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60" w:rsidRDefault="00182D60" w:rsidP="00182D60">
      <w:pPr>
        <w:ind w:firstLine="709"/>
        <w:jc w:val="center"/>
        <w:rPr>
          <w:b/>
          <w:sz w:val="28"/>
          <w:szCs w:val="28"/>
        </w:rPr>
      </w:pPr>
      <w:r w:rsidRPr="00182D60">
        <w:rPr>
          <w:b/>
          <w:sz w:val="28"/>
          <w:szCs w:val="28"/>
        </w:rPr>
        <w:t>ГБПОУ ВО</w:t>
      </w:r>
    </w:p>
    <w:p w:rsidR="00182D60" w:rsidRPr="00CC4442" w:rsidRDefault="00182D60" w:rsidP="00182D6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CC4442">
        <w:rPr>
          <w:b/>
          <w:caps/>
          <w:sz w:val="28"/>
          <w:szCs w:val="28"/>
        </w:rPr>
        <w:t xml:space="preserve"> «ВОРОНЕЖСКИЙ ГОСУДАРСТВЕННЫЙ </w:t>
      </w:r>
    </w:p>
    <w:p w:rsidR="00182D60" w:rsidRPr="00CC4442" w:rsidRDefault="00182D60" w:rsidP="00182D60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CC4442">
        <w:rPr>
          <w:b/>
          <w:caps/>
          <w:sz w:val="28"/>
          <w:szCs w:val="28"/>
        </w:rPr>
        <w:t>ПРОМЫШЛЕННО-ЭКОНОМИЧЕСКИЙ КОЛЛЕДЖ»</w:t>
      </w:r>
    </w:p>
    <w:p w:rsidR="006D2064" w:rsidRDefault="006D2064" w:rsidP="006D2064">
      <w:pPr>
        <w:jc w:val="center"/>
        <w:rPr>
          <w:sz w:val="28"/>
        </w:rPr>
      </w:pPr>
    </w:p>
    <w:p w:rsidR="006D2064" w:rsidRDefault="006D2064" w:rsidP="006D2064">
      <w:pPr>
        <w:jc w:val="center"/>
        <w:rPr>
          <w:sz w:val="28"/>
        </w:rPr>
      </w:pPr>
    </w:p>
    <w:p w:rsidR="000C62DE" w:rsidRPr="00A31C98" w:rsidRDefault="000C62DE" w:rsidP="000C62DE">
      <w:pPr>
        <w:jc w:val="both"/>
        <w:rPr>
          <w:rFonts w:eastAsia="Calibri"/>
          <w:sz w:val="28"/>
        </w:rPr>
      </w:pPr>
      <w:r w:rsidRPr="00A31C98">
        <w:rPr>
          <w:rFonts w:eastAsia="Calibri"/>
          <w:sz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5"/>
        <w:gridCol w:w="4786"/>
      </w:tblGrid>
      <w:tr w:rsidR="000C62DE" w:rsidRPr="00A31C98" w:rsidTr="000C62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62DE" w:rsidRPr="00A31C98" w:rsidRDefault="000C62DE" w:rsidP="000C62DE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62DE" w:rsidRPr="00A31C98" w:rsidRDefault="000C62DE" w:rsidP="000C62DE">
            <w:pPr>
              <w:jc w:val="both"/>
              <w:rPr>
                <w:rFonts w:eastAsia="Calibri"/>
                <w:sz w:val="28"/>
              </w:rPr>
            </w:pPr>
          </w:p>
        </w:tc>
      </w:tr>
    </w:tbl>
    <w:p w:rsidR="000C62DE" w:rsidRPr="00A31C98" w:rsidRDefault="000C62DE" w:rsidP="000C62DE">
      <w:pPr>
        <w:jc w:val="right"/>
        <w:rPr>
          <w:rFonts w:eastAsia="Calibri"/>
          <w:sz w:val="28"/>
          <w:szCs w:val="28"/>
          <w:u w:val="single"/>
        </w:rPr>
      </w:pPr>
    </w:p>
    <w:p w:rsidR="000C62DE" w:rsidRDefault="000C62DE" w:rsidP="000C62DE">
      <w:pPr>
        <w:jc w:val="center"/>
        <w:rPr>
          <w:rFonts w:eastAsia="Calibri"/>
          <w:b/>
          <w:sz w:val="32"/>
          <w:szCs w:val="32"/>
        </w:rPr>
      </w:pPr>
    </w:p>
    <w:p w:rsidR="000C62DE" w:rsidRDefault="000C62DE" w:rsidP="000C62DE">
      <w:pPr>
        <w:jc w:val="center"/>
        <w:rPr>
          <w:rFonts w:eastAsia="Calibri"/>
          <w:b/>
          <w:sz w:val="32"/>
          <w:szCs w:val="32"/>
        </w:rPr>
      </w:pPr>
    </w:p>
    <w:p w:rsidR="000C62DE" w:rsidRDefault="000C62DE" w:rsidP="000C62DE">
      <w:pPr>
        <w:jc w:val="center"/>
        <w:rPr>
          <w:rFonts w:eastAsia="Calibri"/>
          <w:b/>
          <w:sz w:val="32"/>
          <w:szCs w:val="32"/>
        </w:rPr>
      </w:pPr>
    </w:p>
    <w:p w:rsidR="000C62DE" w:rsidRDefault="000C62DE" w:rsidP="000C62DE">
      <w:pPr>
        <w:jc w:val="center"/>
        <w:rPr>
          <w:rFonts w:eastAsia="Calibri"/>
          <w:b/>
          <w:sz w:val="32"/>
          <w:szCs w:val="32"/>
        </w:rPr>
      </w:pPr>
    </w:p>
    <w:p w:rsidR="000C62DE" w:rsidRDefault="000C62DE" w:rsidP="000C62DE">
      <w:pPr>
        <w:jc w:val="center"/>
        <w:rPr>
          <w:rFonts w:eastAsia="Calibri"/>
          <w:b/>
          <w:sz w:val="32"/>
          <w:szCs w:val="32"/>
        </w:rPr>
      </w:pPr>
    </w:p>
    <w:p w:rsidR="000C62DE" w:rsidRPr="000846D0" w:rsidRDefault="00182D60" w:rsidP="000C62DE">
      <w:pPr>
        <w:jc w:val="center"/>
        <w:rPr>
          <w:rFonts w:eastAsia="Calibri"/>
          <w:b/>
          <w:sz w:val="44"/>
          <w:szCs w:val="44"/>
        </w:rPr>
      </w:pPr>
      <w:r w:rsidRPr="000846D0">
        <w:rPr>
          <w:rFonts w:eastAsia="Calibri"/>
          <w:b/>
          <w:sz w:val="44"/>
          <w:szCs w:val="44"/>
        </w:rPr>
        <w:t xml:space="preserve">Методическая разработка </w:t>
      </w:r>
    </w:p>
    <w:p w:rsidR="000C62DE" w:rsidRDefault="000C62DE" w:rsidP="000C62DE">
      <w:pPr>
        <w:jc w:val="center"/>
        <w:rPr>
          <w:rFonts w:eastAsia="Calibri"/>
          <w:sz w:val="28"/>
          <w:szCs w:val="28"/>
        </w:rPr>
      </w:pPr>
      <w:r w:rsidRPr="00A31C98">
        <w:rPr>
          <w:rFonts w:eastAsia="Calibri"/>
          <w:sz w:val="28"/>
          <w:szCs w:val="28"/>
        </w:rPr>
        <w:t xml:space="preserve">для выполнения практической работы  </w:t>
      </w:r>
    </w:p>
    <w:p w:rsidR="00182D60" w:rsidRPr="00A31C98" w:rsidRDefault="00182D60" w:rsidP="000C62DE">
      <w:pPr>
        <w:jc w:val="center"/>
        <w:rPr>
          <w:rFonts w:eastAsia="Calibri"/>
          <w:sz w:val="28"/>
          <w:szCs w:val="28"/>
        </w:rPr>
      </w:pPr>
    </w:p>
    <w:p w:rsidR="000C62DE" w:rsidRDefault="006607FC" w:rsidP="000C62DE">
      <w:pPr>
        <w:pStyle w:val="a7"/>
      </w:pPr>
      <w:r>
        <w:t>«</w:t>
      </w:r>
      <w:r w:rsidR="000C62DE">
        <w:t>Определение точности формы поверхностей детали и взаимного расположения поверхностей детали при обработке</w:t>
      </w:r>
      <w:r>
        <w:t>»</w:t>
      </w:r>
    </w:p>
    <w:p w:rsidR="003A0CBA" w:rsidRDefault="003A0CBA" w:rsidP="000C62DE">
      <w:pPr>
        <w:rPr>
          <w:rFonts w:eastAsia="Calibri"/>
          <w:sz w:val="28"/>
          <w:szCs w:val="28"/>
        </w:rPr>
      </w:pPr>
    </w:p>
    <w:p w:rsidR="003A0CBA" w:rsidRDefault="003A0CBA" w:rsidP="000C62DE">
      <w:pPr>
        <w:rPr>
          <w:rFonts w:eastAsia="Calibri"/>
          <w:sz w:val="28"/>
          <w:szCs w:val="28"/>
        </w:rPr>
      </w:pPr>
    </w:p>
    <w:p w:rsidR="000C62DE" w:rsidRPr="00A31C98" w:rsidRDefault="000C62DE" w:rsidP="000C62DE">
      <w:pPr>
        <w:jc w:val="center"/>
        <w:rPr>
          <w:rFonts w:eastAsia="Calibri"/>
          <w:sz w:val="28"/>
          <w:szCs w:val="28"/>
        </w:rPr>
      </w:pPr>
    </w:p>
    <w:p w:rsidR="000C62DE" w:rsidRDefault="000C62DE" w:rsidP="000C62DE">
      <w:pPr>
        <w:rPr>
          <w:rFonts w:eastAsia="Calibri"/>
          <w:sz w:val="28"/>
          <w:szCs w:val="28"/>
        </w:rPr>
      </w:pPr>
      <w:r w:rsidRPr="00A31C98">
        <w:rPr>
          <w:rFonts w:eastAsia="Calibri"/>
          <w:sz w:val="28"/>
          <w:szCs w:val="28"/>
        </w:rPr>
        <w:t xml:space="preserve">                                             </w:t>
      </w:r>
    </w:p>
    <w:p w:rsidR="000C62DE" w:rsidRDefault="000C62DE" w:rsidP="000C62DE">
      <w:pPr>
        <w:rPr>
          <w:rFonts w:eastAsia="Calibri"/>
          <w:sz w:val="28"/>
          <w:szCs w:val="28"/>
        </w:rPr>
      </w:pPr>
    </w:p>
    <w:p w:rsidR="000C62DE" w:rsidRDefault="000C62DE" w:rsidP="000C62DE">
      <w:pPr>
        <w:rPr>
          <w:rFonts w:eastAsia="Calibri"/>
          <w:sz w:val="28"/>
          <w:szCs w:val="28"/>
        </w:rPr>
      </w:pPr>
    </w:p>
    <w:p w:rsidR="000C62DE" w:rsidRPr="00A31C98" w:rsidRDefault="000C62DE" w:rsidP="000C62DE">
      <w:pPr>
        <w:jc w:val="center"/>
        <w:rPr>
          <w:rFonts w:eastAsia="Calibri"/>
          <w:sz w:val="28"/>
          <w:szCs w:val="28"/>
        </w:rPr>
      </w:pPr>
      <w:r w:rsidRPr="00A31C98">
        <w:rPr>
          <w:rFonts w:eastAsia="Calibri"/>
          <w:sz w:val="28"/>
          <w:szCs w:val="28"/>
        </w:rPr>
        <w:t>Разработал:</w:t>
      </w:r>
    </w:p>
    <w:p w:rsidR="000C62DE" w:rsidRPr="00A31C98" w:rsidRDefault="000C62DE" w:rsidP="000C62DE">
      <w:pPr>
        <w:rPr>
          <w:rFonts w:eastAsia="Calibri"/>
          <w:sz w:val="28"/>
          <w:szCs w:val="28"/>
        </w:rPr>
      </w:pPr>
      <w:r w:rsidRPr="00A31C98">
        <w:rPr>
          <w:rFonts w:eastAsia="Calibri"/>
          <w:sz w:val="28"/>
          <w:szCs w:val="28"/>
        </w:rPr>
        <w:t xml:space="preserve">                                              </w:t>
      </w:r>
      <w:r w:rsidR="00182D60">
        <w:rPr>
          <w:rFonts w:eastAsia="Calibri"/>
          <w:sz w:val="28"/>
          <w:szCs w:val="28"/>
        </w:rPr>
        <w:t>старший методист</w:t>
      </w:r>
      <w:r w:rsidRPr="00A31C98">
        <w:rPr>
          <w:rFonts w:eastAsia="Calibri"/>
          <w:sz w:val="28"/>
          <w:szCs w:val="28"/>
        </w:rPr>
        <w:t xml:space="preserve">                           О.А. Ищенко</w:t>
      </w:r>
    </w:p>
    <w:p w:rsidR="000C62DE" w:rsidRPr="00A31C98" w:rsidRDefault="000C62DE" w:rsidP="000C62DE">
      <w:pPr>
        <w:jc w:val="right"/>
        <w:rPr>
          <w:rFonts w:eastAsia="Calibri"/>
          <w:sz w:val="28"/>
          <w:szCs w:val="28"/>
        </w:rPr>
      </w:pPr>
    </w:p>
    <w:p w:rsidR="000C62DE" w:rsidRDefault="000C62DE" w:rsidP="000C62DE">
      <w:pPr>
        <w:jc w:val="center"/>
        <w:rPr>
          <w:rFonts w:eastAsia="Calibri"/>
          <w:sz w:val="28"/>
          <w:szCs w:val="28"/>
        </w:rPr>
      </w:pPr>
    </w:p>
    <w:p w:rsidR="00182D60" w:rsidRDefault="00182D60" w:rsidP="000C62DE">
      <w:pPr>
        <w:jc w:val="center"/>
        <w:rPr>
          <w:rFonts w:eastAsia="Calibri"/>
          <w:sz w:val="28"/>
          <w:szCs w:val="28"/>
        </w:rPr>
      </w:pPr>
    </w:p>
    <w:p w:rsidR="00182D60" w:rsidRDefault="00182D60" w:rsidP="000C62DE">
      <w:pPr>
        <w:jc w:val="center"/>
        <w:rPr>
          <w:rFonts w:eastAsia="Calibri"/>
          <w:sz w:val="28"/>
          <w:szCs w:val="28"/>
        </w:rPr>
      </w:pPr>
    </w:p>
    <w:p w:rsidR="00182D60" w:rsidRDefault="00182D60" w:rsidP="000C62DE">
      <w:pPr>
        <w:jc w:val="center"/>
        <w:rPr>
          <w:rFonts w:eastAsia="Calibri"/>
          <w:sz w:val="28"/>
          <w:szCs w:val="28"/>
        </w:rPr>
      </w:pPr>
    </w:p>
    <w:p w:rsidR="00182D60" w:rsidRDefault="00182D60" w:rsidP="000C62DE">
      <w:pPr>
        <w:jc w:val="center"/>
        <w:rPr>
          <w:rFonts w:eastAsia="Calibri"/>
          <w:sz w:val="28"/>
          <w:szCs w:val="28"/>
        </w:rPr>
      </w:pPr>
    </w:p>
    <w:p w:rsidR="00692646" w:rsidRDefault="00692646" w:rsidP="000C62DE">
      <w:pPr>
        <w:jc w:val="center"/>
        <w:rPr>
          <w:rFonts w:eastAsia="Calibri"/>
          <w:sz w:val="28"/>
          <w:szCs w:val="28"/>
        </w:rPr>
      </w:pPr>
    </w:p>
    <w:p w:rsidR="000C62DE" w:rsidRDefault="000C62DE" w:rsidP="000C62DE">
      <w:pPr>
        <w:jc w:val="center"/>
        <w:rPr>
          <w:rFonts w:eastAsia="Calibri"/>
          <w:sz w:val="28"/>
          <w:szCs w:val="28"/>
        </w:rPr>
      </w:pPr>
    </w:p>
    <w:p w:rsidR="000C62DE" w:rsidRDefault="000C62DE" w:rsidP="000C62DE">
      <w:pPr>
        <w:jc w:val="center"/>
        <w:rPr>
          <w:rFonts w:eastAsia="Calibri"/>
          <w:sz w:val="28"/>
          <w:szCs w:val="28"/>
        </w:rPr>
      </w:pPr>
    </w:p>
    <w:p w:rsidR="000C62DE" w:rsidRDefault="00182D60" w:rsidP="000C62D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Воронеж, 2016</w:t>
      </w:r>
    </w:p>
    <w:p w:rsidR="000846D0" w:rsidRDefault="000846D0" w:rsidP="000C62DE">
      <w:pPr>
        <w:jc w:val="center"/>
        <w:rPr>
          <w:rFonts w:eastAsia="Calibri"/>
          <w:sz w:val="28"/>
          <w:szCs w:val="28"/>
        </w:rPr>
      </w:pPr>
    </w:p>
    <w:p w:rsidR="000846D0" w:rsidRDefault="000846D0" w:rsidP="000C62DE">
      <w:pPr>
        <w:jc w:val="center"/>
        <w:rPr>
          <w:rFonts w:eastAsia="Calibri"/>
          <w:sz w:val="28"/>
          <w:szCs w:val="28"/>
        </w:rPr>
      </w:pPr>
    </w:p>
    <w:p w:rsidR="000846D0" w:rsidRPr="00A31C98" w:rsidRDefault="000846D0" w:rsidP="000C62DE">
      <w:pPr>
        <w:jc w:val="center"/>
        <w:rPr>
          <w:rFonts w:eastAsia="Calibri"/>
          <w:sz w:val="28"/>
          <w:szCs w:val="28"/>
        </w:rPr>
      </w:pPr>
    </w:p>
    <w:p w:rsidR="006D2064" w:rsidRPr="00A4771C" w:rsidRDefault="006D2064" w:rsidP="006D2064">
      <w:pPr>
        <w:pStyle w:val="a7"/>
        <w:ind w:firstLine="720"/>
        <w:jc w:val="left"/>
        <w:rPr>
          <w:sz w:val="28"/>
          <w:szCs w:val="28"/>
        </w:rPr>
      </w:pPr>
      <w:r w:rsidRPr="00A4771C">
        <w:rPr>
          <w:sz w:val="32"/>
          <w:szCs w:val="32"/>
        </w:rPr>
        <w:lastRenderedPageBreak/>
        <w:t>Тема:</w:t>
      </w:r>
      <w:r w:rsidRPr="00A4771C">
        <w:rPr>
          <w:b w:val="0"/>
          <w:sz w:val="28"/>
          <w:szCs w:val="28"/>
        </w:rPr>
        <w:t xml:space="preserve"> Определение точности формы поверхностей детали и взаимного расположения поверхностей детали при обработке</w:t>
      </w:r>
      <w:r>
        <w:rPr>
          <w:b w:val="0"/>
          <w:sz w:val="28"/>
          <w:szCs w:val="28"/>
        </w:rPr>
        <w:t>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b/>
          <w:sz w:val="32"/>
          <w:szCs w:val="32"/>
        </w:rPr>
        <w:t xml:space="preserve">Цель работы: </w:t>
      </w:r>
      <w:r>
        <w:rPr>
          <w:sz w:val="28"/>
          <w:szCs w:val="28"/>
        </w:rPr>
        <w:t>Научиться устанавливать наименование и содержание условного обозначения указанного отклонения.</w:t>
      </w:r>
    </w:p>
    <w:p w:rsidR="006E0806" w:rsidRPr="006E0806" w:rsidRDefault="006E0806" w:rsidP="006E0806">
      <w:pPr>
        <w:shd w:val="clear" w:color="auto" w:fill="FFFFFF"/>
        <w:spacing w:after="200" w:line="317" w:lineRule="exact"/>
        <w:ind w:right="5" w:firstLine="567"/>
        <w:jc w:val="both"/>
      </w:pPr>
      <w:r w:rsidRPr="006E0806">
        <w:rPr>
          <w:spacing w:val="-2"/>
          <w:sz w:val="28"/>
          <w:szCs w:val="28"/>
        </w:rPr>
        <w:t xml:space="preserve">Организовывать собственную деятельность, выбирать типовые </w:t>
      </w:r>
      <w:r w:rsidRPr="006E0806">
        <w:rPr>
          <w:spacing w:val="-1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6E0806">
        <w:rPr>
          <w:sz w:val="28"/>
          <w:szCs w:val="28"/>
        </w:rPr>
        <w:t>эффективность и качество.</w:t>
      </w:r>
    </w:p>
    <w:p w:rsidR="006D2064" w:rsidRPr="006E0806" w:rsidRDefault="006D2064" w:rsidP="006D2064">
      <w:pPr>
        <w:ind w:firstLine="720"/>
        <w:rPr>
          <w:sz w:val="28"/>
          <w:szCs w:val="28"/>
        </w:rPr>
      </w:pPr>
    </w:p>
    <w:p w:rsidR="00F9491A" w:rsidRPr="001F31DF" w:rsidRDefault="00F9491A" w:rsidP="00F9491A">
      <w:pPr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Методическое обеспечение работы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Точность изготовления детали</w:t>
      </w:r>
      <w:r>
        <w:rPr>
          <w:sz w:val="28"/>
          <w:szCs w:val="28"/>
        </w:rPr>
        <w:t xml:space="preserve"> определяется как ее размерами, так и соблюдением формы и расположения отдельных поверхностей этой детали.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Форма поверхности и взаимное расположение поверхностей у изготовленных деталей практически всегда имеют отличия от того, что было предусмотрено при разработке конструкции изделия.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 Отклонения формы</w:t>
      </w:r>
    </w:p>
    <w:p w:rsidR="006D2064" w:rsidRDefault="006D2064" w:rsidP="006D2064">
      <w:pPr>
        <w:ind w:firstLine="720"/>
        <w:rPr>
          <w:sz w:val="28"/>
          <w:szCs w:val="28"/>
        </w:rPr>
      </w:pPr>
      <w:r w:rsidRPr="00D34C38">
        <w:rPr>
          <w:i/>
          <w:sz w:val="28"/>
          <w:szCs w:val="28"/>
        </w:rPr>
        <w:t>Отклонение формы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это отклонение формы реального элемента детали от номинальной формы.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Номинальная форма – </w:t>
      </w:r>
      <w:r>
        <w:rPr>
          <w:sz w:val="28"/>
          <w:szCs w:val="28"/>
        </w:rPr>
        <w:t>идеальная номинальная форма элемента, которая задана чертежом.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Отклонение формы оценивается наибольшим отклонением от точек реального элемента до прилегающего элемента.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отклонения формы указаны на схеме</w:t>
      </w:r>
    </w:p>
    <w:p w:rsidR="00F9491A" w:rsidRDefault="00F9491A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F35596" w:rsidP="00F35596">
      <w:pPr>
        <w:rPr>
          <w:sz w:val="28"/>
          <w:szCs w:val="28"/>
        </w:rPr>
      </w:pPr>
      <w:r w:rsidRPr="00F35596">
        <w:rPr>
          <w:noProof/>
          <w:sz w:val="28"/>
          <w:szCs w:val="28"/>
        </w:rPr>
        <w:drawing>
          <wp:inline distT="0" distB="0" distL="0" distR="0">
            <wp:extent cx="4994013" cy="2441985"/>
            <wp:effectExtent l="19050" t="0" r="0" b="0"/>
            <wp:docPr id="8" name="Рисунок 2" descr="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01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64" cy="24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9804C5" w:rsidP="006D2064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0" editas="canvas" style="position:absolute;left:0;text-align:left;margin-left:0;margin-top:.75pt;width:459pt;height:342pt;z-index:-251655168;mso-position-horizontal:center" coordorigin="2274,9231" coordsize="7200,5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274;top:9231;width:7200;height:5296" o:preferrelative="f">
              <v:fill o:detectmouseclick="t"/>
              <v:path o:extrusionok="t" o:connecttype="none"/>
              <o:lock v:ext="edit" text="t"/>
            </v:shape>
          </v:group>
        </w:pict>
      </w:r>
      <w:r w:rsidR="006D2064">
        <w:rPr>
          <w:sz w:val="28"/>
          <w:szCs w:val="28"/>
        </w:rPr>
        <w:t>Рисунок 1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9439A2" w:rsidRDefault="009439A2" w:rsidP="009439A2">
      <w:pPr>
        <w:spacing w:after="240"/>
        <w:ind w:left="60" w:right="60"/>
        <w:rPr>
          <w:color w:val="000000"/>
          <w:sz w:val="28"/>
          <w:szCs w:val="28"/>
          <w:shd w:val="clear" w:color="auto" w:fill="FFFFFF" w:themeFill="background1"/>
        </w:rPr>
      </w:pPr>
      <w:r w:rsidRPr="0029658B">
        <w:rPr>
          <w:rStyle w:val="apple-converted-space"/>
          <w:color w:val="008000"/>
          <w:szCs w:val="28"/>
          <w:shd w:val="clear" w:color="auto" w:fill="FFFFFF" w:themeFill="background1"/>
        </w:rPr>
        <w:lastRenderedPageBreak/>
        <w:t> </w:t>
      </w:r>
      <w:r w:rsidRPr="0029658B">
        <w:rPr>
          <w:color w:val="000000"/>
          <w:sz w:val="28"/>
          <w:szCs w:val="28"/>
          <w:shd w:val="clear" w:color="auto" w:fill="FFFFFF" w:themeFill="background1"/>
        </w:rPr>
        <w:t> Допуски формы и расположения поверхностей регламентируются следующими стандартами.</w:t>
      </w:r>
    </w:p>
    <w:p w:rsidR="009439A2" w:rsidRDefault="009439A2" w:rsidP="009439A2">
      <w:pPr>
        <w:spacing w:after="240"/>
        <w:ind w:left="60" w:right="60"/>
        <w:rPr>
          <w:rStyle w:val="apple-converted-space"/>
          <w:color w:val="000000"/>
          <w:szCs w:val="28"/>
          <w:shd w:val="clear" w:color="auto" w:fill="FFFFFF" w:themeFill="background1"/>
        </w:rPr>
      </w:pP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24642-81</w:t>
      </w:r>
      <w:r w:rsidRPr="0029658B">
        <w:rPr>
          <w:rStyle w:val="apple-converted-space"/>
          <w:color w:val="000000"/>
          <w:szCs w:val="28"/>
          <w:shd w:val="clear" w:color="auto" w:fill="FFFFFF" w:themeFill="background1"/>
        </w:rPr>
        <w:t> </w:t>
      </w:r>
      <w:r w:rsidRPr="0029658B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29658B">
        <w:rPr>
          <w:rStyle w:val="apple-converted-space"/>
          <w:color w:val="000000"/>
          <w:szCs w:val="28"/>
          <w:shd w:val="clear" w:color="auto" w:fill="FFFFFF" w:themeFill="background1"/>
        </w:rPr>
        <w:t> </w:t>
      </w:r>
      <w:r w:rsidRPr="0029658B">
        <w:rPr>
          <w:color w:val="000000"/>
          <w:sz w:val="28"/>
          <w:szCs w:val="28"/>
          <w:shd w:val="clear" w:color="auto" w:fill="FFFFFF" w:themeFill="background1"/>
        </w:rPr>
        <w:t>Допуски формы и расположения поверхностей.</w:t>
      </w:r>
      <w:r w:rsidRPr="0029658B">
        <w:rPr>
          <w:rStyle w:val="apple-converted-space"/>
          <w:color w:val="000000"/>
          <w:szCs w:val="28"/>
          <w:shd w:val="clear" w:color="auto" w:fill="FFFFFF" w:themeFill="background1"/>
        </w:rPr>
        <w:t> </w:t>
      </w:r>
    </w:p>
    <w:p w:rsidR="009439A2" w:rsidRPr="009439A2" w:rsidRDefault="009439A2" w:rsidP="009439A2">
      <w:pPr>
        <w:spacing w:after="240"/>
        <w:ind w:left="60" w:right="60"/>
        <w:rPr>
          <w:rStyle w:val="apple-converted-space"/>
          <w:szCs w:val="28"/>
          <w:shd w:val="clear" w:color="auto" w:fill="FFFFFF" w:themeFill="background1"/>
        </w:rPr>
      </w:pPr>
      <w:r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24643-81</w:t>
      </w: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Pr="009439A2">
        <w:rPr>
          <w:sz w:val="28"/>
          <w:szCs w:val="28"/>
          <w:shd w:val="clear" w:color="auto" w:fill="FFFFFF" w:themeFill="background1"/>
        </w:rPr>
        <w:t>.</w:t>
      </w: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Pr="009439A2">
        <w:rPr>
          <w:sz w:val="28"/>
          <w:szCs w:val="28"/>
          <w:shd w:val="clear" w:color="auto" w:fill="FFFFFF" w:themeFill="background1"/>
        </w:rPr>
        <w:t>Основные термины и определения.</w:t>
      </w: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</w:p>
    <w:p w:rsidR="009439A2" w:rsidRPr="009439A2" w:rsidRDefault="009439A2" w:rsidP="009439A2">
      <w:pPr>
        <w:spacing w:after="240"/>
        <w:ind w:left="60" w:right="60"/>
        <w:rPr>
          <w:rStyle w:val="apple-converted-space"/>
          <w:szCs w:val="28"/>
        </w:rPr>
      </w:pPr>
      <w:r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25069-</w:t>
      </w:r>
      <w:r w:rsidRPr="009439A2">
        <w:rPr>
          <w:bCs/>
          <w:sz w:val="28"/>
          <w:szCs w:val="28"/>
          <w:u w:val="single"/>
        </w:rPr>
        <w:t>81</w:t>
      </w:r>
      <w:r w:rsidRPr="009439A2">
        <w:rPr>
          <w:rStyle w:val="apple-converted-space"/>
          <w:szCs w:val="28"/>
        </w:rPr>
        <w:t> </w:t>
      </w:r>
      <w:r w:rsidRPr="009439A2">
        <w:rPr>
          <w:sz w:val="28"/>
          <w:szCs w:val="28"/>
        </w:rPr>
        <w:t>.</w:t>
      </w:r>
      <w:r w:rsidRPr="009439A2">
        <w:rPr>
          <w:rStyle w:val="apple-converted-space"/>
          <w:szCs w:val="28"/>
        </w:rPr>
        <w:t> </w:t>
      </w:r>
      <w:r w:rsidRPr="009439A2">
        <w:rPr>
          <w:sz w:val="28"/>
          <w:szCs w:val="28"/>
          <w:shd w:val="clear" w:color="auto" w:fill="FFFFFF" w:themeFill="background1"/>
        </w:rPr>
        <w:t>Числовые значения отклонений формы и взаимного положения.</w:t>
      </w: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</w:p>
    <w:p w:rsidR="006D2064" w:rsidRDefault="009439A2" w:rsidP="009439A2">
      <w:pPr>
        <w:rPr>
          <w:sz w:val="28"/>
          <w:szCs w:val="28"/>
        </w:rPr>
      </w:pPr>
      <w:r w:rsidRPr="009439A2">
        <w:rPr>
          <w:bCs/>
          <w:sz w:val="28"/>
          <w:szCs w:val="28"/>
          <w:u w:val="single"/>
        </w:rPr>
        <w:t>ГОСТ 2.308-79</w:t>
      </w:r>
      <w:r w:rsidRPr="009439A2">
        <w:rPr>
          <w:rStyle w:val="apple-converted-space"/>
          <w:szCs w:val="28"/>
        </w:rPr>
        <w:t> </w:t>
      </w:r>
      <w:r w:rsidRPr="009439A2">
        <w:rPr>
          <w:sz w:val="28"/>
          <w:szCs w:val="28"/>
        </w:rPr>
        <w:t>.</w:t>
      </w:r>
      <w:r w:rsidRPr="009439A2">
        <w:rPr>
          <w:rStyle w:val="apple-converted-space"/>
          <w:szCs w:val="28"/>
        </w:rPr>
        <w:t> </w:t>
      </w:r>
      <w:r w:rsidRPr="009439A2">
        <w:rPr>
          <w:sz w:val="28"/>
          <w:szCs w:val="28"/>
        </w:rPr>
        <w:t>Неуказанные</w:t>
      </w:r>
      <w:r w:rsidRPr="0029658B">
        <w:rPr>
          <w:color w:val="000000"/>
          <w:sz w:val="28"/>
          <w:szCs w:val="28"/>
        </w:rPr>
        <w:t xml:space="preserve"> допуски формы и расположения поверхностей.</w:t>
      </w:r>
      <w:r w:rsidRPr="0029658B">
        <w:rPr>
          <w:rStyle w:val="apple-converted-space"/>
          <w:color w:val="000000"/>
          <w:szCs w:val="28"/>
        </w:rPr>
        <w:t> </w:t>
      </w:r>
      <w:r w:rsidRPr="0029658B">
        <w:rPr>
          <w:color w:val="000000"/>
          <w:sz w:val="28"/>
          <w:szCs w:val="28"/>
        </w:rPr>
        <w:t xml:space="preserve"> Указание на чертежах допусков формы и расположения поверхностей.</w:t>
      </w:r>
      <w:r w:rsidRPr="0029658B">
        <w:rPr>
          <w:color w:val="000000"/>
          <w:sz w:val="28"/>
          <w:szCs w:val="28"/>
        </w:rPr>
        <w:br/>
      </w:r>
    </w:p>
    <w:p w:rsidR="006D2064" w:rsidRDefault="009804C5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2" style="position:absolute;left:0;text-align:left;margin-left:63pt;margin-top:1.9pt;width:395.95pt;height:297pt;z-index:-251654144" coordorigin="3192,9896" coordsize="6211,4599">
            <v:group id="_x0000_s1093" style="position:absolute;left:3192;top:9896;width:6211;height:4599" coordorigin="2839,9231" coordsize="6211,4599">
              <v:rect id="_x0000_s1094" style="position:absolute;left:2839;top:9231;width:4517;height:418">
                <v:textbox>
                  <w:txbxContent>
                    <w:p w:rsidR="00182D60" w:rsidRPr="00D32B4A" w:rsidRDefault="00182D60" w:rsidP="006D20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2B4A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 w:rsidRPr="00D32B4A">
                        <w:rPr>
                          <w:sz w:val="28"/>
                          <w:szCs w:val="28"/>
                        </w:rPr>
                        <w:t>клонения формы</w:t>
                      </w:r>
                    </w:p>
                  </w:txbxContent>
                </v:textbox>
              </v:rect>
              <v:rect id="_x0000_s1095" style="position:absolute;left:2839;top:9928;width:422;height:181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proofErr w:type="spellStart"/>
                      <w:r>
                        <w:t>Непрямолинейность</w:t>
                      </w:r>
                      <w:proofErr w:type="spellEnd"/>
                    </w:p>
                  </w:txbxContent>
                </v:textbox>
              </v:rect>
              <v:rect id="_x0000_s1096" style="position:absolute;left:3403;top:9928;width:422;height:1812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proofErr w:type="spellStart"/>
                      <w:r>
                        <w:t>Неплоскостность</w:t>
                      </w:r>
                      <w:proofErr w:type="spellEnd"/>
                    </w:p>
                  </w:txbxContent>
                </v:textbox>
              </v:rect>
              <v:rect id="_x0000_s1097" style="position:absolute;left:2839;top:12018;width:422;height:1812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Вогнутость</w:t>
                      </w:r>
                    </w:p>
                  </w:txbxContent>
                </v:textbox>
              </v:rect>
              <v:rect id="_x0000_s1098" style="position:absolute;left:3403;top:12018;width:422;height:1812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Выпуклость</w:t>
                      </w:r>
                    </w:p>
                  </w:txbxContent>
                </v:textbox>
              </v:rect>
              <v:rect id="_x0000_s1099" style="position:absolute;left:6368;top:9928;width:423;height:1812">
                <v:textbox style="layout-flow:vertical;mso-layout-flow-alt:bottom-to-top">
                  <w:txbxContent>
                    <w:p w:rsidR="00182D60" w:rsidRDefault="00182D60" w:rsidP="006D2064">
                      <w:proofErr w:type="spellStart"/>
                      <w:r>
                        <w:t>Нецилиндричность</w:t>
                      </w:r>
                      <w:proofErr w:type="spellEnd"/>
                    </w:p>
                  </w:txbxContent>
                </v:textbox>
              </v:rect>
              <v:rect id="_x0000_s1100" style="position:absolute;left:4250;top:10625;width:1836;height:418">
                <v:textbox>
                  <w:txbxContent>
                    <w:p w:rsidR="00182D60" w:rsidRDefault="00182D60" w:rsidP="006D2064">
                      <w:pPr>
                        <w:jc w:val="center"/>
                      </w:pPr>
                      <w:proofErr w:type="spellStart"/>
                      <w:r>
                        <w:t>Некруглость</w:t>
                      </w:r>
                      <w:proofErr w:type="spellEnd"/>
                    </w:p>
                  </w:txbxContent>
                </v:textbox>
              </v:rect>
              <v:rect id="_x0000_s1101" style="position:absolute;left:7074;top:10485;width:1976;height:558">
                <v:textbox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Отклонение профиля продольного сечения</w:t>
                      </w:r>
                    </w:p>
                  </w:txbxContent>
                </v:textbox>
              </v:rect>
              <v:rect id="_x0000_s1102" style="position:absolute;left:4533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Овальность</w:t>
                      </w:r>
                    </w:p>
                  </w:txbxContent>
                </v:textbox>
              </v:rect>
              <v:rect id="_x0000_s1103" style="position:absolute;left:5239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Огранка</w:t>
                      </w:r>
                    </w:p>
                  </w:txbxContent>
                </v:textbox>
              </v:rect>
              <v:rect id="_x0000_s1104" style="position:absolute;left:6933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Конусообразность</w:t>
                      </w:r>
                    </w:p>
                  </w:txbxContent>
                </v:textbox>
              </v:rect>
              <v:rect id="_x0000_s1105" style="position:absolute;left:7498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proofErr w:type="spellStart"/>
                      <w:r>
                        <w:t>Бочкообразность</w:t>
                      </w:r>
                      <w:proofErr w:type="spellEnd"/>
                    </w:p>
                  </w:txbxContent>
                </v:textbox>
              </v:rect>
              <v:rect id="_x0000_s1106" style="position:absolute;left:8062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proofErr w:type="spellStart"/>
                      <w:r>
                        <w:t>Седлообразность</w:t>
                      </w:r>
                      <w:proofErr w:type="spellEnd"/>
                    </w:p>
                  </w:txbxContent>
                </v:textbox>
              </v:rect>
              <v:rect id="_x0000_s1107" style="position:absolute;left:8627;top:11879;width:423;height:1951">
                <v:textbox style="layout-flow:vertical;mso-layout-flow-alt:bottom-to-top"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Изогнутость</w:t>
                      </w:r>
                    </w:p>
                  </w:txbxContent>
                </v:textbox>
              </v:rect>
              <v:line id="_x0000_s1108" style="position:absolute" from="3686,9649" to="3687,9928">
                <v:stroke endarrow="block"/>
              </v:line>
              <v:line id="_x0000_s1109" style="position:absolute" from="2980,9649" to="2981,9928">
                <v:stroke endarrow="block"/>
              </v:line>
              <v:line id="_x0000_s1110" style="position:absolute" from="3121,11740" to="3262,12018">
                <v:stroke endarrow="block"/>
              </v:line>
              <v:line id="_x0000_s1111" style="position:absolute;flip:x" from="3403,11740" to="3546,12018">
                <v:stroke endarrow="block"/>
              </v:line>
              <v:line id="_x0000_s1112" style="position:absolute" from="4674,11043" to="4674,11879">
                <v:stroke endarrow="block"/>
              </v:line>
              <v:line id="_x0000_s1113" style="position:absolute" from="5521,11043" to="5522,11878">
                <v:stroke endarrow="block"/>
              </v:line>
              <v:line id="_x0000_s1114" style="position:absolute;flip:x" from="6086,10903" to="6368,10903">
                <v:stroke endarrow="block"/>
              </v:line>
              <v:line id="_x0000_s1115" style="position:absolute" from="6792,10903" to="7074,10903">
                <v:stroke endarrow="block"/>
              </v:line>
              <v:line id="_x0000_s1116" style="position:absolute" from="7215,11043" to="7216,11878">
                <v:stroke endarrow="block"/>
              </v:line>
              <v:line id="_x0000_s1117" style="position:absolute" from="7639,11043" to="7639,11879">
                <v:stroke endarrow="block"/>
              </v:line>
              <v:line id="_x0000_s1118" style="position:absolute" from="8203,11043" to="8203,11879">
                <v:stroke endarrow="block"/>
              </v:line>
              <v:line id="_x0000_s1119" style="position:absolute" from="8768,11043" to="8768,11879">
                <v:stroke endarrow="block"/>
              </v:line>
              <v:line id="_x0000_s1120" style="position:absolute" from="6650,9649" to="6652,9928">
                <v:stroke endarrow="block"/>
              </v:line>
            </v:group>
            <v:line id="_x0000_s1121" style="position:absolute" from="3615,12683" to="3756,12684"/>
            <w10:wrap side="left"/>
          </v:group>
        </w:pic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F32D1C" w:rsidRDefault="006D2064" w:rsidP="006D2064">
      <w:pPr>
        <w:tabs>
          <w:tab w:val="left" w:pos="1785"/>
        </w:tabs>
        <w:ind w:firstLine="720"/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940596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153670</wp:posOffset>
            </wp:positionV>
            <wp:extent cx="1955800" cy="1581150"/>
            <wp:effectExtent l="19050" t="0" r="6350" b="0"/>
            <wp:wrapThrough wrapText="bothSides">
              <wp:wrapPolygon edited="0">
                <wp:start x="-210" y="0"/>
                <wp:lineTo x="-210" y="21340"/>
                <wp:lineTo x="21670" y="21340"/>
                <wp:lineTo x="21670" y="0"/>
                <wp:lineTo x="-210" y="0"/>
              </wp:wrapPolygon>
            </wp:wrapThrough>
            <wp:docPr id="3" name="Рисунок 9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064" w:rsidRDefault="00682357" w:rsidP="00061AAB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6D2064">
        <w:rPr>
          <w:i/>
          <w:sz w:val="28"/>
          <w:szCs w:val="28"/>
        </w:rPr>
        <w:t xml:space="preserve">1.1 </w:t>
      </w:r>
      <w:proofErr w:type="spellStart"/>
      <w:r w:rsidR="006D2064">
        <w:rPr>
          <w:i/>
          <w:sz w:val="28"/>
          <w:szCs w:val="28"/>
        </w:rPr>
        <w:t>Неплоскостность</w:t>
      </w:r>
      <w:proofErr w:type="spellEnd"/>
      <w:r w:rsidR="006D2064">
        <w:rPr>
          <w:sz w:val="28"/>
          <w:szCs w:val="28"/>
        </w:rPr>
        <w:t xml:space="preserve"> (отклонение от плоскостности) – наибольшее расстояние от точек реальной поверхности</w:t>
      </w:r>
      <w:r w:rsidR="006D2064" w:rsidRPr="00D44CD5">
        <w:rPr>
          <w:sz w:val="28"/>
          <w:szCs w:val="28"/>
        </w:rPr>
        <w:t xml:space="preserve"> </w:t>
      </w:r>
      <w:r w:rsidR="006D2064">
        <w:rPr>
          <w:sz w:val="28"/>
          <w:szCs w:val="28"/>
        </w:rPr>
        <w:t>до прилегающей плоскости.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940596">
      <w:pPr>
        <w:rPr>
          <w:sz w:val="28"/>
          <w:szCs w:val="28"/>
        </w:rPr>
      </w:pPr>
    </w:p>
    <w:p w:rsidR="00682357" w:rsidRDefault="00682357" w:rsidP="00940596">
      <w:pPr>
        <w:rPr>
          <w:sz w:val="28"/>
          <w:szCs w:val="28"/>
        </w:rPr>
      </w:pPr>
    </w:p>
    <w:p w:rsidR="00682357" w:rsidRDefault="00682357" w:rsidP="00940596">
      <w:pPr>
        <w:rPr>
          <w:sz w:val="28"/>
          <w:szCs w:val="28"/>
        </w:rPr>
      </w:pPr>
    </w:p>
    <w:p w:rsidR="00682357" w:rsidRDefault="00682357" w:rsidP="00940596">
      <w:pPr>
        <w:rPr>
          <w:sz w:val="28"/>
          <w:szCs w:val="28"/>
        </w:rPr>
      </w:pPr>
    </w:p>
    <w:p w:rsidR="00682357" w:rsidRDefault="00682357" w:rsidP="0068235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66675</wp:posOffset>
            </wp:positionV>
            <wp:extent cx="2544445" cy="1344295"/>
            <wp:effectExtent l="19050" t="0" r="8255" b="0"/>
            <wp:wrapSquare wrapText="bothSides"/>
            <wp:docPr id="12" name="Рисунок 12" descr="C:\Users\134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34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</w:t>
      </w:r>
    </w:p>
    <w:p w:rsidR="00682357" w:rsidRDefault="006D2064" w:rsidP="00061AAB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1.2 </w:t>
      </w:r>
      <w:proofErr w:type="spellStart"/>
      <w:r>
        <w:rPr>
          <w:i/>
          <w:sz w:val="28"/>
          <w:szCs w:val="28"/>
        </w:rPr>
        <w:t>Непрямолинейность</w:t>
      </w:r>
      <w:proofErr w:type="spellEnd"/>
      <w:r>
        <w:rPr>
          <w:sz w:val="28"/>
          <w:szCs w:val="28"/>
        </w:rPr>
        <w:t xml:space="preserve"> (отклонение от </w:t>
      </w:r>
      <w:r w:rsidR="00682357">
        <w:rPr>
          <w:sz w:val="28"/>
          <w:szCs w:val="28"/>
        </w:rPr>
        <w:t xml:space="preserve">  </w:t>
      </w:r>
      <w:proofErr w:type="spellStart"/>
      <w:r w:rsidR="00682357">
        <w:rPr>
          <w:sz w:val="28"/>
          <w:szCs w:val="28"/>
        </w:rPr>
        <w:t>рямолинейности</w:t>
      </w:r>
      <w:proofErr w:type="spellEnd"/>
      <w:r w:rsidR="00682357">
        <w:rPr>
          <w:sz w:val="28"/>
          <w:szCs w:val="28"/>
        </w:rPr>
        <w:t xml:space="preserve">) </w:t>
      </w:r>
      <w:r w:rsidR="00682357">
        <w:rPr>
          <w:i/>
          <w:sz w:val="28"/>
          <w:szCs w:val="28"/>
        </w:rPr>
        <w:t xml:space="preserve"> - </w:t>
      </w:r>
      <w:r w:rsidR="00682357">
        <w:rPr>
          <w:sz w:val="28"/>
          <w:szCs w:val="28"/>
        </w:rPr>
        <w:t xml:space="preserve">наибольшее расстояние от точек реального профиля до </w:t>
      </w:r>
      <w:proofErr w:type="gramStart"/>
      <w:r w:rsidR="00682357">
        <w:rPr>
          <w:sz w:val="28"/>
          <w:szCs w:val="28"/>
        </w:rPr>
        <w:t>прилегающей</w:t>
      </w:r>
      <w:proofErr w:type="gramEnd"/>
      <w:r w:rsidR="00682357">
        <w:rPr>
          <w:sz w:val="28"/>
          <w:szCs w:val="28"/>
        </w:rPr>
        <w:t xml:space="preserve"> прямой</w:t>
      </w:r>
    </w:p>
    <w:p w:rsidR="00682357" w:rsidRDefault="00682357" w:rsidP="00682357">
      <w:pPr>
        <w:ind w:firstLine="720"/>
        <w:rPr>
          <w:sz w:val="28"/>
          <w:szCs w:val="28"/>
        </w:rPr>
      </w:pPr>
    </w:p>
    <w:p w:rsidR="008D4D5A" w:rsidRPr="00E84599" w:rsidRDefault="008D4D5A" w:rsidP="00061AAB">
      <w:pPr>
        <w:ind w:firstLine="567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172720</wp:posOffset>
            </wp:positionV>
            <wp:extent cx="2347595" cy="1097280"/>
            <wp:effectExtent l="19050" t="0" r="0" b="0"/>
            <wp:wrapTight wrapText="bothSides">
              <wp:wrapPolygon edited="0">
                <wp:start x="-175" y="0"/>
                <wp:lineTo x="-175" y="21375"/>
                <wp:lineTo x="21559" y="21375"/>
                <wp:lineTo x="21559" y="0"/>
                <wp:lineTo x="-175" y="0"/>
              </wp:wrapPolygon>
            </wp:wrapTight>
            <wp:docPr id="15" name="Рисунок 15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1.3 Вогнутость и выпуклость</w:t>
      </w:r>
    </w:p>
    <w:p w:rsidR="008D4D5A" w:rsidRDefault="008D4D5A" w:rsidP="008D4D5A">
      <w:pPr>
        <w:rPr>
          <w:sz w:val="28"/>
          <w:szCs w:val="28"/>
        </w:rPr>
      </w:pPr>
      <w:r>
        <w:rPr>
          <w:sz w:val="28"/>
          <w:szCs w:val="28"/>
        </w:rPr>
        <w:t xml:space="preserve">Элементарными (простейшими) видами </w:t>
      </w:r>
      <w:proofErr w:type="spellStart"/>
      <w:r>
        <w:rPr>
          <w:sz w:val="28"/>
          <w:szCs w:val="28"/>
        </w:rPr>
        <w:t>неплоскостности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непрямолинейности</w:t>
      </w:r>
      <w:proofErr w:type="spellEnd"/>
      <w:r>
        <w:rPr>
          <w:sz w:val="28"/>
          <w:szCs w:val="28"/>
        </w:rPr>
        <w:t xml:space="preserve"> являются вогнутость и выпуклость.</w:t>
      </w:r>
    </w:p>
    <w:p w:rsidR="006679F4" w:rsidRDefault="006679F4" w:rsidP="001B0604">
      <w:pPr>
        <w:ind w:firstLine="3969"/>
        <w:rPr>
          <w:i/>
          <w:sz w:val="28"/>
          <w:szCs w:val="28"/>
        </w:rPr>
      </w:pPr>
    </w:p>
    <w:p w:rsidR="006D2064" w:rsidRDefault="008D4D5A" w:rsidP="00061AAB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Вогнутость – </w:t>
      </w:r>
      <w:r>
        <w:rPr>
          <w:sz w:val="28"/>
          <w:szCs w:val="28"/>
        </w:rPr>
        <w:t>отклонение, при котором удаление точек реальной поверхности (профиля) от прилегающей плоскости (</w:t>
      </w:r>
      <w:r w:rsidR="001B0604">
        <w:rPr>
          <w:sz w:val="28"/>
          <w:szCs w:val="28"/>
        </w:rPr>
        <w:t>прямой) увеличивается от краев к середине</w:t>
      </w:r>
    </w:p>
    <w:p w:rsidR="006D2064" w:rsidRDefault="006D2064" w:rsidP="006D2064">
      <w:pPr>
        <w:ind w:firstLine="720"/>
        <w:rPr>
          <w:i/>
          <w:sz w:val="28"/>
          <w:szCs w:val="28"/>
        </w:rPr>
      </w:pPr>
    </w:p>
    <w:p w:rsidR="001B0604" w:rsidRDefault="001B0604" w:rsidP="006D2064">
      <w:pPr>
        <w:ind w:firstLine="720"/>
        <w:rPr>
          <w:i/>
          <w:sz w:val="28"/>
          <w:szCs w:val="28"/>
        </w:rPr>
      </w:pPr>
    </w:p>
    <w:p w:rsidR="006679F4" w:rsidRDefault="006679F4" w:rsidP="006D2064">
      <w:pPr>
        <w:ind w:firstLine="720"/>
        <w:rPr>
          <w:i/>
          <w:sz w:val="28"/>
          <w:szCs w:val="28"/>
        </w:rPr>
      </w:pPr>
    </w:p>
    <w:p w:rsidR="001B0604" w:rsidRDefault="001B0604" w:rsidP="006D2064">
      <w:pPr>
        <w:ind w:firstLine="720"/>
        <w:rPr>
          <w:i/>
          <w:sz w:val="28"/>
          <w:szCs w:val="28"/>
        </w:rPr>
      </w:pPr>
    </w:p>
    <w:p w:rsidR="006D2064" w:rsidRDefault="001B0604" w:rsidP="00061AAB">
      <w:pPr>
        <w:ind w:firstLine="567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139700</wp:posOffset>
            </wp:positionV>
            <wp:extent cx="2299335" cy="1172210"/>
            <wp:effectExtent l="19050" t="0" r="5715" b="0"/>
            <wp:wrapSquare wrapText="bothSides"/>
            <wp:docPr id="18" name="Рисунок 18" descr="C:\Users\134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34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Выпуклость – </w:t>
      </w:r>
      <w:r w:rsidR="006D2064">
        <w:rPr>
          <w:sz w:val="28"/>
          <w:szCs w:val="28"/>
        </w:rPr>
        <w:t>отклонение, при  котором удаление точек реальной поверхности (профиля) от прилегающей плоскости (прямой) уменьшается от краев к середине.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679F4" w:rsidRDefault="006679F4" w:rsidP="006D2064">
      <w:pPr>
        <w:ind w:firstLine="720"/>
        <w:rPr>
          <w:sz w:val="28"/>
          <w:szCs w:val="28"/>
        </w:rPr>
      </w:pPr>
    </w:p>
    <w:p w:rsidR="006D2064" w:rsidRPr="004A755B" w:rsidRDefault="00344D77" w:rsidP="00061AAB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21728" behindDoc="1" locked="0" layoutInCell="1" allowOverlap="1">
            <wp:simplePos x="0" y="0"/>
            <wp:positionH relativeFrom="margin">
              <wp:posOffset>-297815</wp:posOffset>
            </wp:positionH>
            <wp:positionV relativeFrom="paragraph">
              <wp:posOffset>160655</wp:posOffset>
            </wp:positionV>
            <wp:extent cx="2871470" cy="1570355"/>
            <wp:effectExtent l="19050" t="0" r="5080" b="0"/>
            <wp:wrapSquare wrapText="bothSides"/>
            <wp:docPr id="4" name="Рисунок 21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1.4 </w:t>
      </w:r>
      <w:proofErr w:type="spellStart"/>
      <w:r w:rsidR="006D2064">
        <w:rPr>
          <w:i/>
          <w:sz w:val="28"/>
          <w:szCs w:val="28"/>
        </w:rPr>
        <w:t>Нецилиндричность</w:t>
      </w:r>
      <w:proofErr w:type="spellEnd"/>
      <w:r w:rsidR="006D2064">
        <w:rPr>
          <w:sz w:val="28"/>
          <w:szCs w:val="28"/>
        </w:rPr>
        <w:t xml:space="preserve"> (отклонение от </w:t>
      </w:r>
      <w:proofErr w:type="spellStart"/>
      <w:r w:rsidR="006D2064">
        <w:rPr>
          <w:sz w:val="28"/>
          <w:szCs w:val="28"/>
        </w:rPr>
        <w:t>цилиндричности</w:t>
      </w:r>
      <w:proofErr w:type="spellEnd"/>
      <w:r w:rsidR="006D2064">
        <w:rPr>
          <w:sz w:val="28"/>
          <w:szCs w:val="28"/>
        </w:rPr>
        <w:t>)</w:t>
      </w:r>
      <w:r w:rsidR="006D2064">
        <w:rPr>
          <w:i/>
          <w:sz w:val="28"/>
          <w:szCs w:val="28"/>
        </w:rPr>
        <w:t xml:space="preserve"> – </w:t>
      </w:r>
      <w:r w:rsidR="006D2064">
        <w:rPr>
          <w:sz w:val="28"/>
          <w:szCs w:val="28"/>
        </w:rPr>
        <w:t xml:space="preserve">наибольшее расстояние от точек реальной поверхности до прилегающего цилиндра. </w:t>
      </w:r>
      <w:proofErr w:type="spellStart"/>
      <w:r w:rsidR="006D2064">
        <w:rPr>
          <w:sz w:val="28"/>
          <w:szCs w:val="28"/>
        </w:rPr>
        <w:t>Нецилиндричность</w:t>
      </w:r>
      <w:proofErr w:type="spellEnd"/>
      <w:r w:rsidR="006D2064">
        <w:rPr>
          <w:sz w:val="28"/>
          <w:szCs w:val="28"/>
        </w:rPr>
        <w:t xml:space="preserve"> включает </w:t>
      </w:r>
      <w:proofErr w:type="spellStart"/>
      <w:r w:rsidR="006D2064">
        <w:rPr>
          <w:sz w:val="28"/>
          <w:szCs w:val="28"/>
        </w:rPr>
        <w:t>некруглость</w:t>
      </w:r>
      <w:proofErr w:type="spellEnd"/>
      <w:r w:rsidR="006D2064">
        <w:rPr>
          <w:sz w:val="28"/>
          <w:szCs w:val="28"/>
        </w:rPr>
        <w:t xml:space="preserve"> и отклонение от профиля продольного сечения.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679F4" w:rsidRDefault="006679F4" w:rsidP="006D2064">
      <w:pPr>
        <w:ind w:firstLine="720"/>
        <w:rPr>
          <w:sz w:val="28"/>
          <w:szCs w:val="28"/>
        </w:rPr>
      </w:pPr>
    </w:p>
    <w:p w:rsidR="006679F4" w:rsidRDefault="006679F4" w:rsidP="006D2064">
      <w:pPr>
        <w:ind w:firstLine="720"/>
        <w:rPr>
          <w:sz w:val="28"/>
          <w:szCs w:val="28"/>
        </w:rPr>
      </w:pPr>
    </w:p>
    <w:p w:rsidR="006D2064" w:rsidRDefault="006679F4" w:rsidP="00061AAB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41910</wp:posOffset>
            </wp:positionV>
            <wp:extent cx="2813050" cy="1828800"/>
            <wp:effectExtent l="19050" t="0" r="6350" b="0"/>
            <wp:wrapSquare wrapText="bothSides"/>
            <wp:docPr id="21" name="Рисунок 21" descr="C:\Users\134E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34E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1.5 </w:t>
      </w:r>
      <w:proofErr w:type="spellStart"/>
      <w:r w:rsidR="006D2064">
        <w:rPr>
          <w:i/>
          <w:sz w:val="28"/>
          <w:szCs w:val="28"/>
        </w:rPr>
        <w:t>Некруглость</w:t>
      </w:r>
      <w:proofErr w:type="spellEnd"/>
      <w:r w:rsidR="006D2064">
        <w:rPr>
          <w:i/>
          <w:sz w:val="28"/>
          <w:szCs w:val="28"/>
        </w:rPr>
        <w:t xml:space="preserve"> </w:t>
      </w:r>
      <w:r w:rsidR="006D2064">
        <w:rPr>
          <w:i/>
          <w:sz w:val="28"/>
          <w:szCs w:val="28"/>
        </w:rPr>
        <w:softHyphen/>
      </w:r>
      <w:r w:rsidR="006D2064">
        <w:rPr>
          <w:sz w:val="28"/>
          <w:szCs w:val="28"/>
        </w:rPr>
        <w:t xml:space="preserve">(отклонение от округлости) – наибольшее расстояние от точек реального профиля до прилегающей окружности. </w:t>
      </w:r>
      <w:proofErr w:type="spellStart"/>
      <w:r w:rsidR="006D2064">
        <w:rPr>
          <w:sz w:val="28"/>
          <w:szCs w:val="28"/>
        </w:rPr>
        <w:t>Некруглость</w:t>
      </w:r>
      <w:proofErr w:type="spellEnd"/>
      <w:r w:rsidR="006D2064">
        <w:rPr>
          <w:sz w:val="28"/>
          <w:szCs w:val="28"/>
        </w:rPr>
        <w:t xml:space="preserve"> характеризует совокупность всех отклонений формы поперечного сечения цилиндрической плоскости.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679F4">
      <w:pPr>
        <w:rPr>
          <w:sz w:val="28"/>
          <w:szCs w:val="28"/>
        </w:rPr>
      </w:pPr>
    </w:p>
    <w:p w:rsidR="006D2064" w:rsidRDefault="006679F4" w:rsidP="00061AAB">
      <w:pPr>
        <w:ind w:firstLine="567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161925</wp:posOffset>
            </wp:positionV>
            <wp:extent cx="1508125" cy="1494790"/>
            <wp:effectExtent l="19050" t="0" r="0" b="0"/>
            <wp:wrapSquare wrapText="bothSides"/>
            <wp:docPr id="24" name="Рисунок 24" descr="C:\Users\134E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34E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>1.6 Овальность и огранка</w:t>
      </w:r>
    </w:p>
    <w:p w:rsidR="006D2064" w:rsidRDefault="006D2064" w:rsidP="006679F4">
      <w:pPr>
        <w:rPr>
          <w:sz w:val="28"/>
          <w:szCs w:val="28"/>
        </w:rPr>
      </w:pPr>
      <w:r>
        <w:rPr>
          <w:sz w:val="28"/>
          <w:szCs w:val="28"/>
        </w:rPr>
        <w:t xml:space="preserve">Элементарными видами </w:t>
      </w:r>
      <w:proofErr w:type="spellStart"/>
      <w:r>
        <w:rPr>
          <w:sz w:val="28"/>
          <w:szCs w:val="28"/>
        </w:rPr>
        <w:t>некруглости</w:t>
      </w:r>
      <w:proofErr w:type="spellEnd"/>
      <w:r>
        <w:rPr>
          <w:sz w:val="28"/>
          <w:szCs w:val="28"/>
        </w:rPr>
        <w:t xml:space="preserve"> являются овальность и огранка.</w:t>
      </w:r>
    </w:p>
    <w:p w:rsidR="006D2064" w:rsidRDefault="006D2064" w:rsidP="00061AAB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Овальность – </w:t>
      </w:r>
      <w:r>
        <w:rPr>
          <w:sz w:val="28"/>
          <w:szCs w:val="28"/>
        </w:rPr>
        <w:t xml:space="preserve">отклонение, при котором реальный профиль представляет собой </w:t>
      </w:r>
      <w:proofErr w:type="spellStart"/>
      <w:r>
        <w:rPr>
          <w:sz w:val="28"/>
          <w:szCs w:val="28"/>
        </w:rPr>
        <w:t>овалообразную</w:t>
      </w:r>
      <w:proofErr w:type="spellEnd"/>
      <w:r>
        <w:rPr>
          <w:sz w:val="28"/>
          <w:szCs w:val="28"/>
        </w:rPr>
        <w:t xml:space="preserve"> фигуру, наибольший и наименьший диаметры которой находятся во взаимно перпендикулярных </w:t>
      </w:r>
      <w:r w:rsidR="006679F4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направлениях.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4B0791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24800" behindDoc="1" locked="0" layoutInCell="1" allowOverlap="1">
            <wp:simplePos x="0" y="0"/>
            <wp:positionH relativeFrom="margin">
              <wp:posOffset>208280</wp:posOffset>
            </wp:positionH>
            <wp:positionV relativeFrom="paragraph">
              <wp:posOffset>85725</wp:posOffset>
            </wp:positionV>
            <wp:extent cx="1357630" cy="1311910"/>
            <wp:effectExtent l="19050" t="0" r="0" b="0"/>
            <wp:wrapSquare wrapText="bothSides"/>
            <wp:docPr id="218" name="Рисунок 21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64" w:rsidRDefault="006D2064" w:rsidP="00061AAB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Огранка – </w:t>
      </w:r>
      <w:r>
        <w:rPr>
          <w:sz w:val="28"/>
          <w:szCs w:val="28"/>
        </w:rPr>
        <w:t>отклонение, при котором реальный профиль представляет собой многогранную фигуру.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061AAB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181610</wp:posOffset>
            </wp:positionV>
            <wp:extent cx="2594610" cy="1699260"/>
            <wp:effectExtent l="19050" t="0" r="0" b="0"/>
            <wp:wrapTight wrapText="bothSides">
              <wp:wrapPolygon edited="0">
                <wp:start x="-159" y="0"/>
                <wp:lineTo x="-159" y="21309"/>
                <wp:lineTo x="21568" y="21309"/>
                <wp:lineTo x="21568" y="0"/>
                <wp:lineTo x="-159" y="0"/>
              </wp:wrapPolygon>
            </wp:wrapTight>
            <wp:docPr id="9" name="Рисунок 9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E84599" w:rsidRDefault="006D2064" w:rsidP="006D2064">
      <w:pPr>
        <w:ind w:firstLine="720"/>
        <w:rPr>
          <w:i/>
          <w:sz w:val="28"/>
          <w:szCs w:val="28"/>
        </w:rPr>
      </w:pPr>
      <w:r w:rsidRPr="00E84599">
        <w:rPr>
          <w:i/>
          <w:sz w:val="28"/>
          <w:szCs w:val="28"/>
        </w:rPr>
        <w:t>1.7 Отклонение профиля продольного сечения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Отклонение профиля продольного сечения цилиндрической поверхности – наибольшее расстояние от точек реального профиля до соответствующей стороны прилегающего профиля. 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Элементарными видами отклонения профиля продольного сечения являются конусообразность, </w:t>
      </w:r>
      <w:proofErr w:type="spellStart"/>
      <w:r>
        <w:rPr>
          <w:sz w:val="28"/>
          <w:szCs w:val="28"/>
        </w:rPr>
        <w:t>бочкообразность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седлообразность</w:t>
      </w:r>
      <w:proofErr w:type="spellEnd"/>
      <w:r>
        <w:rPr>
          <w:sz w:val="28"/>
          <w:szCs w:val="28"/>
        </w:rPr>
        <w:t>, изогнутость.</w:t>
      </w:r>
    </w:p>
    <w:p w:rsidR="00061AAB" w:rsidRDefault="00E9277B" w:rsidP="006D2064">
      <w:pPr>
        <w:ind w:firstLine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74295</wp:posOffset>
            </wp:positionV>
            <wp:extent cx="2422525" cy="1139825"/>
            <wp:effectExtent l="19050" t="0" r="0" b="0"/>
            <wp:wrapSquare wrapText="bothSides"/>
            <wp:docPr id="5" name="Рисунок 12" descr="C:\Users\134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34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AAB" w:rsidRDefault="00061AAB" w:rsidP="006D2064">
      <w:pPr>
        <w:ind w:firstLine="720"/>
        <w:rPr>
          <w:i/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1.8 Конусообразность</w:t>
      </w:r>
      <w:r>
        <w:rPr>
          <w:sz w:val="28"/>
          <w:szCs w:val="28"/>
        </w:rPr>
        <w:t xml:space="preserve"> – отклонение, при котором образующие продольного сечения прямолинейны, но не параллельны.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E9277B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29920" behindDoc="1" locked="0" layoutInCell="1" allowOverlap="1">
            <wp:simplePos x="0" y="0"/>
            <wp:positionH relativeFrom="margin">
              <wp:posOffset>208280</wp:posOffset>
            </wp:positionH>
            <wp:positionV relativeFrom="paragraph">
              <wp:posOffset>95250</wp:posOffset>
            </wp:positionV>
            <wp:extent cx="1433195" cy="967740"/>
            <wp:effectExtent l="19050" t="0" r="0" b="0"/>
            <wp:wrapSquare wrapText="bothSides"/>
            <wp:docPr id="219" name="Рисунок 21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64" w:rsidRDefault="00E9277B" w:rsidP="00E9277B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27872" behindDoc="1" locked="0" layoutInCell="1" allowOverlap="1">
            <wp:simplePos x="0" y="0"/>
            <wp:positionH relativeFrom="margin">
              <wp:posOffset>3067685</wp:posOffset>
            </wp:positionH>
            <wp:positionV relativeFrom="paragraph">
              <wp:posOffset>4843145</wp:posOffset>
            </wp:positionV>
            <wp:extent cx="1426210" cy="969010"/>
            <wp:effectExtent l="19050" t="0" r="2540" b="0"/>
            <wp:wrapNone/>
            <wp:docPr id="10" name="Рисунок 21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3500" distR="63500" simplePos="0" relativeHeight="251728896" behindDoc="1" locked="0" layoutInCell="1" allowOverlap="1">
            <wp:simplePos x="0" y="0"/>
            <wp:positionH relativeFrom="margin">
              <wp:posOffset>3067685</wp:posOffset>
            </wp:positionH>
            <wp:positionV relativeFrom="paragraph">
              <wp:posOffset>4843145</wp:posOffset>
            </wp:positionV>
            <wp:extent cx="1426210" cy="969010"/>
            <wp:effectExtent l="19050" t="0" r="2540" b="0"/>
            <wp:wrapNone/>
            <wp:docPr id="11" name="Рисунок 218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1.9 </w:t>
      </w:r>
      <w:proofErr w:type="spellStart"/>
      <w:r w:rsidR="006D2064">
        <w:rPr>
          <w:i/>
          <w:sz w:val="28"/>
          <w:szCs w:val="28"/>
        </w:rPr>
        <w:t>Бочкообразность</w:t>
      </w:r>
      <w:proofErr w:type="spellEnd"/>
      <w:r w:rsidR="006D2064">
        <w:rPr>
          <w:sz w:val="28"/>
          <w:szCs w:val="28"/>
        </w:rPr>
        <w:t xml:space="preserve"> – прямолинейность </w:t>
      </w:r>
      <w:r>
        <w:rPr>
          <w:sz w:val="28"/>
          <w:szCs w:val="28"/>
        </w:rPr>
        <w:t xml:space="preserve">   </w:t>
      </w:r>
      <w:r w:rsidR="006D2064">
        <w:rPr>
          <w:sz w:val="28"/>
          <w:szCs w:val="28"/>
        </w:rPr>
        <w:t>образующих, при которой диаметры увеличиваются от краев к середине сечения.</w:t>
      </w:r>
    </w:p>
    <w:p w:rsidR="006D2064" w:rsidRDefault="006D2064" w:rsidP="00E9277B">
      <w:pPr>
        <w:ind w:left="851" w:firstLine="283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2B2C0A" w:rsidP="006D2064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107950</wp:posOffset>
            </wp:positionV>
            <wp:extent cx="1486535" cy="774065"/>
            <wp:effectExtent l="19050" t="0" r="0" b="0"/>
            <wp:wrapSquare wrapText="bothSides"/>
            <wp:docPr id="13" name="Рисунок 15" descr="C:\Users\134E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34E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1.10 </w:t>
      </w:r>
      <w:proofErr w:type="spellStart"/>
      <w:r>
        <w:rPr>
          <w:i/>
          <w:sz w:val="28"/>
          <w:szCs w:val="28"/>
        </w:rPr>
        <w:t>Седлообразность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непрямолинейность</w:t>
      </w:r>
      <w:proofErr w:type="spellEnd"/>
      <w:r>
        <w:rPr>
          <w:sz w:val="28"/>
          <w:szCs w:val="28"/>
        </w:rPr>
        <w:t xml:space="preserve"> образующих,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диаметры уменьшаются от краев к середине сечения.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9B79C0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31968" behindDoc="1" locked="0" layoutInCell="1" allowOverlap="1">
            <wp:simplePos x="0" y="0"/>
            <wp:positionH relativeFrom="margin">
              <wp:posOffset>347980</wp:posOffset>
            </wp:positionH>
            <wp:positionV relativeFrom="paragraph">
              <wp:posOffset>42545</wp:posOffset>
            </wp:positionV>
            <wp:extent cx="1159510" cy="860425"/>
            <wp:effectExtent l="19050" t="0" r="2540" b="0"/>
            <wp:wrapSquare wrapText="bothSides"/>
            <wp:docPr id="220" name="Рисунок 220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1.11 </w:t>
      </w:r>
      <w:r w:rsidR="006D2064" w:rsidRPr="001669CE">
        <w:rPr>
          <w:i/>
          <w:sz w:val="28"/>
          <w:szCs w:val="28"/>
        </w:rPr>
        <w:t>Изогнутость</w:t>
      </w:r>
      <w:r w:rsidR="006D2064">
        <w:rPr>
          <w:sz w:val="28"/>
          <w:szCs w:val="28"/>
        </w:rPr>
        <w:t xml:space="preserve"> – </w:t>
      </w:r>
      <w:proofErr w:type="spellStart"/>
      <w:r w:rsidR="00E0023E">
        <w:rPr>
          <w:sz w:val="28"/>
          <w:szCs w:val="28"/>
        </w:rPr>
        <w:t>н</w:t>
      </w:r>
      <w:r w:rsidR="006D2064">
        <w:rPr>
          <w:sz w:val="28"/>
          <w:szCs w:val="28"/>
        </w:rPr>
        <w:t>епрямолинейность</w:t>
      </w:r>
      <w:proofErr w:type="spellEnd"/>
      <w:r w:rsidR="006D2064">
        <w:rPr>
          <w:sz w:val="28"/>
          <w:szCs w:val="28"/>
        </w:rPr>
        <w:t xml:space="preserve"> геометрического места центров поперечных сечений цилиндрической поверхности. Количественно изогнутость оценивается так же, как отклонение профиля продольного сечения.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E661F3" w:rsidRDefault="00E661F3" w:rsidP="006D2064">
      <w:pPr>
        <w:ind w:firstLine="720"/>
        <w:rPr>
          <w:b/>
          <w:sz w:val="28"/>
          <w:szCs w:val="28"/>
        </w:rPr>
      </w:pPr>
    </w:p>
    <w:p w:rsidR="006D2064" w:rsidRDefault="006D2064" w:rsidP="006D206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Отклонения расположения поверхностей</w:t>
      </w:r>
    </w:p>
    <w:p w:rsidR="009B79C0" w:rsidRDefault="009B79C0" w:rsidP="006D2064">
      <w:pPr>
        <w:ind w:firstLine="720"/>
        <w:rPr>
          <w:b/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Отклонения расположения</w:t>
      </w:r>
      <w:r>
        <w:rPr>
          <w:sz w:val="28"/>
          <w:szCs w:val="28"/>
        </w:rPr>
        <w:t xml:space="preserve"> – это отклонение реального расположения элемента от его номинального расположения.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отклонения расположения указаны на схеме</w:t>
      </w:r>
    </w:p>
    <w:p w:rsidR="009B79C0" w:rsidRDefault="009B79C0" w:rsidP="006D2064">
      <w:pPr>
        <w:ind w:firstLine="720"/>
        <w:rPr>
          <w:sz w:val="28"/>
          <w:szCs w:val="28"/>
        </w:rPr>
      </w:pPr>
    </w:p>
    <w:p w:rsidR="009B79C0" w:rsidRDefault="009B79C0" w:rsidP="006D2064">
      <w:pPr>
        <w:ind w:firstLine="720"/>
        <w:rPr>
          <w:sz w:val="28"/>
          <w:szCs w:val="28"/>
        </w:rPr>
      </w:pPr>
    </w:p>
    <w:p w:rsidR="006D2064" w:rsidRDefault="009804C5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2" style="position:absolute;left:0;text-align:left;margin-left:27pt;margin-top:8.75pt;width:414pt;height:27pt;z-index:251663360">
            <v:textbox>
              <w:txbxContent>
                <w:p w:rsidR="00182D60" w:rsidRDefault="00182D60" w:rsidP="006D2064">
                  <w:pPr>
                    <w:jc w:val="center"/>
                  </w:pPr>
                  <w:r>
                    <w:t>Отклонение расположения поверхностей</w:t>
                  </w:r>
                </w:p>
              </w:txbxContent>
            </v:textbox>
            <w10:wrap side="left"/>
          </v:rect>
        </w:pict>
      </w:r>
    </w:p>
    <w:p w:rsidR="006D2064" w:rsidRPr="00F7692E" w:rsidRDefault="006D2064" w:rsidP="006D2064">
      <w:pPr>
        <w:ind w:firstLine="720"/>
        <w:rPr>
          <w:sz w:val="28"/>
          <w:szCs w:val="28"/>
        </w:rPr>
      </w:pPr>
    </w:p>
    <w:p w:rsidR="006D2064" w:rsidRDefault="009804C5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4" style="position:absolute;left:0;text-align:left;z-index:251675648" from="414pt,3.55pt" to="414pt,30.55pt">
            <w10:wrap side="left"/>
          </v:line>
        </w:pict>
      </w:r>
      <w:r>
        <w:rPr>
          <w:noProof/>
          <w:sz w:val="28"/>
          <w:szCs w:val="28"/>
        </w:rPr>
        <w:pict>
          <v:line id="_x0000_s1133" style="position:absolute;left:0;text-align:left;z-index:251674624" from="351pt,3.55pt" to="351pt,30.55pt">
            <w10:wrap side="left"/>
          </v:line>
        </w:pict>
      </w:r>
      <w:r>
        <w:rPr>
          <w:noProof/>
          <w:sz w:val="28"/>
          <w:szCs w:val="28"/>
        </w:rPr>
        <w:pict>
          <v:line id="_x0000_s1132" style="position:absolute;left:0;text-align:left;z-index:251673600" from="279pt,3.55pt" to="279pt,30.55pt">
            <w10:wrap side="left"/>
          </v:line>
        </w:pict>
      </w:r>
      <w:r>
        <w:rPr>
          <w:noProof/>
          <w:sz w:val="28"/>
          <w:szCs w:val="28"/>
        </w:rPr>
        <w:pict>
          <v:line id="_x0000_s1131" style="position:absolute;left:0;text-align:left;z-index:251672576" from="207pt,3.55pt" to="207pt,30.55pt">
            <w10:wrap side="left"/>
          </v:line>
        </w:pict>
      </w:r>
      <w:r>
        <w:rPr>
          <w:noProof/>
          <w:sz w:val="28"/>
          <w:szCs w:val="28"/>
        </w:rPr>
        <w:pict>
          <v:line id="_x0000_s1130" style="position:absolute;left:0;text-align:left;z-index:251671552" from="126pt,3.55pt" to="126pt,30.55pt">
            <w10:wrap side="left"/>
          </v:line>
        </w:pict>
      </w:r>
      <w:r>
        <w:rPr>
          <w:noProof/>
          <w:sz w:val="28"/>
          <w:szCs w:val="28"/>
        </w:rPr>
        <w:pict>
          <v:line id="_x0000_s1129" style="position:absolute;left:0;text-align:left;z-index:251670528" from="45pt,3.55pt" to="45pt,30.55pt">
            <w10:wrap side="left"/>
          </v:line>
        </w:pict>
      </w:r>
    </w:p>
    <w:p w:rsidR="006D2064" w:rsidRPr="004600F3" w:rsidRDefault="009804C5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8" style="position:absolute;left:0;text-align:left;margin-left:396pt;margin-top:14.45pt;width:45pt;height:153pt;z-index:251669504">
            <v:textbox style="layout-flow:vertical;mso-layout-flow-alt:bottom-to-top">
              <w:txbxContent>
                <w:p w:rsidR="00182D60" w:rsidRDefault="00182D60" w:rsidP="006D2064">
                  <w:pPr>
                    <w:jc w:val="center"/>
                  </w:pPr>
                  <w:r>
                    <w:t>Отклонение наклона плоскости, оси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27" style="position:absolute;left:0;text-align:left;margin-left:324pt;margin-top:14.45pt;width:45pt;height:153pt;z-index:251668480">
            <v:textbox style="layout-flow:vertical;mso-layout-flow-alt:bottom-to-top">
              <w:txbxContent>
                <w:p w:rsidR="00182D60" w:rsidRDefault="00182D60" w:rsidP="006D2064">
                  <w:pPr>
                    <w:spacing w:before="120"/>
                    <w:jc w:val="center"/>
                  </w:pPr>
                  <w:r>
                    <w:t>Несимметричность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26" style="position:absolute;left:0;text-align:left;margin-left:252pt;margin-top:14.45pt;width:45pt;height:153pt;z-index:251667456">
            <v:textbox style="layout-flow:vertical;mso-layout-flow-alt:bottom-to-top">
              <w:txbxContent>
                <w:p w:rsidR="00182D60" w:rsidRDefault="00182D60" w:rsidP="006D2064">
                  <w:pPr>
                    <w:spacing w:before="120"/>
                    <w:jc w:val="center"/>
                  </w:pPr>
                  <w:proofErr w:type="spellStart"/>
                  <w:r>
                    <w:t>Непересечение</w:t>
                  </w:r>
                  <w:proofErr w:type="spellEnd"/>
                  <w:r>
                    <w:t xml:space="preserve"> осей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25" style="position:absolute;left:0;text-align:left;margin-left:180pt;margin-top:14.45pt;width:45pt;height:153pt;z-index:251666432">
            <v:textbox style="layout-flow:vertical;mso-layout-flow-alt:bottom-to-top">
              <w:txbxContent>
                <w:p w:rsidR="00182D60" w:rsidRDefault="00182D60" w:rsidP="006D2064">
                  <w:pPr>
                    <w:spacing w:before="120"/>
                    <w:jc w:val="center"/>
                  </w:pPr>
                  <w:proofErr w:type="spellStart"/>
                  <w:r>
                    <w:t>Несоосность</w:t>
                  </w:r>
                  <w:proofErr w:type="spellEnd"/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24" style="position:absolute;left:0;text-align:left;margin-left:99pt;margin-top:14.45pt;width:45pt;height:153pt;z-index:251665408">
            <v:textbox style="layout-flow:vertical;mso-layout-flow-alt:bottom-to-top">
              <w:txbxContent>
                <w:p w:rsidR="00182D60" w:rsidRDefault="00182D60" w:rsidP="006D2064">
                  <w:pPr>
                    <w:jc w:val="center"/>
                  </w:pPr>
                  <w:r>
                    <w:t>Неперпендикулярность плоскостей, осей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23" style="position:absolute;left:0;text-align:left;margin-left:27pt;margin-top:14.45pt;width:45pt;height:153pt;z-index:251664384">
            <v:textbox style="layout-flow:vertical;mso-layout-flow-alt:bottom-to-top">
              <w:txbxContent>
                <w:p w:rsidR="00182D60" w:rsidRDefault="00182D60" w:rsidP="006D2064">
                  <w:pPr>
                    <w:jc w:val="center"/>
                  </w:pPr>
                  <w:proofErr w:type="spellStart"/>
                  <w:r>
                    <w:t>Непараллельность</w:t>
                  </w:r>
                  <w:proofErr w:type="spellEnd"/>
                  <w:r>
                    <w:t xml:space="preserve"> плоскостей, осей</w:t>
                  </w:r>
                </w:p>
              </w:txbxContent>
            </v:textbox>
            <w10:wrap side="left"/>
          </v:rect>
        </w:pic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D54F8D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2.1</w:t>
      </w:r>
      <w:r w:rsidRPr="00E84599">
        <w:rPr>
          <w:i/>
          <w:sz w:val="28"/>
          <w:szCs w:val="28"/>
        </w:rPr>
        <w:t xml:space="preserve"> </w:t>
      </w: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843C95" w:rsidRDefault="00843C95" w:rsidP="006D2064">
      <w:pPr>
        <w:ind w:firstLine="720"/>
        <w:rPr>
          <w:i/>
          <w:sz w:val="28"/>
          <w:szCs w:val="28"/>
        </w:rPr>
      </w:pPr>
    </w:p>
    <w:p w:rsidR="00843C95" w:rsidRDefault="00843C95" w:rsidP="006D2064">
      <w:pPr>
        <w:ind w:firstLine="720"/>
        <w:rPr>
          <w:i/>
          <w:sz w:val="28"/>
          <w:szCs w:val="28"/>
        </w:rPr>
      </w:pPr>
    </w:p>
    <w:p w:rsidR="00843C95" w:rsidRDefault="00843C95" w:rsidP="006D2064">
      <w:pPr>
        <w:ind w:firstLine="720"/>
        <w:rPr>
          <w:i/>
          <w:sz w:val="28"/>
          <w:szCs w:val="28"/>
        </w:rPr>
      </w:pP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E661F3" w:rsidRDefault="00E661F3" w:rsidP="006D2064">
      <w:pPr>
        <w:ind w:firstLine="720"/>
        <w:rPr>
          <w:i/>
          <w:sz w:val="28"/>
          <w:szCs w:val="28"/>
        </w:rPr>
      </w:pPr>
    </w:p>
    <w:p w:rsidR="00843C95" w:rsidRDefault="00843C95" w:rsidP="006D2064">
      <w:pPr>
        <w:ind w:firstLine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63500" distR="63500" simplePos="0" relativeHeight="251732992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635</wp:posOffset>
            </wp:positionV>
            <wp:extent cx="2024380" cy="2065020"/>
            <wp:effectExtent l="19050" t="0" r="0" b="0"/>
            <wp:wrapSquare wrapText="bothSides"/>
            <wp:docPr id="221" name="Рисунок 221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C95" w:rsidRDefault="00843C95" w:rsidP="006D2064">
      <w:pPr>
        <w:ind w:firstLine="720"/>
        <w:rPr>
          <w:i/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2.1.1 </w:t>
      </w:r>
      <w:proofErr w:type="spellStart"/>
      <w:r>
        <w:rPr>
          <w:i/>
          <w:sz w:val="28"/>
          <w:szCs w:val="28"/>
        </w:rPr>
        <w:t>Непараллельность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(отклонение от параллельности) </w:t>
      </w:r>
      <w:r w:rsidRPr="005B309E">
        <w:rPr>
          <w:i/>
          <w:sz w:val="28"/>
          <w:szCs w:val="28"/>
        </w:rPr>
        <w:t>плоскостей</w:t>
      </w:r>
      <w:r>
        <w:rPr>
          <w:sz w:val="28"/>
          <w:szCs w:val="28"/>
        </w:rPr>
        <w:t xml:space="preserve"> – разность наибольшего и наименьшего расстояний между прилегающими плоскостями на заданной площади или длине.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475767" w:rsidP="006D2064">
      <w:pPr>
        <w:ind w:firstLine="720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34016" behindDoc="1" locked="0" layoutInCell="1" allowOverlap="1">
            <wp:simplePos x="0" y="0"/>
            <wp:positionH relativeFrom="margin">
              <wp:posOffset>3922</wp:posOffset>
            </wp:positionH>
            <wp:positionV relativeFrom="margin">
              <wp:posOffset>2625538</wp:posOffset>
            </wp:positionV>
            <wp:extent cx="2984201" cy="1430767"/>
            <wp:effectExtent l="19050" t="0" r="6649" b="0"/>
            <wp:wrapSquare wrapText="bothSides"/>
            <wp:docPr id="222" name="Рисунок 22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01" cy="143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2.2</w:t>
      </w:r>
      <w:r w:rsidRPr="0075023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Неперпендикулярность </w:t>
      </w:r>
      <w:r>
        <w:rPr>
          <w:sz w:val="28"/>
          <w:szCs w:val="28"/>
        </w:rPr>
        <w:t xml:space="preserve">(отклонение от перпендикулярности) </w:t>
      </w:r>
      <w:r>
        <w:rPr>
          <w:i/>
          <w:sz w:val="28"/>
          <w:szCs w:val="28"/>
        </w:rPr>
        <w:t xml:space="preserve">плоскостей, осей </w:t>
      </w:r>
      <w:r>
        <w:rPr>
          <w:sz w:val="28"/>
          <w:szCs w:val="28"/>
        </w:rPr>
        <w:t xml:space="preserve">или </w:t>
      </w:r>
      <w:r>
        <w:rPr>
          <w:i/>
          <w:sz w:val="28"/>
          <w:szCs w:val="28"/>
        </w:rPr>
        <w:t xml:space="preserve">оси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плоскости</w:t>
      </w:r>
      <w:r>
        <w:rPr>
          <w:sz w:val="28"/>
          <w:szCs w:val="28"/>
        </w:rPr>
        <w:t xml:space="preserve"> – отклонение угла между плоскостями, осями или осью и плоскостью от прямого угла (90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), выраженное в линейных единицах на заданной длине.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475767" w:rsidRDefault="006D2064" w:rsidP="006D2064">
      <w:pPr>
        <w:ind w:firstLine="720"/>
        <w:rPr>
          <w:sz w:val="16"/>
          <w:szCs w:val="16"/>
          <w:vertAlign w:val="subscript"/>
        </w:rPr>
      </w:pPr>
    </w:p>
    <w:p w:rsidR="006D2064" w:rsidRDefault="009804C5" w:rsidP="006D2064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left:0;text-align:left;margin-left:20.15pt;margin-top:367.95pt;width:177.7pt;height:15pt;z-index:-2515804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82D60" w:rsidRDefault="00182D60" w:rsidP="00475767">
                  <w:pPr>
                    <w:pStyle w:val="22"/>
                    <w:shd w:val="clear" w:color="auto" w:fill="auto"/>
                    <w:spacing w:after="40" w:line="130" w:lineRule="exact"/>
                    <w:jc w:val="both"/>
                  </w:pPr>
                  <w:r>
                    <w:rPr>
                      <w:rStyle w:val="2Exact"/>
                    </w:rPr>
                    <w:t>базовая</w:t>
                  </w:r>
                </w:p>
                <w:p w:rsidR="00182D60" w:rsidRDefault="00182D60" w:rsidP="00475767">
                  <w:pPr>
                    <w:pStyle w:val="22"/>
                    <w:shd w:val="clear" w:color="auto" w:fill="auto"/>
                    <w:tabs>
                      <w:tab w:val="right" w:pos="3554"/>
                    </w:tabs>
                    <w:spacing w:line="130" w:lineRule="exact"/>
                    <w:jc w:val="both"/>
                  </w:pPr>
                  <w:r>
                    <w:rPr>
                      <w:rStyle w:val="2Exact"/>
                    </w:rPr>
                    <w:t>поверхность</w:t>
                  </w:r>
                  <w:r>
                    <w:rPr>
                      <w:rStyle w:val="2Exact"/>
                    </w:rPr>
                    <w:tab/>
                  </w:r>
                  <w:proofErr w:type="spellStart"/>
                  <w:r>
                    <w:rPr>
                      <w:rStyle w:val="2Exact"/>
                    </w:rPr>
                    <w:t>несоосность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 w:rsidR="00475767">
        <w:rPr>
          <w:noProof/>
          <w:sz w:val="28"/>
          <w:szCs w:val="28"/>
        </w:rPr>
        <w:drawing>
          <wp:anchor distT="0" distB="0" distL="63500" distR="63500" simplePos="0" relativeHeight="251735040" behindDoc="1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4873625</wp:posOffset>
            </wp:positionV>
            <wp:extent cx="2691765" cy="1581150"/>
            <wp:effectExtent l="19050" t="0" r="0" b="0"/>
            <wp:wrapTight wrapText="bothSides">
              <wp:wrapPolygon edited="0">
                <wp:start x="-153" y="0"/>
                <wp:lineTo x="-153" y="21340"/>
                <wp:lineTo x="21554" y="21340"/>
                <wp:lineTo x="21554" y="0"/>
                <wp:lineTo x="-153" y="0"/>
              </wp:wrapPolygon>
            </wp:wrapTight>
            <wp:docPr id="223" name="Рисунок 223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10000" contrast="30000"/>
                    </a:blip>
                    <a:srcRect t="2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2.3 </w:t>
      </w:r>
      <w:proofErr w:type="spellStart"/>
      <w:r w:rsidR="006D2064">
        <w:rPr>
          <w:i/>
          <w:sz w:val="28"/>
          <w:szCs w:val="28"/>
        </w:rPr>
        <w:t>Несоосность</w:t>
      </w:r>
      <w:proofErr w:type="spellEnd"/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2.3.1 </w:t>
      </w:r>
      <w:proofErr w:type="spellStart"/>
      <w:r>
        <w:rPr>
          <w:i/>
          <w:sz w:val="28"/>
          <w:szCs w:val="28"/>
        </w:rPr>
        <w:t>Несоосность</w:t>
      </w:r>
      <w:proofErr w:type="spellEnd"/>
      <w:r>
        <w:rPr>
          <w:sz w:val="28"/>
          <w:szCs w:val="28"/>
        </w:rPr>
        <w:t xml:space="preserve"> </w:t>
      </w:r>
      <w:r w:rsidRPr="00067FC5">
        <w:rPr>
          <w:sz w:val="28"/>
          <w:szCs w:val="28"/>
        </w:rPr>
        <w:t xml:space="preserve">(отклонение от </w:t>
      </w:r>
      <w:proofErr w:type="spellStart"/>
      <w:r w:rsidRPr="00067FC5">
        <w:rPr>
          <w:sz w:val="28"/>
          <w:szCs w:val="28"/>
        </w:rPr>
        <w:t>осности</w:t>
      </w:r>
      <w:proofErr w:type="spellEnd"/>
      <w:r w:rsidRPr="00067FC5"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относительно базовой поверхности – </w:t>
      </w:r>
      <w:r>
        <w:rPr>
          <w:sz w:val="28"/>
          <w:szCs w:val="28"/>
        </w:rPr>
        <w:t>наибольшее расстояние между осью рассматриваемой поверхности и осью базовой поверхности на всей длине рассматриваемой поверхности или расстояние между этими осями в заданном сечении.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B36378" w:rsidRDefault="00B36378" w:rsidP="00B36378">
      <w:pPr>
        <w:pStyle w:val="1"/>
        <w:framePr w:w="2050" w:h="340" w:wrap="notBeside" w:vAnchor="text" w:hAnchor="page" w:x="2001" w:y="459"/>
        <w:shd w:val="clear" w:color="auto" w:fill="auto"/>
        <w:spacing w:line="190" w:lineRule="exact"/>
      </w:pPr>
      <w:proofErr w:type="spellStart"/>
      <w:r>
        <w:rPr>
          <w:color w:val="000000"/>
        </w:rPr>
        <w:t>непересечение</w:t>
      </w:r>
      <w:proofErr w:type="spellEnd"/>
      <w:r>
        <w:rPr>
          <w:color w:val="000000"/>
        </w:rPr>
        <w:t xml:space="preserve"> ос</w:t>
      </w:r>
      <w:r>
        <w:t>ей</w:t>
      </w:r>
    </w:p>
    <w:p w:rsidR="00BF4648" w:rsidRDefault="00BF4648" w:rsidP="006D2064">
      <w:pPr>
        <w:ind w:firstLine="720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37088" behindDoc="1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7509510</wp:posOffset>
            </wp:positionV>
            <wp:extent cx="1847850" cy="1228725"/>
            <wp:effectExtent l="19050" t="0" r="0" b="0"/>
            <wp:wrapSquare wrapText="bothSides"/>
            <wp:docPr id="226" name="Рисунок 22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10000" contrast="30000"/>
                    </a:blip>
                    <a:srcRect t="1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2.4 </w:t>
      </w:r>
      <w:proofErr w:type="spellStart"/>
      <w:r>
        <w:rPr>
          <w:i/>
          <w:sz w:val="28"/>
          <w:szCs w:val="28"/>
        </w:rPr>
        <w:t>Непересечение</w:t>
      </w:r>
      <w:proofErr w:type="spellEnd"/>
      <w:r>
        <w:rPr>
          <w:i/>
          <w:sz w:val="28"/>
          <w:szCs w:val="28"/>
        </w:rPr>
        <w:t xml:space="preserve"> осей </w:t>
      </w:r>
      <w:r>
        <w:rPr>
          <w:sz w:val="28"/>
          <w:szCs w:val="28"/>
        </w:rPr>
        <w:t>(отклонение от пересечения) – кратчайшее расстояние между осями, номинально пересекающимися.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BF4648" w:rsidP="006D2064">
      <w:pPr>
        <w:ind w:firstLine="72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127635</wp:posOffset>
            </wp:positionV>
            <wp:extent cx="2686050" cy="1943100"/>
            <wp:effectExtent l="19050" t="0" r="0" b="0"/>
            <wp:wrapSquare wrapText="bothSides"/>
            <wp:docPr id="19" name="Рисунок 18" descr="C:\Users\134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34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2.5 Несимметричность</w:t>
      </w:r>
      <w:r>
        <w:rPr>
          <w:sz w:val="28"/>
          <w:szCs w:val="28"/>
        </w:rPr>
        <w:t xml:space="preserve"> (отклонение от симметричности) – наибольшее расстояние между плоскостью симметрии (осью симметрии) рассматриваемой поверхности и плоскостью симметрии (осью симметрии) базовой поверхности.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 Суммарные отклонения формы расположения и расположения поверхностей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ряде случаев неточность изготовления деталей связана с суммированием отклонений формы и расположения поверхностей.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A231A9" w:rsidRDefault="009804C5" w:rsidP="006D2064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3" style="position:absolute;left:0;text-align:left;z-index:251684864" from="396pt,39.55pt" to="396pt,57.55pt">
            <w10:wrap side="left"/>
          </v:line>
        </w:pict>
      </w:r>
      <w:r>
        <w:rPr>
          <w:noProof/>
          <w:sz w:val="28"/>
          <w:szCs w:val="28"/>
        </w:rPr>
        <w:pict>
          <v:rect id="_x0000_s1139" style="position:absolute;left:0;text-align:left;margin-left:351pt;margin-top:57.55pt;width:99pt;height:1in;z-index:251680768">
            <v:textbox>
              <w:txbxContent>
                <w:p w:rsidR="00182D60" w:rsidRPr="008B4BF8" w:rsidRDefault="00182D60" w:rsidP="006D20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Отклонения формы заданной поверхности</w:t>
                  </w:r>
                </w:p>
                <w:p w:rsidR="00182D60" w:rsidRDefault="00182D60" w:rsidP="006D2064">
                  <w:pPr>
                    <w:jc w:val="center"/>
                  </w:pP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line id="_x0000_s1142" style="position:absolute;left:0;text-align:left;z-index:251683840" from="4in,39.55pt" to="4in,57.55pt">
            <w10:wrap side="left"/>
          </v:line>
        </w:pict>
      </w:r>
      <w:r>
        <w:rPr>
          <w:noProof/>
          <w:sz w:val="28"/>
          <w:szCs w:val="28"/>
        </w:rPr>
        <w:pict>
          <v:rect id="_x0000_s1138" style="position:absolute;left:0;text-align:left;margin-left:243pt;margin-top:57.55pt;width:90pt;height:1in;z-index:251679744">
            <v:textbox>
              <w:txbxContent>
                <w:p w:rsidR="00182D60" w:rsidRPr="008B4BF8" w:rsidRDefault="00182D60" w:rsidP="006D20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Отклонения формы заданного профиля</w:t>
                  </w:r>
                </w:p>
                <w:p w:rsidR="00182D60" w:rsidRDefault="00182D60" w:rsidP="006D2064"/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36" style="position:absolute;left:0;text-align:left;margin-left:36pt;margin-top:57.55pt;width:90pt;height:1in;z-index:251677696">
            <v:textbox>
              <w:txbxContent>
                <w:p w:rsidR="00182D60" w:rsidRPr="008B4BF8" w:rsidRDefault="00182D60" w:rsidP="006D2064">
                  <w:pPr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Радиальное биение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line id="_x0000_s1141" style="position:absolute;left:0;text-align:left;z-index:251682816" from="189pt,39.55pt" to="189pt,57.55pt">
            <w10:wrap side="left"/>
          </v:line>
        </w:pict>
      </w:r>
      <w:r>
        <w:rPr>
          <w:noProof/>
          <w:sz w:val="28"/>
          <w:szCs w:val="28"/>
        </w:rPr>
        <w:pict>
          <v:line id="_x0000_s1140" style="position:absolute;left:0;text-align:left;z-index:251681792" from="81pt,39.55pt" to="81pt,57.55pt">
            <w10:wrap side="left"/>
          </v:line>
        </w:pict>
      </w:r>
      <w:r>
        <w:rPr>
          <w:noProof/>
          <w:sz w:val="28"/>
          <w:szCs w:val="28"/>
        </w:rPr>
        <w:pict>
          <v:rect id="_x0000_s1135" style="position:absolute;left:0;text-align:left;margin-left:36pt;margin-top:3.55pt;width:405pt;height:36pt;z-index:251676672">
            <v:textbox>
              <w:txbxContent>
                <w:p w:rsidR="00182D60" w:rsidRPr="00A5105A" w:rsidRDefault="00182D60" w:rsidP="006D2064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Суммарные отклонения формы и расположения поверхностей</w:t>
                  </w:r>
                </w:p>
              </w:txbxContent>
            </v:textbox>
            <w10:wrap side="left"/>
          </v:rect>
        </w:pict>
      </w:r>
      <w:r>
        <w:rPr>
          <w:noProof/>
          <w:sz w:val="28"/>
          <w:szCs w:val="28"/>
        </w:rPr>
        <w:pict>
          <v:rect id="_x0000_s1137" style="position:absolute;left:0;text-align:left;margin-left:2in;margin-top:57.55pt;width:81pt;height:1in;z-index:251678720">
            <v:textbox>
              <w:txbxContent>
                <w:p w:rsidR="00182D60" w:rsidRPr="008B4BF8" w:rsidRDefault="00182D60" w:rsidP="006D2064">
                  <w:pPr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Торцевое биение</w:t>
                  </w:r>
                </w:p>
              </w:txbxContent>
            </v:textbox>
            <w10:wrap side="left"/>
          </v:rect>
        </w:pict>
      </w: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Pr="000E42EE" w:rsidRDefault="006D2064" w:rsidP="006D2064">
      <w:pPr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2064" w:rsidRDefault="006D2064" w:rsidP="006D2064">
      <w:pPr>
        <w:tabs>
          <w:tab w:val="left" w:pos="1860"/>
        </w:tabs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3.1 Радиальное биение</w:t>
      </w:r>
      <w:r>
        <w:rPr>
          <w:sz w:val="28"/>
          <w:szCs w:val="28"/>
        </w:rPr>
        <w:t xml:space="preserve"> – разность наибольшего и наименьшего расстояний от точек реальной поверхности до базовой оси вращения в сечении, перпендикулярном к этой оси.</w:t>
      </w:r>
    </w:p>
    <w:p w:rsidR="006D2064" w:rsidRDefault="004B002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481330</wp:posOffset>
            </wp:positionV>
            <wp:extent cx="1905000" cy="1371600"/>
            <wp:effectExtent l="19050" t="0" r="0" b="0"/>
            <wp:wrapSquare wrapText="bothSides"/>
            <wp:docPr id="20" name="Рисунок 21" descr="C:\Users\134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34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271780</wp:posOffset>
            </wp:positionV>
            <wp:extent cx="2352675" cy="276225"/>
            <wp:effectExtent l="19050" t="0" r="9525" b="0"/>
            <wp:wrapSquare wrapText="bothSides"/>
            <wp:docPr id="23" name="Рисунок 30" descr="C:\Users\134E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34E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064">
        <w:rPr>
          <w:sz w:val="28"/>
          <w:szCs w:val="28"/>
        </w:rPr>
        <w:t xml:space="preserve">Радиальное биение является результатом смещения центра (эксцентриситета) рассматриваемого сечения относительно оси вращения (эксцентриситет вызывает вдвое большее по величине радиальное биение) и </w:t>
      </w:r>
      <w:proofErr w:type="spellStart"/>
      <w:r w:rsidR="006D2064">
        <w:rPr>
          <w:sz w:val="28"/>
          <w:szCs w:val="28"/>
        </w:rPr>
        <w:t>некруглости</w:t>
      </w:r>
      <w:proofErr w:type="spellEnd"/>
      <w:r w:rsidR="006D2064">
        <w:rPr>
          <w:sz w:val="28"/>
          <w:szCs w:val="28"/>
        </w:rPr>
        <w:t>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4B0024" w:rsidRDefault="004B0024" w:rsidP="004B0024">
      <w:pPr>
        <w:framePr w:h="434" w:hSpace="2299" w:wrap="notBeside" w:vAnchor="text" w:hAnchor="text" w:x="2300" w:y="1"/>
        <w:jc w:val="center"/>
        <w:rPr>
          <w:sz w:val="2"/>
          <w:szCs w:val="2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CB1498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41184" behindDoc="1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46990</wp:posOffset>
            </wp:positionV>
            <wp:extent cx="2314575" cy="1657350"/>
            <wp:effectExtent l="19050" t="0" r="9525" b="0"/>
            <wp:wrapSquare wrapText="bothSides"/>
            <wp:docPr id="227" name="Рисунок 227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>
        <w:rPr>
          <w:i/>
          <w:sz w:val="28"/>
          <w:szCs w:val="28"/>
        </w:rPr>
        <w:t xml:space="preserve">3.2 Торцевое биение – </w:t>
      </w:r>
      <w:r w:rsidR="006D2064">
        <w:rPr>
          <w:sz w:val="28"/>
          <w:szCs w:val="28"/>
        </w:rPr>
        <w:t>разность наибольшего и наименьшего расстояний от точек реальной торцевой поверхности, расположенных на окружности заданного диаметра, до плоскости, перпендикулярной к базовой оси вращения.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Торцевое биение является результатом неперпендикулярности торцевой поверхности к базовой оси и отклонений формы торца по линии измерения.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 Допуски формы и расположения поверхностей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Отклонение формы детали и расположения поверхностей оцениваются допусками.</w:t>
      </w:r>
    </w:p>
    <w:p w:rsidR="006D2064" w:rsidRDefault="00565510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375920</wp:posOffset>
            </wp:positionV>
            <wp:extent cx="2314575" cy="1514475"/>
            <wp:effectExtent l="19050" t="0" r="9525" b="0"/>
            <wp:wrapSquare wrapText="bothSides"/>
            <wp:docPr id="17" name="Рисунок 9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4C5">
        <w:rPr>
          <w:noProof/>
          <w:sz w:val="28"/>
          <w:szCs w:val="28"/>
        </w:rPr>
        <w:pict>
          <v:shape id="_x0000_s1251" type="#_x0000_t202" style="position:absolute;left:0;text-align:left;margin-left:17.4pt;margin-top:16.3pt;width:100.8pt;height:10.5pt;z-index:25174323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182D60" w:rsidRDefault="00182D60" w:rsidP="00667BB2">
                  <w:pPr>
                    <w:pStyle w:val="af1"/>
                    <w:shd w:val="clear" w:color="auto" w:fill="auto"/>
                    <w:spacing w:line="210" w:lineRule="exact"/>
                  </w:pPr>
                  <w:r>
                    <w:rPr>
                      <w:color w:val="000000"/>
                      <w:spacing w:val="0"/>
                    </w:rPr>
                    <w:t>поле допуска формы</w:t>
                  </w:r>
                </w:p>
              </w:txbxContent>
            </v:textbox>
            <w10:wrap anchorx="margin"/>
          </v:shape>
        </w:pict>
      </w:r>
      <w:r>
        <w:rPr>
          <w:i/>
          <w:sz w:val="28"/>
          <w:szCs w:val="28"/>
        </w:rPr>
        <w:t xml:space="preserve">                                                            </w:t>
      </w:r>
      <w:r w:rsidR="006D2064">
        <w:rPr>
          <w:i/>
          <w:sz w:val="28"/>
          <w:szCs w:val="28"/>
        </w:rPr>
        <w:t xml:space="preserve">4.1 Допуск формы – </w:t>
      </w:r>
      <w:r w:rsidR="006D2064">
        <w:rPr>
          <w:sz w:val="28"/>
          <w:szCs w:val="28"/>
        </w:rPr>
        <w:t>наибольшее допустимое значение отклонения формы.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Отклонение формы не должно превышать допуск размера.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Поле допуска формы – область в пространстве или на плоскости, внутри которой должны находиться все точки рассматриваемого элемента.</w:t>
      </w:r>
    </w:p>
    <w:p w:rsidR="00E211AF" w:rsidRDefault="00E211AF" w:rsidP="00E211AF">
      <w:pPr>
        <w:tabs>
          <w:tab w:val="left" w:pos="1860"/>
        </w:tabs>
        <w:ind w:firstLine="720"/>
        <w:rPr>
          <w:i/>
          <w:sz w:val="28"/>
          <w:szCs w:val="28"/>
        </w:rPr>
      </w:pPr>
    </w:p>
    <w:p w:rsidR="00E211AF" w:rsidRDefault="00E211AF" w:rsidP="00E211AF">
      <w:pPr>
        <w:tabs>
          <w:tab w:val="left" w:pos="1860"/>
        </w:tabs>
        <w:ind w:firstLine="720"/>
        <w:jc w:val="both"/>
        <w:rPr>
          <w:i/>
          <w:sz w:val="28"/>
          <w:szCs w:val="28"/>
        </w:rPr>
      </w:pPr>
    </w:p>
    <w:p w:rsidR="00E211AF" w:rsidRDefault="00E211AF" w:rsidP="00E211AF">
      <w:pPr>
        <w:tabs>
          <w:tab w:val="left" w:pos="1860"/>
        </w:tabs>
        <w:ind w:firstLine="720"/>
        <w:jc w:val="both"/>
        <w:rPr>
          <w:i/>
          <w:sz w:val="28"/>
          <w:szCs w:val="28"/>
        </w:rPr>
      </w:pPr>
    </w:p>
    <w:p w:rsidR="00E211AF" w:rsidRDefault="00E211AF" w:rsidP="00E211AF">
      <w:pPr>
        <w:tabs>
          <w:tab w:val="left" w:pos="186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 Допуск расположения     поверхностей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9804C5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64" type="#_x0000_t202" style="position:absolute;left:0;text-align:left;margin-left:42.55pt;margin-top:14.5pt;width:164.15pt;height:29.25pt;z-index:251753472;mso-wrap-distance-left:5pt;mso-wrap-distance-right:5pt;mso-position-horizontal-relative:margin" filled="f" stroked="f">
            <v:textbox style="mso-next-textbox:#_x0000_s1264" inset="0,0,0,0">
              <w:txbxContent>
                <w:p w:rsidR="00182D60" w:rsidRDefault="00182D60" w:rsidP="00E211AF">
                  <w:pPr>
                    <w:pStyle w:val="af1"/>
                    <w:shd w:val="clear" w:color="auto" w:fill="auto"/>
                    <w:spacing w:line="226" w:lineRule="exact"/>
                    <w:jc w:val="center"/>
                  </w:pPr>
                  <w:r>
                    <w:rPr>
                      <w:rStyle w:val="Exact"/>
                      <w:spacing w:val="0"/>
                    </w:rPr>
                    <w:t xml:space="preserve">поле допуск я </w:t>
                  </w:r>
                  <w:r w:rsidRPr="00E211AF">
                    <w:rPr>
                      <w:rStyle w:val="Exact"/>
                      <w:spacing w:val="0"/>
                    </w:rPr>
                    <w:t>расположения поверх</w:t>
                  </w:r>
                  <w:r>
                    <w:rPr>
                      <w:rStyle w:val="Exact"/>
                      <w:spacing w:val="0"/>
                    </w:rPr>
                    <w:t>ности</w:t>
                  </w:r>
                  <w:proofErr w:type="gramStart"/>
                  <w:r>
                    <w:rPr>
                      <w:rStyle w:val="Exact"/>
                      <w:spacing w:val="0"/>
                    </w:rPr>
                    <w:t xml:space="preserve"> Б</w:t>
                  </w:r>
                  <w:proofErr w:type="gramEnd"/>
                </w:p>
              </w:txbxContent>
            </v:textbox>
            <w10:wrap type="square" anchorx="margin"/>
          </v:shape>
        </w:pict>
      </w:r>
    </w:p>
    <w:p w:rsidR="006D2064" w:rsidRPr="00F125EB" w:rsidRDefault="00E211AF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51424" behindDoc="1" locked="0" layoutInCell="1" allowOverlap="1">
            <wp:simplePos x="0" y="0"/>
            <wp:positionH relativeFrom="margin">
              <wp:posOffset>1301115</wp:posOffset>
            </wp:positionH>
            <wp:positionV relativeFrom="paragraph">
              <wp:posOffset>243205</wp:posOffset>
            </wp:positionV>
            <wp:extent cx="1704975" cy="1009650"/>
            <wp:effectExtent l="19050" t="0" r="9525" b="0"/>
            <wp:wrapSquare wrapText="bothSides"/>
            <wp:docPr id="238" name="Рисунок 23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:rsidR="006D2064" w:rsidRDefault="00565510" w:rsidP="00565510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50400" behindDoc="1" locked="0" layoutInCell="1" allowOverlap="1">
            <wp:simplePos x="0" y="0"/>
            <wp:positionH relativeFrom="margin">
              <wp:posOffset>2385060</wp:posOffset>
            </wp:positionH>
            <wp:positionV relativeFrom="paragraph">
              <wp:posOffset>6367780</wp:posOffset>
            </wp:positionV>
            <wp:extent cx="1700530" cy="1012190"/>
            <wp:effectExtent l="19050" t="0" r="0" b="0"/>
            <wp:wrapNone/>
            <wp:docPr id="237" name="Рисунок 23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3500" distR="63500" simplePos="0" relativeHeight="251749376" behindDoc="1" locked="0" layoutInCell="1" allowOverlap="1">
            <wp:simplePos x="0" y="0"/>
            <wp:positionH relativeFrom="margin">
              <wp:posOffset>2385060</wp:posOffset>
            </wp:positionH>
            <wp:positionV relativeFrom="paragraph">
              <wp:posOffset>6367780</wp:posOffset>
            </wp:positionV>
            <wp:extent cx="1700530" cy="1012190"/>
            <wp:effectExtent l="19050" t="0" r="0" b="0"/>
            <wp:wrapNone/>
            <wp:docPr id="232" name="Рисунок 23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3500" distR="63500" simplePos="0" relativeHeight="251747328" behindDoc="1" locked="0" layoutInCell="1" allowOverlap="1">
            <wp:simplePos x="0" y="0"/>
            <wp:positionH relativeFrom="margin">
              <wp:posOffset>2934335</wp:posOffset>
            </wp:positionH>
            <wp:positionV relativeFrom="paragraph">
              <wp:posOffset>7035165</wp:posOffset>
            </wp:positionV>
            <wp:extent cx="1546860" cy="156210"/>
            <wp:effectExtent l="19050" t="0" r="0" b="0"/>
            <wp:wrapNone/>
            <wp:docPr id="231" name="Рисунок 23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3500" distR="63500" simplePos="0" relativeHeight="251745280" behindDoc="1" locked="0" layoutInCell="1" allowOverlap="1">
            <wp:simplePos x="0" y="0"/>
            <wp:positionH relativeFrom="margin">
              <wp:posOffset>3514090</wp:posOffset>
            </wp:positionH>
            <wp:positionV relativeFrom="paragraph">
              <wp:posOffset>6006465</wp:posOffset>
            </wp:positionV>
            <wp:extent cx="1207135" cy="121920"/>
            <wp:effectExtent l="19050" t="0" r="0" b="0"/>
            <wp:wrapNone/>
            <wp:docPr id="229" name="Рисунок 22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510" w:rsidRDefault="009804C5" w:rsidP="006D2064">
      <w:pPr>
        <w:tabs>
          <w:tab w:val="left" w:pos="1860"/>
        </w:tabs>
        <w:ind w:firstLine="72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263" type="#_x0000_t202" style="position:absolute;left:0;text-align:left;margin-left:12.75pt;margin-top:9.3pt;width:83.7pt;height:10pt;z-index:251752448;mso-wrap-distance-left:5pt;mso-wrap-distance-right:5pt;mso-position-horizontal-relative:margin" filled="f" stroked="f">
            <v:textbox style="mso-next-textbox:#_x0000_s1263;mso-fit-shape-to-text:t" inset="0,0,0,0">
              <w:txbxContent>
                <w:p w:rsidR="00182D60" w:rsidRDefault="00182D60" w:rsidP="00565510">
                  <w:pPr>
                    <w:pStyle w:val="31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color w:val="000000"/>
                      <w:spacing w:val="0"/>
                    </w:rPr>
                    <w:t>поверхность</w:t>
                  </w:r>
                  <w:proofErr w:type="gramStart"/>
                  <w:r>
                    <w:rPr>
                      <w:color w:val="000000"/>
                      <w:spacing w:val="0"/>
                    </w:rPr>
                    <w:t xml:space="preserve"> Б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565510" w:rsidRDefault="00565510" w:rsidP="00565510">
      <w:pPr>
        <w:tabs>
          <w:tab w:val="left" w:pos="1860"/>
        </w:tabs>
        <w:ind w:firstLine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</w:p>
    <w:p w:rsidR="00565510" w:rsidRDefault="00565510" w:rsidP="00565510">
      <w:pPr>
        <w:tabs>
          <w:tab w:val="left" w:pos="1860"/>
        </w:tabs>
        <w:ind w:firstLine="720"/>
        <w:jc w:val="right"/>
        <w:rPr>
          <w:i/>
          <w:sz w:val="28"/>
          <w:szCs w:val="28"/>
        </w:rPr>
      </w:pPr>
    </w:p>
    <w:p w:rsidR="00565510" w:rsidRDefault="00565510" w:rsidP="00565510">
      <w:pPr>
        <w:tabs>
          <w:tab w:val="left" w:pos="1860"/>
        </w:tabs>
        <w:ind w:firstLine="720"/>
        <w:jc w:val="right"/>
        <w:rPr>
          <w:i/>
          <w:sz w:val="28"/>
          <w:szCs w:val="28"/>
        </w:rPr>
      </w:pPr>
    </w:p>
    <w:p w:rsidR="00565510" w:rsidRDefault="00E211AF" w:rsidP="00E211AF">
      <w:pPr>
        <w:tabs>
          <w:tab w:val="left" w:pos="1860"/>
        </w:tabs>
        <w:ind w:firstLine="720"/>
        <w:rPr>
          <w:i/>
          <w:sz w:val="28"/>
          <w:szCs w:val="28"/>
        </w:rPr>
      </w:pPr>
      <w:r>
        <w:rPr>
          <w:rStyle w:val="Exact"/>
          <w:i w:val="0"/>
          <w:iCs w:val="0"/>
        </w:rPr>
        <w:t>неперпендикулярность</w:t>
      </w:r>
    </w:p>
    <w:p w:rsidR="00565510" w:rsidRDefault="00565510" w:rsidP="00565510">
      <w:pPr>
        <w:pStyle w:val="af1"/>
        <w:shd w:val="clear" w:color="auto" w:fill="auto"/>
        <w:spacing w:line="320" w:lineRule="exact"/>
      </w:pPr>
      <w:r>
        <w:rPr>
          <w:rStyle w:val="Exact"/>
          <w:spacing w:val="0"/>
        </w:rPr>
        <w:t xml:space="preserve">                                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Допуск расположения – </w:t>
      </w:r>
      <w:r>
        <w:rPr>
          <w:sz w:val="28"/>
          <w:szCs w:val="28"/>
        </w:rPr>
        <w:t>предел, ограничивающий допустимое значение отклонения расположения поверхностей.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Поле допуска расположения – область в пространстве или заданной плоскости, внутри которой должен находиться прилегающий элемент или ось, центр, плоскость симметрии в пределах нормируемого участка.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4.3 Обозначение допусков формы и расположения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Допуски формы и расположения поверхностей обозначаются на чертежах знаками, приведенными в таблице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2088"/>
        <w:gridCol w:w="4290"/>
        <w:gridCol w:w="3193"/>
      </w:tblGrid>
      <w:tr w:rsidR="006D2064" w:rsidTr="000C62DE">
        <w:tc>
          <w:tcPr>
            <w:tcW w:w="2088" w:type="dxa"/>
            <w:vAlign w:val="center"/>
          </w:tcPr>
          <w:p w:rsidR="006D2064" w:rsidRDefault="006D2064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допуска</w:t>
            </w:r>
          </w:p>
        </w:tc>
        <w:tc>
          <w:tcPr>
            <w:tcW w:w="4292" w:type="dxa"/>
            <w:vAlign w:val="center"/>
          </w:tcPr>
          <w:p w:rsidR="006D2064" w:rsidRDefault="006D2064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допуска</w:t>
            </w:r>
          </w:p>
        </w:tc>
        <w:tc>
          <w:tcPr>
            <w:tcW w:w="3191" w:type="dxa"/>
            <w:vAlign w:val="center"/>
          </w:tcPr>
          <w:p w:rsidR="006D2064" w:rsidRDefault="006D2064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</w:t>
            </w:r>
          </w:p>
        </w:tc>
      </w:tr>
      <w:tr w:rsidR="006D2064" w:rsidTr="000C62DE">
        <w:tc>
          <w:tcPr>
            <w:tcW w:w="2088" w:type="dxa"/>
            <w:vAlign w:val="center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формы</w:t>
            </w:r>
          </w:p>
        </w:tc>
        <w:tc>
          <w:tcPr>
            <w:tcW w:w="4292" w:type="dxa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прямолинейности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плоскостности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 </w:t>
            </w:r>
            <w:proofErr w:type="spellStart"/>
            <w:r>
              <w:rPr>
                <w:sz w:val="28"/>
                <w:szCs w:val="28"/>
              </w:rPr>
              <w:t>круглости</w:t>
            </w:r>
            <w:proofErr w:type="spellEnd"/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 </w:t>
            </w:r>
            <w:proofErr w:type="spellStart"/>
            <w:r>
              <w:rPr>
                <w:sz w:val="28"/>
                <w:szCs w:val="28"/>
              </w:rPr>
              <w:t>цилиндричности</w:t>
            </w:r>
            <w:proofErr w:type="spellEnd"/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профиля предельного сечения</w:t>
            </w:r>
          </w:p>
        </w:tc>
        <w:tc>
          <w:tcPr>
            <w:tcW w:w="3191" w:type="dxa"/>
          </w:tcPr>
          <w:p w:rsidR="006D2064" w:rsidRDefault="009804C5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147" style="position:absolute;left:0;text-align:left;margin-left:57.45pt;margin-top:96.7pt;width:28.8pt;height:27.9pt;z-index:251688960;mso-position-horizontal-relative:text;mso-position-vertical-relative:text" coordorigin="9059,3714" coordsize="576,558">
                  <v:oval id="_x0000_s1148" style="position:absolute;left:9154;top:3834;width:360;height:360" strokeweight="1.5pt"/>
                  <v:line id="_x0000_s1149" style="position:absolute;flip:x" from="9059,3714" to="9239,4242" strokeweight="1.5pt"/>
                  <v:line id="_x0000_s1150" style="position:absolute;flip:x" from="9455,3744" to="9635,4272" strokeweight="1.5pt"/>
                  <w10:wrap side="left"/>
                </v:group>
              </w:pict>
            </w:r>
            <w:r>
              <w:rPr>
                <w:noProof/>
                <w:sz w:val="28"/>
                <w:szCs w:val="28"/>
              </w:rPr>
              <w:pict>
                <v:line id="_x0000_s1144" style="position:absolute;left:0;text-align:left;z-index:251685888;mso-position-horizontal-relative:text;mso-position-vertical-relative:text" from="50pt,140.5pt" to="86pt,140.5pt" strokeweight="1.5pt">
                  <w10:wrap side="lef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46" style="position:absolute;left:0;text-align:left;z-index:251687936;mso-position-horizontal-relative:text;mso-position-vertical-relative:text" from="50pt,146.8pt" to="86pt,146.8pt" strokeweight="1.5pt">
                  <w10:wrap side="lef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45" style="position:absolute;left:0;text-align:left;z-index:251686912;mso-position-horizontal-relative:text;mso-position-vertical-relative:text" from="50pt,146.8pt" to="86pt,146.8pt" strokeweight="1.5pt">
                  <w10:wrap side="left"/>
                </v:line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9" editas="canvas" style="width:2in;height:81pt;mso-position-horizontal-relative:char;mso-position-vertical-relative:line" coordorigin="2274,2016" coordsize="7200,4320">
                  <o:lock v:ext="edit" aspectratio="t"/>
                  <v:shape id="_x0000_s1030" type="#_x0000_t75" style="position:absolute;left:2274;top:2016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1" style="position:absolute" from="5304,2528" to="7104,2529" strokeweight="1.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32" type="#_x0000_t7" style="position:absolute;left:5019;top:3696;width:2250;height:960" strokeweight="1.5pt"/>
                  <v:oval id="_x0000_s1033" style="position:absolute;left:5574;top:5376;width:900;height:960" strokeweight="1.5pt"/>
                  <w10:wrap type="none" side="left"/>
                  <w10:anchorlock/>
                </v:group>
              </w:pict>
            </w:r>
          </w:p>
        </w:tc>
      </w:tr>
      <w:tr w:rsidR="006D2064" w:rsidTr="000C62DE">
        <w:tc>
          <w:tcPr>
            <w:tcW w:w="2088" w:type="dxa"/>
            <w:vAlign w:val="center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расположения</w:t>
            </w:r>
          </w:p>
        </w:tc>
        <w:tc>
          <w:tcPr>
            <w:tcW w:w="4292" w:type="dxa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параллельности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перпендикулярности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наклона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 </w:t>
            </w:r>
            <w:proofErr w:type="spellStart"/>
            <w:r>
              <w:rPr>
                <w:sz w:val="28"/>
                <w:szCs w:val="28"/>
              </w:rPr>
              <w:t>соосности</w:t>
            </w:r>
            <w:proofErr w:type="spellEnd"/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симметричности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Позиционный допуск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пересечения осей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D2064" w:rsidRDefault="009804C5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152" style="position:absolute;left:0;text-align:left;margin-left:61.45pt;margin-top:98.2pt;width:18pt;height:17.4pt;z-index:251691008;mso-position-horizontal-relative:text;mso-position-vertical-relative:text" strokeweight="1.5pt">
                  <w10:wrap side="left"/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151" style="position:absolute;left:0;text-align:left;margin-left:56.8pt;margin-top:92.8pt;width:27.75pt;height:27.3pt;z-index:251689984;mso-position-horizontal-relative:text;mso-position-vertical-relative:text" strokeweight="1.5pt">
                  <w10:wrap side="left"/>
                </v:oval>
              </w:pict>
            </w:r>
            <w:r>
              <w:rPr>
                <w:noProof/>
                <w:sz w:val="28"/>
                <w:szCs w:val="28"/>
              </w:rPr>
              <w:pict>
                <v:group id="_x0000_s1161" style="position:absolute;left:0;text-align:left;margin-left:64.05pt;margin-top:197.4pt;width:13.5pt;height:14.9pt;z-index:251694080;mso-position-horizontal-relative:text;mso-position-vertical-relative:text" coordorigin="9177,9002" coordsize="270,298">
                  <v:line id="_x0000_s1162" style="position:absolute" from="9179,9002" to="9437,9284" strokeweight="1.5pt"/>
                  <v:line id="_x0000_s1163" style="position:absolute;flip:x" from="9177,9012" to="9447,9300" strokeweight="1.5pt"/>
                  <w10:wrap side="left"/>
                </v:group>
              </w:pict>
            </w:r>
            <w:r>
              <w:rPr>
                <w:noProof/>
                <w:sz w:val="28"/>
                <w:szCs w:val="28"/>
              </w:rPr>
              <w:pict>
                <v:group id="_x0000_s1157" style="position:absolute;left:0;text-align:left;margin-left:55.45pt;margin-top:158.2pt;width:28.3pt;height:29.4pt;z-index:251693056;mso-position-horizontal-relative:text;mso-position-vertical-relative:text" coordorigin="8985,8190" coordsize="566,588">
                  <v:oval id="_x0000_s1158" style="position:absolute;left:9093;top:8298;width:360;height:348" strokeweight="1.5pt"/>
                  <v:line id="_x0000_s1159" style="position:absolute;flip:y" from="8985,8476" to="9551,8484" strokeweight="1.5pt"/>
                  <v:line id="_x0000_s1160" style="position:absolute" from="9267,8190" to="9279,8778" strokeweight="1.5pt"/>
                  <w10:wrap side="left"/>
                </v:group>
              </w:pict>
            </w:r>
            <w:r>
              <w:rPr>
                <w:noProof/>
                <w:sz w:val="28"/>
                <w:szCs w:val="28"/>
              </w:rPr>
              <w:pict>
                <v:group id="_x0000_s1153" style="position:absolute;left:0;text-align:left;margin-left:49.75pt;margin-top:135.1pt;width:35.9pt;height:13pt;z-index:251692032;mso-position-horizontal-relative:text;mso-position-vertical-relative:text" coordorigin="8989,7726" coordsize="718,260">
                  <v:line id="_x0000_s1154" style="position:absolute" from="8989,7726" to="9707,7730" strokeweight="1.5pt"/>
                  <v:line id="_x0000_s1155" style="position:absolute" from="9135,7842" to="9537,7860" strokeweight="1.5pt"/>
                  <v:line id="_x0000_s1156" style="position:absolute;flip:y" from="9003,7972" to="9703,7986" strokeweight="1.5pt"/>
                  <w10:wrap side="left"/>
                </v:group>
              </w:pic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34" editas="canvas" style="width:148.5pt;height:89.1pt;mso-position-horizontal-relative:char;mso-position-vertical-relative:line" coordorigin="2352,4792" coordsize="7200,4320">
                  <o:lock v:ext="edit" aspectratio="t"/>
                  <v:shape id="_x0000_s1035" type="#_x0000_t75" style="position:absolute;left:2352;top:4792;width:7200;height:4320" o:preferrelative="f">
                    <v:fill o:detectmouseclick="t"/>
                    <v:path o:extrusionok="t" o:connecttype="none"/>
                    <o:lock v:ext="edit" text="t"/>
                  </v:shape>
                  <v:group id="_x0000_s1036" style="position:absolute;left:5523;top:6479;width:727;height:975" coordorigin="4941,6741" coordsize="727,975">
                    <v:line id="_x0000_s1037" style="position:absolute;flip:x" from="5305,6741" to="5334,7687" strokeweight="1.5pt"/>
                    <v:line id="_x0000_s1038" style="position:absolute;flip:y" from="4941,7687" to="5668,7716" strokeweight="1.5pt"/>
                  </v:group>
                  <v:group id="_x0000_s1039" style="position:absolute;left:4970;top:7832;width:1251;height:596" coordorigin="4577,7759" coordsize="1251,524">
                    <v:line id="_x0000_s1040" style="position:absolute;flip:x" from="4621,7759" to="5756,8225" strokeweight="1.5pt"/>
                    <v:line id="_x0000_s1041" style="position:absolute" from="4577,8254" to="5828,8283" strokeweight="1.5pt"/>
                  </v:group>
                  <v:group id="_x0000_s1042" style="position:absolute;left:5523;top:5141;width:800;height:1062" coordorigin="5050,4967" coordsize="800,1061">
                    <v:line id="_x0000_s1043" style="position:absolute;flip:x" from="5479,4967" to="5850,6028" strokeweight="1.5pt"/>
                    <v:line id="_x0000_s1044" style="position:absolute;flip:x" from="5050,4981" to="5445,6009" strokeweight="1.5pt"/>
                  </v:group>
                  <w10:wrap type="none" side="left"/>
                  <w10:anchorlock/>
                </v:group>
              </w:pict>
            </w:r>
          </w:p>
        </w:tc>
      </w:tr>
      <w:tr w:rsidR="006D2064" w:rsidTr="000C62DE">
        <w:trPr>
          <w:trHeight w:val="105"/>
        </w:trPr>
        <w:tc>
          <w:tcPr>
            <w:tcW w:w="2088" w:type="dxa"/>
            <w:vMerge w:val="restart"/>
            <w:vAlign w:val="center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Суммарный допуск 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расположения</w:t>
            </w:r>
          </w:p>
        </w:tc>
        <w:tc>
          <w:tcPr>
            <w:tcW w:w="4292" w:type="dxa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радиального биения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торцевого биения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биения в заданном направлении</w:t>
            </w:r>
          </w:p>
        </w:tc>
        <w:tc>
          <w:tcPr>
            <w:tcW w:w="3191" w:type="dxa"/>
            <w:vAlign w:val="center"/>
          </w:tcPr>
          <w:p w:rsidR="006D2064" w:rsidRDefault="009804C5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64" style="position:absolute;left:0;text-align:left;flip:y;z-index:251695104;mso-position-horizontal-relative:text;mso-position-vertical-relative:text" from="61.05pt,20.45pt" to="83.55pt,39.95pt" strokeweight="1.5pt">
                  <v:stroke endarrow="block"/>
                  <w10:wrap side="left"/>
                </v:line>
              </w:pict>
            </w:r>
          </w:p>
        </w:tc>
      </w:tr>
      <w:tr w:rsidR="006D2064" w:rsidTr="000C62DE">
        <w:trPr>
          <w:trHeight w:val="105"/>
        </w:trPr>
        <w:tc>
          <w:tcPr>
            <w:tcW w:w="2088" w:type="dxa"/>
            <w:vMerge/>
            <w:vAlign w:val="center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</w:tc>
        <w:tc>
          <w:tcPr>
            <w:tcW w:w="4292" w:type="dxa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полного радиального биения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полного торцевого биения</w:t>
            </w:r>
          </w:p>
        </w:tc>
        <w:tc>
          <w:tcPr>
            <w:tcW w:w="3191" w:type="dxa"/>
            <w:vAlign w:val="center"/>
          </w:tcPr>
          <w:p w:rsidR="006D2064" w:rsidRDefault="009804C5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67" style="position:absolute;left:0;text-align:left;z-index:251698176;mso-position-horizontal-relative:text;mso-position-vertical-relative:text" from="48.45pt,35.95pt" to="78.55pt,36.55pt" strokeweight="1.5pt">
                  <w10:wrap side="lef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66" style="position:absolute;left:0;text-align:left;flip:y;z-index:251697152;mso-position-horizontal-relative:text;mso-position-vertical-relative:text" from="77.05pt,19.15pt" to="98.05pt,36.55pt" strokeweight="1.5pt">
                  <v:stroke endarrow="block"/>
                  <w10:wrap side="lef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165" style="position:absolute;left:0;text-align:left;flip:y;z-index:251696128;mso-position-horizontal-relative:text;mso-position-vertical-relative:text" from="49.05pt,15.55pt" to="71.55pt,35.05pt" strokeweight="1.5pt">
                  <v:stroke endarrow="block"/>
                  <w10:wrap side="left"/>
                </v:line>
              </w:pict>
            </w:r>
          </w:p>
        </w:tc>
      </w:tr>
      <w:tr w:rsidR="006D2064" w:rsidTr="000C62DE">
        <w:trPr>
          <w:trHeight w:val="105"/>
        </w:trPr>
        <w:tc>
          <w:tcPr>
            <w:tcW w:w="2088" w:type="dxa"/>
            <w:vMerge/>
            <w:vAlign w:val="center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</w:tc>
        <w:tc>
          <w:tcPr>
            <w:tcW w:w="4292" w:type="dxa"/>
          </w:tcPr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формы заданного профиля</w:t>
            </w: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  <w:p w:rsidR="006D2064" w:rsidRDefault="006D2064" w:rsidP="000C62DE">
            <w:pPr>
              <w:tabs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формы заданной поверхности</w:t>
            </w:r>
          </w:p>
        </w:tc>
        <w:tc>
          <w:tcPr>
            <w:tcW w:w="3191" w:type="dxa"/>
            <w:vAlign w:val="center"/>
          </w:tcPr>
          <w:p w:rsidR="006D2064" w:rsidRDefault="009804C5" w:rsidP="000C62DE">
            <w:pPr>
              <w:tabs>
                <w:tab w:val="left" w:pos="1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45" editas="canvas" style="width:148.8pt;height:89.4pt;mso-position-horizontal-relative:char;mso-position-vertical-relative:line" coordorigin="2352,9112" coordsize="7200,4320">
                  <o:lock v:ext="edit" aspectratio="t"/>
                  <v:shape id="_x0000_s1046" type="#_x0000_t75" style="position:absolute;left:2352;top:9112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47" type="#_x0000_t19" style="position:absolute;left:5139;top:9648;width:1365;height:740" coordsize="42359,21600" adj="-10952343,-623166,21056" path="wr-544,,42656,43200,,16785,42359,18032nfewr-544,,42656,43200,,16785,42359,18032l21056,21600nsxe" strokeweight="1.5pt">
                    <v:path o:connectlocs="0,16785;42359,18032;21056,21600"/>
                  </v:shape>
                  <v:group id="_x0000_s1048" style="position:absolute;left:5154;top:11649;width:1345;height:739" coordorigin="4825,11721" coordsize="1345,740">
                    <v:shape id="_x0000_s1049" type="#_x0000_t19" style="position:absolute;left:4825;top:11721;width:1335;height:740" coordsize="41391,21600" adj="-10814551,-1189527,20866" path="wr-734,,42466,43200,,16016,41391,14871nfewr-734,,42466,43200,,16016,41391,14871l20866,21600nsxe" strokeweight="1.5pt">
                      <v:path o:connectlocs="0,16016;41391,14871;20866,21600"/>
                    </v:shape>
                    <v:line id="_x0000_s1050" style="position:absolute;flip:y" from="4834,12287" to="6170,12316" strokeweight="1.5pt"/>
                  </v:group>
                  <w10:wrap type="none" side="left"/>
                  <w10:anchorlock/>
                </v:group>
              </w:pict>
            </w:r>
          </w:p>
        </w:tc>
      </w:tr>
    </w:tbl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860"/>
        </w:tabs>
        <w:ind w:firstLine="720"/>
        <w:rPr>
          <w:b/>
          <w:sz w:val="28"/>
          <w:szCs w:val="28"/>
        </w:rPr>
      </w:pPr>
      <w:r w:rsidRPr="000A4628"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 xml:space="preserve"> Базы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Для оценки точности расположения поверхности назначают базы.</w:t>
      </w:r>
    </w:p>
    <w:p w:rsidR="006D2064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i/>
          <w:sz w:val="28"/>
          <w:szCs w:val="28"/>
        </w:rPr>
        <w:t xml:space="preserve">База – </w:t>
      </w:r>
      <w:r>
        <w:rPr>
          <w:sz w:val="28"/>
          <w:szCs w:val="28"/>
        </w:rPr>
        <w:t>это элемент детали, определяющий одну из плоскостей или осей системы координат, по отношению к которой задается допуск расположения или определяется отклонение расположения.</w:t>
      </w:r>
    </w:p>
    <w:p w:rsidR="006D2064" w:rsidRDefault="009804C5" w:rsidP="006D2064">
      <w:pPr>
        <w:tabs>
          <w:tab w:val="left" w:pos="1860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66" type="#_x0000_t5" style="position:absolute;left:0;text-align:left;margin-left:148.1pt;margin-top:13.4pt;width:18.9pt;height:17.9pt;rotation:180;z-index:251756544" fillcolor="black"/>
        </w:pict>
      </w:r>
      <w:r>
        <w:rPr>
          <w:noProof/>
          <w:sz w:val="28"/>
          <w:szCs w:val="28"/>
        </w:rPr>
        <w:pict>
          <v:shape id="_x0000_s1265" type="#_x0000_t5" style="position:absolute;left:0;text-align:left;margin-left:-95.6pt;margin-top:79.45pt;width:18.9pt;height:17.9pt;rotation:180;z-index:251755520" fillcolor="black"/>
        </w:pict>
      </w:r>
      <w:r>
        <w:rPr>
          <w:sz w:val="28"/>
          <w:szCs w:val="28"/>
        </w:rPr>
        <w:pict>
          <v:group id="_x0000_s1051" editas="canvas" style="position:absolute;left:0;text-align:left;margin-left:.55pt;margin-top:1.4pt;width:204.65pt;height:146.25pt;z-index:251754496" coordorigin="4310,4657" coordsize="3151,2253">
            <o:lock v:ext="edit" aspectratio="t"/>
            <v:shape id="_x0000_s1052" type="#_x0000_t75" style="position:absolute;left:4310;top:4657;width:3151;height:2253" o:preferrelative="f">
              <v:fill o:detectmouseclick="t"/>
              <v:path o:extrusionok="t" o:connecttype="none"/>
              <o:lock v:ext="edit" text="t"/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53" type="#_x0000_t114" style="position:absolute;left:5491;top:3888;width:1054;height:2887;rotation:90" strokeweight="1.5pt"/>
            <v:shape id="_x0000_s1054" type="#_x0000_t5" style="position:absolute;left:6139;top:5859;width:291;height:276;rotation:180" fillcolor="black"/>
            <v:line id="_x0000_s1055" style="position:absolute" from="6282,6127" to="6284,6403"/>
            <v:shape id="_x0000_s1056" type="#_x0000_t202" style="position:absolute;left:6130;top:6404;width:373;height:358">
              <v:textbox>
                <w:txbxContent>
                  <w:p w:rsidR="00182D60" w:rsidRPr="000A4628" w:rsidRDefault="00182D60" w:rsidP="006D20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A4628"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sz w:val="28"/>
          <w:szCs w:val="28"/>
        </w:rPr>
        <w:pict>
          <v:shape id="_x0000_s1168" type="#_x0000_t5" style="position:absolute;left:0;text-align:left;margin-left:385.2pt;margin-top:1.4pt;width:12pt;height:12pt;z-index:251699200" fillcolor="black">
            <w10:wrap side="left"/>
          </v:shape>
        </w:pict>
      </w:r>
      <w:r w:rsidR="006D2064">
        <w:rPr>
          <w:sz w:val="28"/>
          <w:szCs w:val="28"/>
        </w:rPr>
        <w:t>Базовая поверхность на чертеже обозначается символом «    » - равносторонним заштрихованным треугольником, основание которого лежит на базовой поверхности, а буквенное обозначение базы (А) проставляют в рамке в виде квадрата.</w:t>
      </w:r>
    </w:p>
    <w:p w:rsidR="006D2064" w:rsidRPr="000A4628" w:rsidRDefault="006D2064" w:rsidP="006D2064">
      <w:pPr>
        <w:tabs>
          <w:tab w:val="left" w:pos="1860"/>
        </w:tabs>
        <w:ind w:firstLine="720"/>
        <w:rPr>
          <w:sz w:val="28"/>
          <w:szCs w:val="28"/>
        </w:rPr>
      </w:pPr>
    </w:p>
    <w:p w:rsidR="006D2064" w:rsidRDefault="009804C5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9" style="position:absolute;left:0;text-align:left;margin-left:-190.95pt;margin-top:3.4pt;width:240.6pt;height:122.95pt;z-index:-251558912" coordorigin="4024,4491" coordsize="3852,2231" wrapcoords="14535 -132 14467 1976 9286 2371 9017 2502 9017 6190 -67 6585 -67 17912 9017 18834 9017 21600 11170 21600 11170 18834 17697 16859 18774 16727 19178 16068 19245 8034 13727 6190 16015 6190 21667 4741 21667 -132 14535 -132">
            <v:rect id="_x0000_s1060" style="position:absolute;left:6642;top:4491;width:532;height:485"/>
            <v:group id="_x0000_s1061" style="position:absolute;left:4024;top:4759;width:3380;height:1963" coordorigin="2869,4777" coordsize="3380,1964">
              <v:rect id="_x0000_s1062" style="position:absolute;left:2869;top:5207;width:1672;height:1132" strokeweight="1.5pt"/>
              <v:rect id="_x0000_s1063" style="position:absolute;left:4509;top:4777;width:323;height:1964" strokeweight="1.5pt"/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64" type="#_x0000_t8" style="position:absolute;left:4882;top:5060;width:1303;height:1431;rotation:-90" adj="3946" strokeweight="1.5pt"/>
            </v:group>
            <v:group id="_x0000_s1065" style="position:absolute;left:6407;top:4754;width:254;height:439" coordorigin="6407,4754" coordsize="254,439">
              <v:line id="_x0000_s1066" style="position:absolute;flip:x" from="6407,4754" to="6661,4763"/>
              <v:line id="_x0000_s1067" style="position:absolute" from="6430,4754" to="6430,5193">
                <v:stroke endarrow="block"/>
              </v:line>
            </v:group>
            <v:oval id="_x0000_s1068" style="position:absolute;left:6781;top:4588;width:276;height:286" strokeweight="1.5pt"/>
            <v:rect id="_x0000_s1069" style="position:absolute;left:7183;top:4491;width:693;height:485">
              <v:textbox style="mso-next-textbox:#_x0000_s1069">
                <w:txbxContent>
                  <w:p w:rsidR="00182D60" w:rsidRPr="00CA15BE" w:rsidRDefault="00182D60" w:rsidP="006D2064">
                    <w:pPr>
                      <w:spacing w:before="8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A15BE">
                      <w:rPr>
                        <w:b/>
                        <w:sz w:val="32"/>
                        <w:szCs w:val="32"/>
                      </w:rPr>
                      <w:t>0,01</w:t>
                    </w:r>
                  </w:p>
                </w:txbxContent>
              </v:textbox>
            </v:rect>
            <w10:wrap type="tight"/>
          </v:group>
        </w:pict>
      </w: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E211AF" w:rsidRDefault="00E211AF" w:rsidP="00E211AF">
      <w:pPr>
        <w:tabs>
          <w:tab w:val="left" w:pos="0"/>
        </w:tabs>
        <w:ind w:firstLine="732"/>
        <w:rPr>
          <w:sz w:val="28"/>
          <w:szCs w:val="28"/>
        </w:rPr>
      </w:pPr>
    </w:p>
    <w:p w:rsidR="00E211AF" w:rsidRDefault="009804C5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0" style="position:absolute;left:0;text-align:left;flip:y;z-index:251758592" from="-11.9pt,7.85pt" to="277.2pt,8.7pt">
            <v:stroke dashstyle="longDashDot"/>
          </v:line>
        </w:pict>
      </w: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E211AF" w:rsidRDefault="00E211AF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t>Данные о допусках формы и расположения поверхностей указывают на чертежах в прямоугольной рамке, разделенной на две или три части.</w: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t>В первой графе рамки ставят знак допуска, во второй – числовое значение допуска в миллиметрах, в третьей – буквенное обозначение базы – поверхности, с которой связан допуск расположения.</w: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9804C5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74" style="position:absolute;left:0;text-align:left;margin-left:289.5pt;margin-top:5.75pt;width:63pt;height:29.15pt;z-index:251703296" coordorigin="7137,13848" coordsize="1260,594">
            <v:rect id="_x0000_s1175" style="position:absolute;left:7137;top:13854;width:672;height:588">
              <v:textbox style="mso-next-textbox:#_x0000_s1175">
                <w:txbxContent>
                  <w:p w:rsidR="00182D60" w:rsidRPr="00F33F66" w:rsidRDefault="00182D60" w:rsidP="006D2064">
                    <w:pPr>
                      <w:spacing w:before="80"/>
                      <w:jc w:val="center"/>
                      <w:rPr>
                        <w:sz w:val="28"/>
                        <w:szCs w:val="28"/>
                      </w:rPr>
                    </w:pPr>
                    <w:r w:rsidRPr="00F33F66">
                      <w:rPr>
                        <w:sz w:val="28"/>
                        <w:szCs w:val="28"/>
                      </w:rPr>
                      <w:t>0,1</w:t>
                    </w:r>
                  </w:p>
                </w:txbxContent>
              </v:textbox>
            </v:rect>
            <v:rect id="_x0000_s1176" style="position:absolute;left:7761;top:13848;width:636;height:594">
              <v:textbox style="mso-next-textbox:#_x0000_s1176">
                <w:txbxContent>
                  <w:p w:rsidR="00182D60" w:rsidRPr="00F33F66" w:rsidRDefault="00182D60" w:rsidP="006D2064">
                    <w:pPr>
                      <w:spacing w:before="8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rect>
            <w10:wrap side="left"/>
          </v:group>
        </w:pict>
      </w:r>
      <w:r>
        <w:rPr>
          <w:noProof/>
          <w:sz w:val="28"/>
          <w:szCs w:val="28"/>
        </w:rPr>
        <w:pict>
          <v:rect id="_x0000_s1173" style="position:absolute;left:0;text-align:left;margin-left:259.2pt;margin-top:6.05pt;width:32.1pt;height:28.85pt;z-index:251702272">
            <w10:wrap side="left"/>
          </v:rect>
        </w:pict>
      </w:r>
      <w:r>
        <w:rPr>
          <w:noProof/>
          <w:sz w:val="28"/>
          <w:szCs w:val="28"/>
        </w:rPr>
        <w:pict>
          <v:group id="_x0000_s1177" style="position:absolute;left:0;text-align:left;margin-left:270.6pt;margin-top:13.25pt;width:12.6pt;height:17.1pt;z-index:251704320" coordorigin="6585,13902" coordsize="252,342">
            <v:line id="_x0000_s1178" style="position:absolute;flip:x" from="6585,13902" to="6717,14202" strokeweight="1.5pt"/>
            <v:line id="_x0000_s1179" style="position:absolute;flip:x" from="6705,13944" to="6837,14244" strokeweight="1.5pt"/>
            <w10:wrap side="left"/>
          </v:group>
        </w:pict>
      </w:r>
    </w:p>
    <w:p w:rsidR="006D2064" w:rsidRDefault="009804C5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70" style="position:absolute;left:0;text-align:left;margin-left:237.9pt;margin-top:3.15pt;width:19.5pt;height:28.45pt;z-index:251701248" coordorigin="6407,4754" coordsize="254,439">
            <v:line id="_x0000_s1171" style="position:absolute;flip:x" from="6407,4754" to="6661,4763"/>
            <v:line id="_x0000_s1172" style="position:absolute" from="6430,4754" to="6430,5193">
              <v:stroke endarrow="block"/>
            </v:line>
            <w10:wrap side="left"/>
          </v:group>
        </w:pic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9804C5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9" type="#_x0000_t114" style="position:absolute;left:0;text-align:left;margin-left:195.45pt;margin-top:-57.05pt;width:48.6pt;height:162.9pt;rotation:90;z-index:251700224" strokeweight="1.5pt">
            <w10:wrap side="left"/>
          </v:shape>
        </w:pic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639BC" w:rsidRDefault="006639BC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t>Если числовые значения допуска формы и расположения поверхностей, указанные в рамке, относятся ко всей длине поверхности, то применяют обозначение, показанное на рисунке</w: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tbl>
      <w:tblPr>
        <w:tblStyle w:val="ac"/>
        <w:tblW w:w="0" w:type="auto"/>
        <w:tblInd w:w="3288" w:type="dxa"/>
        <w:tblLook w:val="01E0"/>
      </w:tblPr>
      <w:tblGrid>
        <w:gridCol w:w="1494"/>
        <w:gridCol w:w="1569"/>
      </w:tblGrid>
      <w:tr w:rsidR="006D2064" w:rsidTr="000C62DE">
        <w:trPr>
          <w:trHeight w:val="825"/>
        </w:trPr>
        <w:tc>
          <w:tcPr>
            <w:tcW w:w="1361" w:type="dxa"/>
            <w:vAlign w:val="center"/>
          </w:tcPr>
          <w:p w:rsidR="006D2064" w:rsidRPr="0000351B" w:rsidRDefault="009804C5" w:rsidP="000C62DE">
            <w:pPr>
              <w:tabs>
                <w:tab w:val="left" w:pos="38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pict>
                <v:group id="_x0000_s1071" editas="canvas" style="width:63.9pt;height:38.4pt;mso-position-horizontal-relative:char;mso-position-vertical-relative:line" coordorigin="2352,390" coordsize="7200,4320">
                  <o:lock v:ext="edit" aspectratio="t"/>
                  <v:shape id="_x0000_s1072" type="#_x0000_t75" style="position:absolute;left:2352;top:39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3" style="position:absolute" from="3535,2483" to="8538,2484" strokeweight="1.5pt"/>
                  <w10:wrap type="none" side="left"/>
                  <w10:anchorlock/>
                </v:group>
              </w:pict>
            </w:r>
          </w:p>
        </w:tc>
        <w:tc>
          <w:tcPr>
            <w:tcW w:w="1569" w:type="dxa"/>
            <w:vAlign w:val="center"/>
          </w:tcPr>
          <w:p w:rsidR="006D2064" w:rsidRPr="003D675A" w:rsidRDefault="006D2064" w:rsidP="000C62DE">
            <w:pPr>
              <w:tabs>
                <w:tab w:val="left" w:pos="3855"/>
              </w:tabs>
              <w:jc w:val="center"/>
              <w:rPr>
                <w:b/>
                <w:sz w:val="52"/>
                <w:szCs w:val="52"/>
              </w:rPr>
            </w:pPr>
            <w:r w:rsidRPr="003D675A">
              <w:rPr>
                <w:b/>
                <w:sz w:val="52"/>
                <w:szCs w:val="52"/>
              </w:rPr>
              <w:t>0,1</w:t>
            </w:r>
          </w:p>
        </w:tc>
      </w:tr>
    </w:tbl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lastRenderedPageBreak/>
        <w:t>Если допуск относится к любому участку поверхности заданной длины (или площади), то заданную длину (или площадь) указывают рядом с допуском и отдаляют от него наклонной линией, которая не должна касаться рамки.</w:t>
      </w:r>
    </w:p>
    <w:p w:rsidR="006D2064" w:rsidRDefault="006D2064" w:rsidP="006D2064">
      <w:pPr>
        <w:tabs>
          <w:tab w:val="left" w:pos="3855"/>
        </w:tabs>
        <w:ind w:firstLine="732"/>
        <w:rPr>
          <w:i/>
          <w:sz w:val="28"/>
          <w:szCs w:val="28"/>
        </w:rPr>
      </w:pPr>
      <w:r>
        <w:rPr>
          <w:i/>
          <w:sz w:val="28"/>
          <w:szCs w:val="28"/>
        </w:rPr>
        <w:t>Пример</w: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t>Длина – 100</w:t>
      </w:r>
      <w:r w:rsidR="00F35596">
        <w:rPr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</w:p>
    <w:p w:rsidR="006D2064" w:rsidRPr="003D675A" w:rsidRDefault="006D2064" w:rsidP="006D2064">
      <w:pPr>
        <w:tabs>
          <w:tab w:val="left" w:pos="3855"/>
        </w:tabs>
        <w:ind w:firstLine="732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площадь – 20 </w:t>
      </w:r>
      <w:r w:rsidRPr="003D675A">
        <w:rPr>
          <w:b/>
          <w:sz w:val="28"/>
          <w:szCs w:val="28"/>
        </w:rPr>
        <w:t>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100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tbl>
      <w:tblPr>
        <w:tblStyle w:val="ac"/>
        <w:tblW w:w="0" w:type="auto"/>
        <w:tblInd w:w="3048" w:type="dxa"/>
        <w:tblLook w:val="01E0"/>
      </w:tblPr>
      <w:tblGrid>
        <w:gridCol w:w="1623"/>
        <w:gridCol w:w="2654"/>
      </w:tblGrid>
      <w:tr w:rsidR="006D2064" w:rsidTr="000C62DE">
        <w:trPr>
          <w:trHeight w:val="835"/>
        </w:trPr>
        <w:tc>
          <w:tcPr>
            <w:tcW w:w="1623" w:type="dxa"/>
            <w:vAlign w:val="center"/>
          </w:tcPr>
          <w:p w:rsidR="006D2064" w:rsidRDefault="009804C5" w:rsidP="000C62DE">
            <w:pPr>
              <w:tabs>
                <w:tab w:val="left" w:pos="3855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80" type="#_x0000_t7" style="position:absolute;left:0;text-align:left;margin-left:12pt;margin-top:9.55pt;width:52.5pt;height:20.1pt;z-index:251705344" strokeweight="1.5pt">
                  <w10:wrap side="left"/>
                </v:shape>
              </w:pict>
            </w:r>
          </w:p>
        </w:tc>
        <w:tc>
          <w:tcPr>
            <w:tcW w:w="2654" w:type="dxa"/>
            <w:vAlign w:val="center"/>
          </w:tcPr>
          <w:p w:rsidR="006D2064" w:rsidRPr="003D675A" w:rsidRDefault="006D2064" w:rsidP="000C62DE">
            <w:pPr>
              <w:tabs>
                <w:tab w:val="left" w:pos="3855"/>
              </w:tabs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0,1/20×100</w:t>
            </w:r>
          </w:p>
        </w:tc>
      </w:tr>
    </w:tbl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  <w:r>
        <w:rPr>
          <w:sz w:val="28"/>
          <w:szCs w:val="28"/>
        </w:rPr>
        <w:t>Когда допуск относится к участку, расположенному в определенном месте элемента, этот участок обозначают штрихпунктирной линией и ограничивают размерами.</w:t>
      </w:r>
    </w:p>
    <w:p w:rsidR="006D2064" w:rsidRDefault="006D2064" w:rsidP="006D2064">
      <w:pPr>
        <w:tabs>
          <w:tab w:val="left" w:pos="3855"/>
        </w:tabs>
        <w:ind w:firstLine="732"/>
        <w:rPr>
          <w:sz w:val="28"/>
          <w:szCs w:val="28"/>
        </w:rPr>
      </w:pPr>
    </w:p>
    <w:p w:rsidR="006D2064" w:rsidRDefault="009804C5" w:rsidP="006D2064">
      <w:pPr>
        <w:tabs>
          <w:tab w:val="left" w:pos="3855"/>
        </w:tabs>
        <w:spacing w:line="240" w:lineRule="atLeast"/>
        <w:ind w:firstLine="731"/>
      </w:pPr>
      <w:r w:rsidRPr="009804C5">
        <w:rPr>
          <w:noProof/>
          <w:sz w:val="28"/>
          <w:szCs w:val="28"/>
        </w:rPr>
        <w:pict>
          <v:group id="_x0000_s1181" editas="canvas" style="position:absolute;left:0;text-align:left;margin-left:36.6pt;margin-top:0;width:467.7pt;height:269.3pt;z-index:-251610112" coordorigin="2352,8212" coordsize="7200,4146">
            <o:lock v:ext="edit" aspectratio="t"/>
            <v:shape id="_x0000_s1182" type="#_x0000_t75" style="position:absolute;left:2352;top:8212;width:7200;height:4146" o:preferrelative="f">
              <v:fill o:detectmouseclick="t"/>
              <v:path o:extrusionok="t" o:connecttype="none"/>
              <o:lock v:ext="edit" text="t"/>
            </v:shape>
            <v:group id="_x0000_s1183" style="position:absolute;left:3169;top:8608;width:4526;height:2105" coordorigin="3169,8608" coordsize="4526,2105">
              <v:group id="_x0000_s1184" style="position:absolute;left:3169;top:8608;width:4526;height:2105" coordorigin="3160,8572" coordsize="4027,1653">
                <v:group id="_x0000_s1185" style="position:absolute;left:4486;top:8771;width:2065;height:1454" coordorigin="4010,8229" coordsize="2065,1454">
                  <v:group id="_x0000_s1186" style="position:absolute;left:4010;top:8656;width:2065;height:1027" coordorigin="4010,8656" coordsize="2065,1027">
                    <v:line id="_x0000_s1187" style="position:absolute;flip:y" from="5105,8656" to="5105,8854" strokeweight="1.5pt"/>
                    <v:group id="_x0000_s1188" style="position:absolute;left:4010;top:8665;width:2065;height:1018" coordorigin="4010,8669" coordsize="2065,1018">
                      <v:line id="_x0000_s1189" style="position:absolute" from="4033,8854" to="5105,8855" strokeweight="1.5pt"/>
                      <v:line id="_x0000_s1190" style="position:absolute" from="4019,8840" to="4020,9677" strokeweight="1.5pt"/>
                      <v:line id="_x0000_s1191" style="position:absolute" from="4010,9686" to="6075,9687" strokeweight="1.5pt"/>
                      <v:line id="_x0000_s1192" style="position:absolute;flip:y" from="6074,8669" to="6074,9686" strokeweight="1.5pt"/>
                      <v:line id="_x0000_s1193" style="position:absolute" from="5095,8669" to="6065,8679" strokeweight="1.5pt"/>
                    </v:group>
                  </v:group>
                  <v:line id="_x0000_s1194" style="position:absolute;flip:x" from="4185,8725" to="4195,9187"/>
                  <v:line id="_x0000_s1195" style="position:absolute;flip:x" from="4924,8725" to="4934,9187"/>
                  <v:line id="_x0000_s1196" style="position:absolute" from="4185,9039" to="4924,9039" strokeweight="1pt">
                    <v:stroke startarrow="block" endarrow="block"/>
                  </v:line>
                  <v:line id="_x0000_s1197" style="position:absolute" from="4181,8725" to="4929,8725">
                    <v:stroke dashstyle="longDashDot"/>
                  </v:line>
                  <v:group id="_x0000_s1198" style="position:absolute;left:5458;top:8229;width:300;height:438" coordorigin="6407,4754" coordsize="254,439">
                    <v:line id="_x0000_s1199" style="position:absolute;flip:x" from="6407,4754" to="6661,4763"/>
                    <v:line id="_x0000_s1200" style="position:absolute" from="6430,4754" to="6430,5193">
                      <v:stroke endarrow="block"/>
                    </v:line>
                  </v:group>
                </v:group>
                <v:rect id="_x0000_s1201" style="position:absolute;left:6227;top:8572;width:452;height:398"/>
                <v:rect id="_x0000_s1202" style="position:absolute;left:6679;top:8572;width:508;height:399">
                  <v:textbox>
                    <w:txbxContent>
                      <w:p w:rsidR="00182D60" w:rsidRPr="004029B2" w:rsidRDefault="00182D60" w:rsidP="006D2064">
                        <w:pPr>
                          <w:spacing w:before="60"/>
                          <w:rPr>
                            <w:sz w:val="28"/>
                            <w:szCs w:val="28"/>
                          </w:rPr>
                        </w:pPr>
                        <w:r w:rsidRPr="004029B2">
                          <w:rPr>
                            <w:sz w:val="28"/>
                            <w:szCs w:val="28"/>
                          </w:rPr>
                          <w:t>0,1</w:t>
                        </w:r>
                      </w:p>
                    </w:txbxContent>
                  </v:textbox>
                </v:rect>
                <v:line id="_x0000_s1203" style="position:absolute" from="6379,8762" to="6587,8763" strokeweight="1.5pt"/>
                <v:line id="_x0000_s1204" style="position:absolute" from="4356,9589" to="4665,9599">
                  <v:stroke endarrow="block"/>
                </v:line>
                <v:line id="_x0000_s1205" style="position:absolute;flip:x y" from="4689,8748" to="5183,9580"/>
                <v:line id="_x0000_s1206" style="position:absolute;flip:x y" from="3160,8728" to="4689,8739"/>
              </v:group>
              <v:line id="_x0000_s1207" style="position:absolute" from="4657,10354" to="6980,10354" strokeweight="1.5pt"/>
            </v:group>
          </v:group>
        </w:pict>
      </w:r>
      <w:r w:rsidR="006D2064">
        <w:t xml:space="preserve">                 участок, которому</w:t>
      </w:r>
    </w:p>
    <w:p w:rsidR="006D2064" w:rsidRPr="00D17FC5" w:rsidRDefault="006D2064" w:rsidP="006D2064">
      <w:pPr>
        <w:tabs>
          <w:tab w:val="left" w:pos="3855"/>
        </w:tabs>
        <w:spacing w:line="240" w:lineRule="atLeast"/>
        <w:ind w:firstLine="731"/>
        <w:rPr>
          <w:sz w:val="28"/>
          <w:szCs w:val="28"/>
        </w:rPr>
      </w:pPr>
      <w:r>
        <w:t xml:space="preserve">                 относится допуск</w:t>
      </w: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Pr="0010740F" w:rsidRDefault="006D2064" w:rsidP="006D2064">
      <w:pPr>
        <w:rPr>
          <w:sz w:val="28"/>
          <w:szCs w:val="28"/>
        </w:rPr>
      </w:pPr>
    </w:p>
    <w:p w:rsidR="006D2064" w:rsidRDefault="006D2064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D2064" w:rsidRDefault="006D2064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D2064" w:rsidRDefault="006D2064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431CB" w:rsidRDefault="006431CB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431CB" w:rsidRDefault="006431CB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431CB" w:rsidRDefault="006431CB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431CB" w:rsidRDefault="006431CB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639BC" w:rsidRDefault="006639BC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431CB" w:rsidRDefault="006431CB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</w:p>
    <w:p w:rsidR="006D2064" w:rsidRDefault="006D2064" w:rsidP="006D2064">
      <w:pPr>
        <w:shd w:val="clear" w:color="auto" w:fill="FFFFFF"/>
        <w:ind w:left="5" w:right="10" w:firstLine="70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Практическая часть</w:t>
      </w:r>
    </w:p>
    <w:p w:rsidR="006D2064" w:rsidRDefault="006D2064" w:rsidP="006D2064">
      <w:pPr>
        <w:shd w:val="clear" w:color="auto" w:fill="FFFFFF"/>
        <w:ind w:left="5" w:right="10" w:firstLine="704"/>
        <w:rPr>
          <w:b/>
          <w:sz w:val="28"/>
          <w:szCs w:val="28"/>
        </w:rPr>
      </w:pPr>
    </w:p>
    <w:p w:rsidR="006D2064" w:rsidRDefault="006D2064" w:rsidP="006D2064">
      <w:pPr>
        <w:shd w:val="clear" w:color="auto" w:fill="FFFFFF"/>
        <w:ind w:left="5" w:right="10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6D2064" w:rsidRDefault="006D2064" w:rsidP="006D2064">
      <w:pPr>
        <w:tabs>
          <w:tab w:val="left" w:pos="1290"/>
        </w:tabs>
        <w:ind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p w:rsidR="00FA3AA4" w:rsidRPr="006431CB" w:rsidRDefault="001F271D" w:rsidP="006431CB">
      <w:pPr>
        <w:tabs>
          <w:tab w:val="left" w:pos="1290"/>
        </w:tabs>
        <w:rPr>
          <w:b/>
          <w:i/>
          <w:sz w:val="28"/>
          <w:szCs w:val="28"/>
        </w:rPr>
      </w:pPr>
      <w:r w:rsidRPr="006431CB">
        <w:rPr>
          <w:b/>
          <w:i/>
          <w:sz w:val="28"/>
          <w:szCs w:val="28"/>
        </w:rPr>
        <w:t>Вариант 1</w:t>
      </w:r>
    </w:p>
    <w:p w:rsidR="006A1358" w:rsidRDefault="00FA3AA4" w:rsidP="00FA3AA4">
      <w:pPr>
        <w:tabs>
          <w:tab w:val="left" w:pos="0"/>
        </w:tabs>
        <w:ind w:firstLine="567"/>
        <w:rPr>
          <w:rStyle w:val="apple-converted-space"/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На </w:t>
      </w:r>
      <w:r w:rsidR="006A1358">
        <w:rPr>
          <w:sz w:val="28"/>
          <w:szCs w:val="28"/>
        </w:rPr>
        <w:t>наружной поверхности детали</w:t>
      </w:r>
      <w:r w:rsidR="00995653">
        <w:rPr>
          <w:sz w:val="28"/>
          <w:szCs w:val="28"/>
        </w:rPr>
        <w:t xml:space="preserve"> заданы допуски  форм</w:t>
      </w:r>
      <w:r w:rsidR="006A1358">
        <w:rPr>
          <w:sz w:val="28"/>
          <w:szCs w:val="28"/>
        </w:rPr>
        <w:t>ы</w:t>
      </w:r>
      <w:r w:rsidR="00995653">
        <w:rPr>
          <w:sz w:val="28"/>
          <w:szCs w:val="28"/>
        </w:rPr>
        <w:t xml:space="preserve">, обозначенные условным знаком по </w:t>
      </w:r>
      <w:r w:rsidR="00995653"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="00995653"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24642-81</w:t>
      </w:r>
      <w:r w:rsidR="00995653" w:rsidRPr="0029658B">
        <w:rPr>
          <w:rStyle w:val="apple-converted-space"/>
          <w:color w:val="000000"/>
          <w:szCs w:val="28"/>
          <w:shd w:val="clear" w:color="auto" w:fill="FFFFFF" w:themeFill="background1"/>
        </w:rPr>
        <w:t> </w:t>
      </w:r>
      <w:r w:rsidR="00995653">
        <w:rPr>
          <w:rStyle w:val="apple-converted-space"/>
          <w:color w:val="000000"/>
          <w:szCs w:val="28"/>
          <w:shd w:val="clear" w:color="auto" w:fill="FFFFFF" w:themeFill="background1"/>
        </w:rPr>
        <w:t xml:space="preserve">. </w:t>
      </w:r>
      <w:r w:rsidR="00995653" w:rsidRPr="00995653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Окончательную обработку</w:t>
      </w:r>
      <w:r w:rsidR="00995653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этой поверхности предполагается</w:t>
      </w:r>
      <w:r w:rsidR="006A1358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выполнить шлифованием на пл</w:t>
      </w:r>
      <w:r w:rsidR="00A345F9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оскошлифовальном станке модели  3А722 с прямоугольным столом.</w:t>
      </w:r>
    </w:p>
    <w:p w:rsidR="006A1358" w:rsidRDefault="006A1358" w:rsidP="00FA3AA4">
      <w:pPr>
        <w:tabs>
          <w:tab w:val="left" w:pos="0"/>
        </w:tabs>
        <w:ind w:firstLine="567"/>
        <w:rPr>
          <w:rStyle w:val="apple-converted-space"/>
          <w:color w:val="000000"/>
          <w:sz w:val="28"/>
          <w:szCs w:val="28"/>
          <w:shd w:val="clear" w:color="auto" w:fill="FFFFFF" w:themeFill="background1"/>
        </w:rPr>
      </w:pPr>
      <w:r w:rsidRPr="006A1358">
        <w:rPr>
          <w:rStyle w:val="apple-converted-space"/>
          <w:noProof/>
          <w:color w:val="000000"/>
          <w:sz w:val="28"/>
          <w:shd w:val="clear" w:color="auto" w:fill="FFFFFF" w:themeFill="background1"/>
        </w:rPr>
        <w:drawing>
          <wp:inline distT="0" distB="0" distL="0" distR="0">
            <wp:extent cx="4867275" cy="1799043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34926" b="4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9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358" w:rsidRDefault="006A1358" w:rsidP="00FA3AA4">
      <w:pPr>
        <w:tabs>
          <w:tab w:val="left" w:pos="0"/>
        </w:tabs>
        <w:ind w:firstLine="567"/>
        <w:rPr>
          <w:rStyle w:val="apple-converted-space"/>
          <w:color w:val="000000"/>
          <w:sz w:val="28"/>
          <w:szCs w:val="28"/>
          <w:shd w:val="clear" w:color="auto" w:fill="FFFFFF" w:themeFill="background1"/>
        </w:rPr>
      </w:pPr>
    </w:p>
    <w:p w:rsidR="006D2064" w:rsidRDefault="006D2064" w:rsidP="006D2064">
      <w:pPr>
        <w:tabs>
          <w:tab w:val="left" w:pos="1290"/>
        </w:tabs>
        <w:ind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Требуется </w:t>
      </w:r>
    </w:p>
    <w:p w:rsidR="006D2064" w:rsidRDefault="006D2064" w:rsidP="006D2064">
      <w:pPr>
        <w:numPr>
          <w:ilvl w:val="0"/>
          <w:numId w:val="1"/>
        </w:numPr>
        <w:tabs>
          <w:tab w:val="left" w:pos="1062"/>
        </w:tabs>
        <w:ind w:left="-24"/>
        <w:rPr>
          <w:sz w:val="28"/>
          <w:szCs w:val="28"/>
        </w:rPr>
      </w:pPr>
      <w:r>
        <w:rPr>
          <w:sz w:val="28"/>
          <w:szCs w:val="28"/>
        </w:rPr>
        <w:t>у</w:t>
      </w:r>
      <w:r w:rsidRPr="004F73CA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наименование и содержание </w:t>
      </w:r>
      <w:r w:rsidR="006A1358">
        <w:rPr>
          <w:sz w:val="28"/>
          <w:szCs w:val="28"/>
        </w:rPr>
        <w:t xml:space="preserve">условного </w:t>
      </w:r>
      <w:r>
        <w:rPr>
          <w:sz w:val="28"/>
          <w:szCs w:val="28"/>
        </w:rPr>
        <w:t xml:space="preserve">обозначения </w:t>
      </w:r>
      <w:r w:rsidR="001F271D">
        <w:rPr>
          <w:sz w:val="28"/>
          <w:szCs w:val="28"/>
        </w:rPr>
        <w:t>указанного отклонения</w:t>
      </w:r>
    </w:p>
    <w:p w:rsidR="006D2064" w:rsidRPr="001F271D" w:rsidRDefault="001F271D" w:rsidP="006D2064">
      <w:pPr>
        <w:numPr>
          <w:ilvl w:val="0"/>
          <w:numId w:val="1"/>
        </w:numPr>
        <w:tabs>
          <w:tab w:val="left" w:pos="1062"/>
        </w:tabs>
        <w:ind w:left="-24" w:firstLine="732"/>
        <w:rPr>
          <w:sz w:val="28"/>
          <w:szCs w:val="28"/>
        </w:rPr>
      </w:pPr>
      <w:r w:rsidRPr="001F271D">
        <w:rPr>
          <w:sz w:val="28"/>
          <w:szCs w:val="28"/>
        </w:rPr>
        <w:t xml:space="preserve">установить возможность </w:t>
      </w:r>
      <w:r>
        <w:rPr>
          <w:sz w:val="28"/>
          <w:szCs w:val="28"/>
        </w:rPr>
        <w:t>в</w:t>
      </w:r>
      <w:r w:rsidRPr="001F271D">
        <w:rPr>
          <w:sz w:val="28"/>
          <w:szCs w:val="28"/>
        </w:rPr>
        <w:t>ыдержать требование точности формы этой поверхности при предлагаемой обработке</w:t>
      </w: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A345F9" w:rsidRPr="006431CB" w:rsidRDefault="00A345F9" w:rsidP="006431CB">
      <w:pPr>
        <w:tabs>
          <w:tab w:val="left" w:pos="1290"/>
        </w:tabs>
        <w:rPr>
          <w:b/>
          <w:i/>
          <w:sz w:val="28"/>
          <w:szCs w:val="28"/>
        </w:rPr>
      </w:pPr>
      <w:r w:rsidRPr="006431CB">
        <w:rPr>
          <w:b/>
          <w:i/>
          <w:sz w:val="28"/>
          <w:szCs w:val="28"/>
        </w:rPr>
        <w:t>Вариант 2</w:t>
      </w:r>
    </w:p>
    <w:p w:rsidR="00A345F9" w:rsidRDefault="00A345F9" w:rsidP="00A345F9">
      <w:pPr>
        <w:tabs>
          <w:tab w:val="left" w:pos="0"/>
        </w:tabs>
        <w:ind w:firstLine="567"/>
        <w:rPr>
          <w:rStyle w:val="apple-converted-space"/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На </w:t>
      </w:r>
      <w:r w:rsidR="00E356FA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 xml:space="preserve"> поверхности детали заданы допуски  формы, обозначенные условным знаком по </w:t>
      </w:r>
      <w:r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24642-81</w:t>
      </w:r>
      <w:r w:rsidRPr="0029658B">
        <w:rPr>
          <w:rStyle w:val="apple-converted-space"/>
          <w:color w:val="000000"/>
          <w:szCs w:val="28"/>
          <w:shd w:val="clear" w:color="auto" w:fill="FFFFFF" w:themeFill="background1"/>
        </w:rPr>
        <w:t> </w:t>
      </w:r>
      <w:r>
        <w:rPr>
          <w:rStyle w:val="apple-converted-space"/>
          <w:color w:val="000000"/>
          <w:szCs w:val="28"/>
          <w:shd w:val="clear" w:color="auto" w:fill="FFFFFF" w:themeFill="background1"/>
        </w:rPr>
        <w:t xml:space="preserve">. </w:t>
      </w:r>
      <w:r w:rsidRPr="00995653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Окончательную обработку</w:t>
      </w:r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этой поверхности предполагается</w:t>
      </w:r>
      <w:r w:rsidR="00E356FA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выполнить шлифованием на </w:t>
      </w:r>
      <w:proofErr w:type="spellStart"/>
      <w:r w:rsidR="00E356FA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кругло</w:t>
      </w:r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шлифовальном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станке модели  </w:t>
      </w:r>
      <w:r w:rsidR="00E356FA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3У10А</w:t>
      </w: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D2064" w:rsidRDefault="00E356FA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 w:rsidRPr="00E356FA">
        <w:rPr>
          <w:noProof/>
          <w:sz w:val="28"/>
          <w:szCs w:val="28"/>
        </w:rPr>
        <w:drawing>
          <wp:inline distT="0" distB="0" distL="0" distR="0">
            <wp:extent cx="2752725" cy="2079504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50883" r="6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7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431CB" w:rsidRDefault="006431CB" w:rsidP="00E356FA">
      <w:pPr>
        <w:tabs>
          <w:tab w:val="left" w:pos="1290"/>
        </w:tabs>
        <w:ind w:firstLine="714"/>
        <w:rPr>
          <w:b/>
          <w:sz w:val="28"/>
          <w:szCs w:val="28"/>
        </w:rPr>
      </w:pPr>
    </w:p>
    <w:p w:rsidR="00E356FA" w:rsidRDefault="00E356FA" w:rsidP="00E356FA">
      <w:pPr>
        <w:tabs>
          <w:tab w:val="left" w:pos="1290"/>
        </w:tabs>
        <w:ind w:firstLine="71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Требуется </w:t>
      </w:r>
    </w:p>
    <w:p w:rsidR="00E356FA" w:rsidRDefault="00E356FA" w:rsidP="00E356FA">
      <w:pPr>
        <w:numPr>
          <w:ilvl w:val="0"/>
          <w:numId w:val="1"/>
        </w:numPr>
        <w:tabs>
          <w:tab w:val="left" w:pos="1062"/>
        </w:tabs>
        <w:ind w:left="-24"/>
        <w:rPr>
          <w:sz w:val="28"/>
          <w:szCs w:val="28"/>
        </w:rPr>
      </w:pPr>
      <w:r>
        <w:rPr>
          <w:sz w:val="28"/>
          <w:szCs w:val="28"/>
        </w:rPr>
        <w:t>у</w:t>
      </w:r>
      <w:r w:rsidRPr="004F73CA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наименование и содержание условного обозначения указанного отклонения</w:t>
      </w:r>
    </w:p>
    <w:p w:rsidR="00E356FA" w:rsidRPr="001F271D" w:rsidRDefault="00E356FA" w:rsidP="00E356FA">
      <w:pPr>
        <w:numPr>
          <w:ilvl w:val="0"/>
          <w:numId w:val="1"/>
        </w:numPr>
        <w:tabs>
          <w:tab w:val="left" w:pos="1062"/>
        </w:tabs>
        <w:ind w:left="-24" w:firstLine="732"/>
        <w:rPr>
          <w:sz w:val="28"/>
          <w:szCs w:val="28"/>
        </w:rPr>
      </w:pPr>
      <w:r w:rsidRPr="001F271D">
        <w:rPr>
          <w:sz w:val="28"/>
          <w:szCs w:val="28"/>
        </w:rPr>
        <w:t xml:space="preserve">установить возможность </w:t>
      </w:r>
      <w:r>
        <w:rPr>
          <w:sz w:val="28"/>
          <w:szCs w:val="28"/>
        </w:rPr>
        <w:t>в</w:t>
      </w:r>
      <w:r w:rsidRPr="001F271D">
        <w:rPr>
          <w:sz w:val="28"/>
          <w:szCs w:val="28"/>
        </w:rPr>
        <w:t>ыдержать требование точности формы этой поверхности при предлагаемой обработке</w:t>
      </w:r>
    </w:p>
    <w:p w:rsidR="006D2064" w:rsidRDefault="006D2064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040070" w:rsidRDefault="00040070" w:rsidP="00040070">
      <w:pPr>
        <w:shd w:val="clear" w:color="auto" w:fill="FFFFFF"/>
        <w:ind w:left="5" w:right="10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040070" w:rsidRDefault="00040070" w:rsidP="00040070">
      <w:pPr>
        <w:tabs>
          <w:tab w:val="left" w:pos="1290"/>
        </w:tabs>
        <w:ind w:firstLine="714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p w:rsidR="00040070" w:rsidRDefault="00040070" w:rsidP="00040070">
      <w:pPr>
        <w:tabs>
          <w:tab w:val="left" w:pos="1290"/>
        </w:tabs>
        <w:ind w:firstLine="714"/>
        <w:rPr>
          <w:sz w:val="28"/>
          <w:szCs w:val="28"/>
        </w:rPr>
      </w:pPr>
      <w:r w:rsidRPr="004D196F">
        <w:rPr>
          <w:sz w:val="28"/>
          <w:szCs w:val="28"/>
        </w:rPr>
        <w:t>На эскизе обозначено технические требование к точности взаимного  расположения поверхности детали</w:t>
      </w:r>
    </w:p>
    <w:p w:rsidR="00040070" w:rsidRDefault="00040070" w:rsidP="003C37F1">
      <w:pPr>
        <w:tabs>
          <w:tab w:val="left" w:pos="0"/>
        </w:tabs>
        <w:rPr>
          <w:sz w:val="28"/>
          <w:szCs w:val="28"/>
        </w:rPr>
      </w:pPr>
    </w:p>
    <w:p w:rsidR="00040070" w:rsidRPr="004D196F" w:rsidRDefault="00040070" w:rsidP="00040070">
      <w:pPr>
        <w:tabs>
          <w:tab w:val="left" w:pos="1290"/>
        </w:tabs>
        <w:ind w:firstLine="714"/>
        <w:rPr>
          <w:sz w:val="28"/>
          <w:szCs w:val="28"/>
        </w:rPr>
      </w:pPr>
    </w:p>
    <w:p w:rsidR="00040070" w:rsidRPr="006431CB" w:rsidRDefault="00040070" w:rsidP="00040070">
      <w:pPr>
        <w:tabs>
          <w:tab w:val="left" w:pos="1290"/>
        </w:tabs>
        <w:ind w:firstLine="714"/>
        <w:rPr>
          <w:b/>
          <w:sz w:val="28"/>
          <w:szCs w:val="28"/>
        </w:rPr>
      </w:pPr>
      <w:r w:rsidRPr="006431CB">
        <w:rPr>
          <w:b/>
          <w:sz w:val="28"/>
          <w:szCs w:val="28"/>
        </w:rPr>
        <w:t xml:space="preserve">Требуется </w:t>
      </w:r>
    </w:p>
    <w:p w:rsidR="00040070" w:rsidRDefault="00040070" w:rsidP="00040070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Изложить наименование и содержание технического требования; </w:t>
      </w: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Pr="006431CB" w:rsidRDefault="006431CB" w:rsidP="006431CB">
      <w:pPr>
        <w:tabs>
          <w:tab w:val="left" w:pos="0"/>
        </w:tabs>
        <w:ind w:left="-24" w:firstLine="24"/>
        <w:rPr>
          <w:b/>
          <w:i/>
          <w:sz w:val="28"/>
          <w:szCs w:val="28"/>
        </w:rPr>
      </w:pPr>
      <w:r w:rsidRPr="006431CB">
        <w:rPr>
          <w:b/>
          <w:i/>
          <w:sz w:val="28"/>
          <w:szCs w:val="28"/>
        </w:rPr>
        <w:t>Вариант</w:t>
      </w:r>
      <w:r>
        <w:rPr>
          <w:b/>
          <w:i/>
          <w:sz w:val="28"/>
          <w:szCs w:val="28"/>
        </w:rPr>
        <w:t xml:space="preserve"> </w:t>
      </w:r>
      <w:r w:rsidRPr="006431CB">
        <w:rPr>
          <w:b/>
          <w:i/>
          <w:sz w:val="28"/>
          <w:szCs w:val="28"/>
        </w:rPr>
        <w:t xml:space="preserve">1 </w:t>
      </w: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6431CB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 w:rsidRPr="006431CB">
        <w:rPr>
          <w:noProof/>
          <w:sz w:val="28"/>
          <w:szCs w:val="28"/>
        </w:rPr>
        <w:drawing>
          <wp:inline distT="0" distB="0" distL="0" distR="0">
            <wp:extent cx="3283548" cy="1402352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48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77" cy="140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F1" w:rsidRPr="006431CB" w:rsidRDefault="006431CB" w:rsidP="006431CB">
      <w:pPr>
        <w:tabs>
          <w:tab w:val="left" w:pos="1062"/>
        </w:tabs>
        <w:ind w:left="-24" w:firstLine="24"/>
        <w:rPr>
          <w:b/>
          <w:i/>
          <w:sz w:val="28"/>
          <w:szCs w:val="28"/>
        </w:rPr>
      </w:pPr>
      <w:r w:rsidRPr="006431CB">
        <w:rPr>
          <w:b/>
          <w:i/>
          <w:sz w:val="28"/>
          <w:szCs w:val="28"/>
        </w:rPr>
        <w:t>Вариант 2</w:t>
      </w: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6431CB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 w:rsidRPr="006431CB">
        <w:rPr>
          <w:noProof/>
          <w:sz w:val="28"/>
          <w:szCs w:val="28"/>
        </w:rPr>
        <w:drawing>
          <wp:inline distT="0" distB="0" distL="0" distR="0">
            <wp:extent cx="3455670" cy="1526601"/>
            <wp:effectExtent l="1905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5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511" cy="152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96" w:rsidRDefault="00F35596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F35596" w:rsidRDefault="00F35596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F35596" w:rsidRDefault="00F35596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3C37F1" w:rsidRDefault="003C37F1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E356FA" w:rsidRDefault="006431CB" w:rsidP="006D2064">
      <w:pPr>
        <w:tabs>
          <w:tab w:val="left" w:pos="1062"/>
        </w:tabs>
        <w:ind w:left="-24" w:firstLine="7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E356FA" w:rsidRPr="006431CB">
        <w:rPr>
          <w:b/>
          <w:sz w:val="28"/>
          <w:szCs w:val="28"/>
        </w:rPr>
        <w:t xml:space="preserve">ример </w:t>
      </w:r>
      <w:r w:rsidR="00040070" w:rsidRPr="006431CB">
        <w:rPr>
          <w:b/>
          <w:sz w:val="28"/>
          <w:szCs w:val="28"/>
        </w:rPr>
        <w:t xml:space="preserve">задачи 1 </w:t>
      </w:r>
    </w:p>
    <w:p w:rsidR="006431CB" w:rsidRPr="006431CB" w:rsidRDefault="006431CB" w:rsidP="006D2064">
      <w:pPr>
        <w:tabs>
          <w:tab w:val="left" w:pos="1062"/>
        </w:tabs>
        <w:ind w:left="-24" w:firstLine="732"/>
        <w:rPr>
          <w:b/>
          <w:sz w:val="28"/>
          <w:szCs w:val="28"/>
        </w:rPr>
      </w:pPr>
    </w:p>
    <w:p w:rsidR="006D2064" w:rsidRDefault="00E661F3" w:rsidP="006D2064">
      <w:pPr>
        <w:tabs>
          <w:tab w:val="left" w:pos="1062"/>
        </w:tabs>
        <w:ind w:left="-24" w:firstLine="732"/>
        <w:rPr>
          <w:rStyle w:val="apple-converted-space"/>
          <w:color w:val="FF0000"/>
          <w:sz w:val="28"/>
          <w:szCs w:val="28"/>
          <w:shd w:val="clear" w:color="auto" w:fill="FFFFFF" w:themeFill="background1"/>
        </w:rPr>
      </w:pPr>
      <w:r w:rsidRPr="00B551D2">
        <w:rPr>
          <w:sz w:val="28"/>
          <w:szCs w:val="28"/>
        </w:rPr>
        <w:t xml:space="preserve">На </w:t>
      </w:r>
      <w:proofErr w:type="spellStart"/>
      <w:r w:rsidRPr="00B551D2">
        <w:rPr>
          <w:sz w:val="28"/>
          <w:szCs w:val="28"/>
        </w:rPr>
        <w:t>неружной</w:t>
      </w:r>
      <w:proofErr w:type="spellEnd"/>
      <w:r w:rsidRPr="00B551D2">
        <w:rPr>
          <w:sz w:val="28"/>
          <w:szCs w:val="28"/>
        </w:rPr>
        <w:t xml:space="preserve"> поверхности вала задан допуск формы, обозначенный условным знаком по </w:t>
      </w:r>
      <w:r w:rsidRPr="00B551D2">
        <w:rPr>
          <w:bCs/>
          <w:sz w:val="28"/>
          <w:szCs w:val="28"/>
          <w:u w:val="single"/>
          <w:shd w:val="clear" w:color="auto" w:fill="FFFFFF" w:themeFill="background1"/>
        </w:rPr>
        <w:t>ГОСТ 24642-81</w:t>
      </w:r>
      <w:r w:rsidRPr="00B551D2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 . Окончательную обработку этой поверхности </w:t>
      </w:r>
      <w:proofErr w:type="spellStart"/>
      <w:r w:rsidRPr="00B551D2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предпологается</w:t>
      </w:r>
      <w:proofErr w:type="spellEnd"/>
      <w:r w:rsidRPr="00B551D2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выполнить шлифованием на </w:t>
      </w:r>
      <w:proofErr w:type="spellStart"/>
      <w:r w:rsidRPr="00B551D2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круглошлифовальном</w:t>
      </w:r>
      <w:proofErr w:type="spellEnd"/>
      <w:r w:rsidRPr="00B551D2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 xml:space="preserve"> станке модели </w:t>
      </w:r>
      <w:r w:rsidR="00B551D2" w:rsidRPr="00A538E1">
        <w:rPr>
          <w:rStyle w:val="apple-converted-space"/>
          <w:sz w:val="28"/>
          <w:szCs w:val="28"/>
          <w:shd w:val="clear" w:color="auto" w:fill="FFFFFF" w:themeFill="background1"/>
        </w:rPr>
        <w:t>3Е-12</w:t>
      </w:r>
    </w:p>
    <w:p w:rsidR="00B551D2" w:rsidRDefault="00B551D2" w:rsidP="006D2064">
      <w:pPr>
        <w:tabs>
          <w:tab w:val="left" w:pos="1062"/>
        </w:tabs>
        <w:ind w:left="-24" w:firstLine="732"/>
        <w:rPr>
          <w:rStyle w:val="apple-converted-space"/>
          <w:color w:val="FF0000"/>
          <w:sz w:val="28"/>
          <w:szCs w:val="28"/>
          <w:shd w:val="clear" w:color="auto" w:fill="FFFFFF" w:themeFill="background1"/>
        </w:rPr>
      </w:pPr>
    </w:p>
    <w:p w:rsidR="006431CB" w:rsidRDefault="00B551D2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  <w:r w:rsidRPr="006431CB">
        <w:rPr>
          <w:rStyle w:val="apple-converted-space"/>
          <w:b/>
          <w:sz w:val="28"/>
          <w:szCs w:val="28"/>
          <w:shd w:val="clear" w:color="auto" w:fill="FFFFFF" w:themeFill="background1"/>
        </w:rPr>
        <w:t>Требуется:</w:t>
      </w:r>
      <w:r>
        <w:rPr>
          <w:rStyle w:val="apple-converted-space"/>
          <w:sz w:val="28"/>
          <w:szCs w:val="28"/>
          <w:shd w:val="clear" w:color="auto" w:fill="FFFFFF" w:themeFill="background1"/>
        </w:rPr>
        <w:t xml:space="preserve"> </w:t>
      </w:r>
    </w:p>
    <w:p w:rsidR="006431CB" w:rsidRPr="006431CB" w:rsidRDefault="00B551D2" w:rsidP="006431CB">
      <w:pPr>
        <w:pStyle w:val="af"/>
        <w:numPr>
          <w:ilvl w:val="0"/>
          <w:numId w:val="6"/>
        </w:numPr>
        <w:tabs>
          <w:tab w:val="left" w:pos="0"/>
        </w:tabs>
        <w:ind w:left="0" w:firstLine="0"/>
        <w:rPr>
          <w:rStyle w:val="apple-converted-space"/>
          <w:sz w:val="28"/>
          <w:szCs w:val="28"/>
          <w:shd w:val="clear" w:color="auto" w:fill="FFFFFF" w:themeFill="background1"/>
        </w:rPr>
      </w:pPr>
      <w:r w:rsidRPr="006431CB">
        <w:rPr>
          <w:rStyle w:val="apple-converted-space"/>
          <w:sz w:val="28"/>
          <w:szCs w:val="28"/>
          <w:shd w:val="clear" w:color="auto" w:fill="FFFFFF" w:themeFill="background1"/>
        </w:rPr>
        <w:t xml:space="preserve">установить наименование и содержание условного обозначения указанного отклонения; </w:t>
      </w:r>
    </w:p>
    <w:p w:rsidR="00B551D2" w:rsidRPr="006431CB" w:rsidRDefault="00B551D2" w:rsidP="006431CB">
      <w:pPr>
        <w:pStyle w:val="af"/>
        <w:numPr>
          <w:ilvl w:val="0"/>
          <w:numId w:val="6"/>
        </w:numPr>
        <w:ind w:left="0" w:firstLine="0"/>
        <w:rPr>
          <w:sz w:val="28"/>
          <w:szCs w:val="28"/>
        </w:rPr>
      </w:pPr>
      <w:r w:rsidRPr="006431CB">
        <w:rPr>
          <w:rStyle w:val="apple-converted-space"/>
          <w:sz w:val="28"/>
          <w:szCs w:val="28"/>
          <w:shd w:val="clear" w:color="auto" w:fill="FFFFFF" w:themeFill="background1"/>
        </w:rPr>
        <w:t>установить возможность выдержать требование точности формы этой поверхности при предлагаемой обработке</w:t>
      </w:r>
    </w:p>
    <w:p w:rsidR="006D2064" w:rsidRDefault="00E356FA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 w:rsidRPr="00B551D2">
        <w:rPr>
          <w:sz w:val="28"/>
          <w:szCs w:val="28"/>
        </w:rPr>
        <w:t xml:space="preserve"> </w:t>
      </w:r>
    </w:p>
    <w:p w:rsidR="006D2064" w:rsidRDefault="00AA44CF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1916309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1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D2" w:rsidRDefault="00B551D2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B551D2" w:rsidRPr="006431CB" w:rsidRDefault="00B551D2" w:rsidP="006D2064">
      <w:pPr>
        <w:tabs>
          <w:tab w:val="left" w:pos="1062"/>
        </w:tabs>
        <w:ind w:left="-24" w:firstLine="732"/>
        <w:rPr>
          <w:b/>
          <w:sz w:val="28"/>
          <w:szCs w:val="28"/>
        </w:rPr>
      </w:pPr>
      <w:r w:rsidRPr="006431CB">
        <w:rPr>
          <w:b/>
          <w:sz w:val="28"/>
          <w:szCs w:val="28"/>
        </w:rPr>
        <w:t xml:space="preserve">Решение </w:t>
      </w:r>
    </w:p>
    <w:p w:rsidR="00B551D2" w:rsidRDefault="00B551D2" w:rsidP="006D2064">
      <w:pPr>
        <w:tabs>
          <w:tab w:val="left" w:pos="1062"/>
        </w:tabs>
        <w:ind w:left="-24" w:firstLine="732"/>
        <w:rPr>
          <w:sz w:val="28"/>
          <w:szCs w:val="28"/>
        </w:rPr>
      </w:pPr>
      <w:r w:rsidRPr="00BC5B9C">
        <w:rPr>
          <w:sz w:val="28"/>
          <w:szCs w:val="28"/>
        </w:rPr>
        <w:t>По представленному эскизу точность формы цилиндрической поверхности выражается допуском</w:t>
      </w:r>
      <w:r w:rsidR="00BC5B9C" w:rsidRPr="00BC5B9C">
        <w:rPr>
          <w:sz w:val="28"/>
          <w:szCs w:val="28"/>
        </w:rPr>
        <w:t xml:space="preserve"> </w:t>
      </w:r>
      <w:proofErr w:type="spellStart"/>
      <w:r w:rsidR="00BC5B9C" w:rsidRPr="00BC5B9C">
        <w:rPr>
          <w:sz w:val="28"/>
          <w:szCs w:val="28"/>
        </w:rPr>
        <w:t>круглости</w:t>
      </w:r>
      <w:proofErr w:type="spellEnd"/>
      <w:r w:rsidR="00BC5B9C" w:rsidRPr="00BC5B9C">
        <w:rPr>
          <w:sz w:val="28"/>
          <w:szCs w:val="28"/>
        </w:rPr>
        <w:t xml:space="preserve"> и </w:t>
      </w:r>
      <w:proofErr w:type="gramStart"/>
      <w:r w:rsidR="00BC5B9C" w:rsidRPr="00BC5B9C">
        <w:rPr>
          <w:sz w:val="28"/>
          <w:szCs w:val="28"/>
        </w:rPr>
        <w:t>составляет 10 мкм Согласно _</w:t>
      </w:r>
      <w:r w:rsidR="00BC5B9C" w:rsidRPr="00BC5B9C">
        <w:rPr>
          <w:bCs/>
          <w:sz w:val="28"/>
          <w:szCs w:val="28"/>
          <w:u w:val="single"/>
          <w:shd w:val="clear" w:color="auto" w:fill="FFFFFF" w:themeFill="background1"/>
        </w:rPr>
        <w:t xml:space="preserve"> </w:t>
      </w:r>
      <w:r w:rsidR="00BC5B9C" w:rsidRPr="009439A2">
        <w:rPr>
          <w:bCs/>
          <w:sz w:val="28"/>
          <w:szCs w:val="28"/>
          <w:u w:val="single"/>
          <w:shd w:val="clear" w:color="auto" w:fill="FFFFFF" w:themeFill="background1"/>
        </w:rPr>
        <w:t>ГОСТ 24643-81</w:t>
      </w:r>
      <w:r w:rsidR="00BC5B9C" w:rsidRPr="009439A2">
        <w:rPr>
          <w:rStyle w:val="apple-converted-space"/>
          <w:szCs w:val="28"/>
          <w:shd w:val="clear" w:color="auto" w:fill="FFFFFF" w:themeFill="background1"/>
        </w:rPr>
        <w:t> </w:t>
      </w:r>
      <w:r w:rsidR="00BC5B9C" w:rsidRPr="00BC5B9C">
        <w:rPr>
          <w:sz w:val="28"/>
          <w:szCs w:val="28"/>
        </w:rPr>
        <w:t xml:space="preserve"> этот допуск соответствует</w:t>
      </w:r>
      <w:proofErr w:type="gramEnd"/>
      <w:r w:rsidR="00BC5B9C" w:rsidRPr="00BC5B9C">
        <w:rPr>
          <w:sz w:val="28"/>
          <w:szCs w:val="28"/>
        </w:rPr>
        <w:t xml:space="preserve"> 6-й степени точности формы. Под термином «Допуск </w:t>
      </w:r>
      <w:proofErr w:type="spellStart"/>
      <w:r w:rsidR="00BC5B9C" w:rsidRPr="00BC5B9C">
        <w:rPr>
          <w:sz w:val="28"/>
          <w:szCs w:val="28"/>
        </w:rPr>
        <w:t>круглости</w:t>
      </w:r>
      <w:proofErr w:type="spellEnd"/>
      <w:r w:rsidR="00BC5B9C" w:rsidRPr="00BC5B9C">
        <w:rPr>
          <w:sz w:val="28"/>
          <w:szCs w:val="28"/>
        </w:rPr>
        <w:t xml:space="preserve">»  понимают наибольшее допустимое значение отклонения от </w:t>
      </w:r>
      <w:proofErr w:type="spellStart"/>
      <w:r w:rsidR="00BC5B9C" w:rsidRPr="00BC5B9C">
        <w:rPr>
          <w:sz w:val="28"/>
          <w:szCs w:val="28"/>
        </w:rPr>
        <w:t>круглости</w:t>
      </w:r>
      <w:proofErr w:type="spellEnd"/>
      <w:r w:rsidR="00BC5B9C">
        <w:rPr>
          <w:sz w:val="28"/>
          <w:szCs w:val="28"/>
        </w:rPr>
        <w:t>.</w:t>
      </w:r>
    </w:p>
    <w:p w:rsidR="00BC5B9C" w:rsidRPr="007A2CA3" w:rsidRDefault="00BC5B9C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  <w:r w:rsidRPr="007A2CA3">
        <w:rPr>
          <w:sz w:val="28"/>
          <w:szCs w:val="28"/>
        </w:rPr>
        <w:t xml:space="preserve">На </w:t>
      </w:r>
      <w:proofErr w:type="spellStart"/>
      <w:r w:rsidRPr="007A2CA3">
        <w:rPr>
          <w:sz w:val="28"/>
          <w:szCs w:val="28"/>
        </w:rPr>
        <w:t>круглошлифовальном</w:t>
      </w:r>
      <w:proofErr w:type="spellEnd"/>
      <w:r w:rsidRPr="007A2CA3">
        <w:rPr>
          <w:sz w:val="28"/>
          <w:szCs w:val="28"/>
        </w:rPr>
        <w:t xml:space="preserve"> станке</w:t>
      </w:r>
      <w:r w:rsidR="000B358F" w:rsidRPr="007A2CA3">
        <w:rPr>
          <w:sz w:val="28"/>
          <w:szCs w:val="28"/>
        </w:rPr>
        <w:t xml:space="preserve"> модели </w:t>
      </w:r>
      <w:r w:rsidR="000B358F" w:rsidRPr="007A2CA3">
        <w:rPr>
          <w:rStyle w:val="apple-converted-space"/>
          <w:sz w:val="28"/>
          <w:szCs w:val="28"/>
          <w:shd w:val="clear" w:color="auto" w:fill="FFFFFF" w:themeFill="background1"/>
        </w:rPr>
        <w:t>3Е-12 можно производить обработку заготовок с наибольшим диаметром до 120мм и длинной 450мм</w:t>
      </w:r>
      <w:r w:rsidR="007A2CA3">
        <w:rPr>
          <w:rStyle w:val="apple-converted-space"/>
          <w:sz w:val="28"/>
          <w:szCs w:val="28"/>
          <w:shd w:val="clear" w:color="auto" w:fill="FFFFFF" w:themeFill="background1"/>
        </w:rPr>
        <w:t>.</w:t>
      </w:r>
      <w:r w:rsidR="000B358F" w:rsidRPr="007A2CA3">
        <w:rPr>
          <w:rStyle w:val="apple-converted-space"/>
          <w:sz w:val="28"/>
          <w:szCs w:val="28"/>
          <w:shd w:val="clear" w:color="auto" w:fill="FFFFFF" w:themeFill="background1"/>
        </w:rPr>
        <w:t xml:space="preserve"> Следовательно, он пригоден для обработки данной заготовки. Отклонение от </w:t>
      </w:r>
      <w:proofErr w:type="spellStart"/>
      <w:r w:rsidR="000B358F" w:rsidRPr="007A2CA3">
        <w:rPr>
          <w:rStyle w:val="apple-converted-space"/>
          <w:sz w:val="28"/>
          <w:szCs w:val="28"/>
          <w:shd w:val="clear" w:color="auto" w:fill="FFFFFF" w:themeFill="background1"/>
        </w:rPr>
        <w:t>круглости</w:t>
      </w:r>
      <w:proofErr w:type="spellEnd"/>
      <w:r w:rsidR="000B358F" w:rsidRPr="007A2CA3">
        <w:rPr>
          <w:rStyle w:val="apple-converted-space"/>
          <w:sz w:val="28"/>
          <w:szCs w:val="28"/>
          <w:shd w:val="clear" w:color="auto" w:fill="FFFFFF" w:themeFill="background1"/>
        </w:rPr>
        <w:t xml:space="preserve"> при обработке на этом станке составляет  2,6 мкм.</w:t>
      </w:r>
    </w:p>
    <w:p w:rsidR="000B358F" w:rsidRDefault="000B358F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</w:p>
    <w:tbl>
      <w:tblPr>
        <w:tblStyle w:val="ac"/>
        <w:tblW w:w="9807" w:type="dxa"/>
        <w:tblLayout w:type="fixed"/>
        <w:tblLook w:val="01E0"/>
      </w:tblPr>
      <w:tblGrid>
        <w:gridCol w:w="2088"/>
        <w:gridCol w:w="1102"/>
        <w:gridCol w:w="1103"/>
        <w:gridCol w:w="1103"/>
        <w:gridCol w:w="1102"/>
        <w:gridCol w:w="1103"/>
        <w:gridCol w:w="1103"/>
        <w:gridCol w:w="1103"/>
      </w:tblGrid>
      <w:tr w:rsidR="002307AF" w:rsidRPr="007E60F8" w:rsidTr="008D4D5A">
        <w:tc>
          <w:tcPr>
            <w:tcW w:w="2088" w:type="dxa"/>
            <w:vMerge w:val="restart"/>
            <w:vAlign w:val="center"/>
          </w:tcPr>
          <w:p w:rsidR="002307AF" w:rsidRPr="007E60F8" w:rsidRDefault="002307AF" w:rsidP="008D4D5A">
            <w:pPr>
              <w:jc w:val="center"/>
            </w:pPr>
            <w:r w:rsidRPr="007E60F8">
              <w:t>Основные технологические параметры станка</w:t>
            </w:r>
          </w:p>
        </w:tc>
        <w:tc>
          <w:tcPr>
            <w:tcW w:w="7719" w:type="dxa"/>
            <w:gridSpan w:val="7"/>
            <w:vAlign w:val="center"/>
          </w:tcPr>
          <w:p w:rsidR="002307AF" w:rsidRPr="007E60F8" w:rsidRDefault="002307AF" w:rsidP="008D4D5A">
            <w:pPr>
              <w:jc w:val="center"/>
            </w:pPr>
            <w:r w:rsidRPr="007E60F8">
              <w:t>Модель станка</w:t>
            </w:r>
          </w:p>
        </w:tc>
      </w:tr>
      <w:tr w:rsidR="002307AF" w:rsidRPr="00222474" w:rsidTr="002307AF">
        <w:tc>
          <w:tcPr>
            <w:tcW w:w="2088" w:type="dxa"/>
            <w:vMerge/>
          </w:tcPr>
          <w:p w:rsidR="002307AF" w:rsidRPr="007E60F8" w:rsidRDefault="002307AF" w:rsidP="008D4D5A"/>
        </w:tc>
        <w:tc>
          <w:tcPr>
            <w:tcW w:w="1102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ЗУ10А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ЗУ10В*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ЗУ10С**</w:t>
            </w:r>
          </w:p>
        </w:tc>
        <w:tc>
          <w:tcPr>
            <w:tcW w:w="1103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ЗА110В</w:t>
            </w:r>
          </w:p>
        </w:tc>
        <w:tc>
          <w:tcPr>
            <w:tcW w:w="1103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ЗУ12А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ЗУ12В*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2307AF" w:rsidRPr="002307AF" w:rsidRDefault="002307AF" w:rsidP="008D4D5A">
            <w:pPr>
              <w:jc w:val="center"/>
              <w:rPr>
                <w:b/>
                <w:sz w:val="22"/>
                <w:szCs w:val="22"/>
              </w:rPr>
            </w:pPr>
            <w:r w:rsidRPr="002307AF">
              <w:rPr>
                <w:b/>
                <w:sz w:val="22"/>
                <w:szCs w:val="22"/>
              </w:rPr>
              <w:t>ЗЕ-12</w:t>
            </w:r>
          </w:p>
        </w:tc>
        <w:tc>
          <w:tcPr>
            <w:tcW w:w="1103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ЗУ131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ЗУ131В*</w:t>
            </w:r>
          </w:p>
        </w:tc>
        <w:tc>
          <w:tcPr>
            <w:tcW w:w="1103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ЗУ142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ЗУ142В*</w:t>
            </w:r>
          </w:p>
        </w:tc>
        <w:tc>
          <w:tcPr>
            <w:tcW w:w="1103" w:type="dxa"/>
            <w:vAlign w:val="center"/>
          </w:tcPr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ЗУ153</w:t>
            </w:r>
          </w:p>
          <w:p w:rsidR="002307AF" w:rsidRPr="00222474" w:rsidRDefault="002307AF" w:rsidP="008D4D5A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ЗУ155*</w:t>
            </w:r>
          </w:p>
        </w:tc>
      </w:tr>
      <w:tr w:rsidR="002307AF" w:rsidRPr="007E60F8" w:rsidTr="002307AF">
        <w:tc>
          <w:tcPr>
            <w:tcW w:w="2088" w:type="dxa"/>
            <w:tcBorders>
              <w:bottom w:val="nil"/>
            </w:tcBorders>
            <w:vAlign w:val="center"/>
          </w:tcPr>
          <w:p w:rsidR="002307AF" w:rsidRPr="007E60F8" w:rsidRDefault="002307AF" w:rsidP="008D4D5A">
            <w:r w:rsidRPr="007E60F8">
              <w:t xml:space="preserve">Наибольшие размеры обрабатываемой детали, </w:t>
            </w:r>
            <w:proofErr w:type="gramStart"/>
            <w:r w:rsidRPr="007E60F8">
              <w:t>мм</w:t>
            </w:r>
            <w:proofErr w:type="gramEnd"/>
            <w:r w:rsidRPr="007E60F8">
              <w:t>:</w:t>
            </w:r>
          </w:p>
          <w:p w:rsidR="002307AF" w:rsidRPr="007E60F8" w:rsidRDefault="002307AF" w:rsidP="008D4D5A">
            <w:r w:rsidRPr="007E60F8">
              <w:t>диаметр</w:t>
            </w:r>
          </w:p>
        </w:tc>
        <w:tc>
          <w:tcPr>
            <w:tcW w:w="1102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100</w:t>
            </w:r>
          </w:p>
        </w:tc>
        <w:tc>
          <w:tcPr>
            <w:tcW w:w="1103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140</w:t>
            </w:r>
          </w:p>
        </w:tc>
        <w:tc>
          <w:tcPr>
            <w:tcW w:w="1103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200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D9D9D9" w:themeFill="background1" w:themeFillShade="D9"/>
          </w:tcPr>
          <w:p w:rsidR="002307AF" w:rsidRPr="002307AF" w:rsidRDefault="002307AF" w:rsidP="008D4D5A">
            <w:pPr>
              <w:jc w:val="center"/>
              <w:rPr>
                <w:b/>
              </w:rPr>
            </w:pPr>
          </w:p>
          <w:p w:rsidR="002307AF" w:rsidRPr="002307AF" w:rsidRDefault="002307AF" w:rsidP="008D4D5A">
            <w:pPr>
              <w:jc w:val="center"/>
              <w:rPr>
                <w:b/>
              </w:rPr>
            </w:pPr>
          </w:p>
          <w:p w:rsidR="002307AF" w:rsidRPr="002307AF" w:rsidRDefault="002307AF" w:rsidP="008D4D5A">
            <w:pPr>
              <w:jc w:val="center"/>
              <w:rPr>
                <w:b/>
              </w:rPr>
            </w:pPr>
          </w:p>
          <w:p w:rsidR="002307AF" w:rsidRPr="002307AF" w:rsidRDefault="002307AF" w:rsidP="008D4D5A">
            <w:pPr>
              <w:jc w:val="center"/>
              <w:rPr>
                <w:b/>
              </w:rPr>
            </w:pPr>
          </w:p>
          <w:p w:rsidR="002307AF" w:rsidRPr="002307AF" w:rsidRDefault="002307AF" w:rsidP="008D4D5A">
            <w:pPr>
              <w:jc w:val="center"/>
              <w:rPr>
                <w:b/>
              </w:rPr>
            </w:pPr>
          </w:p>
          <w:p w:rsidR="002307AF" w:rsidRPr="002307AF" w:rsidRDefault="002307AF" w:rsidP="008D4D5A">
            <w:pPr>
              <w:jc w:val="center"/>
              <w:rPr>
                <w:b/>
              </w:rPr>
            </w:pPr>
            <w:r w:rsidRPr="002307AF">
              <w:rPr>
                <w:b/>
              </w:rPr>
              <w:t>120</w:t>
            </w:r>
          </w:p>
        </w:tc>
        <w:tc>
          <w:tcPr>
            <w:tcW w:w="1103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280</w:t>
            </w:r>
          </w:p>
        </w:tc>
        <w:tc>
          <w:tcPr>
            <w:tcW w:w="1103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400</w:t>
            </w:r>
          </w:p>
        </w:tc>
        <w:tc>
          <w:tcPr>
            <w:tcW w:w="1103" w:type="dxa"/>
            <w:tcBorders>
              <w:bottom w:val="nil"/>
            </w:tcBorders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560</w:t>
            </w:r>
          </w:p>
        </w:tc>
      </w:tr>
      <w:tr w:rsidR="002307AF" w:rsidRPr="007E60F8" w:rsidTr="002307AF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r w:rsidRPr="007E60F8">
              <w:t>длина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160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500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07AF" w:rsidRPr="002307AF" w:rsidRDefault="002307AF" w:rsidP="008D4D5A">
            <w:pPr>
              <w:jc w:val="center"/>
              <w:rPr>
                <w:b/>
              </w:rPr>
            </w:pPr>
            <w:r w:rsidRPr="002307AF">
              <w:rPr>
                <w:b/>
              </w:rPr>
              <w:t>450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700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1000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AF" w:rsidRPr="007E60F8" w:rsidRDefault="002307AF" w:rsidP="008D4D5A">
            <w:pPr>
              <w:jc w:val="center"/>
            </w:pPr>
            <w:r w:rsidRPr="007E60F8">
              <w:t>1400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2800</w:t>
            </w:r>
            <w:r w:rsidRPr="007E60F8">
              <w:rPr>
                <w:vertAlign w:val="superscript"/>
              </w:rPr>
              <w:t>*</w:t>
            </w:r>
          </w:p>
        </w:tc>
      </w:tr>
      <w:tr w:rsidR="002307AF" w:rsidRPr="007E60F8" w:rsidTr="002307AF">
        <w:tblPrEx>
          <w:tblLook w:val="04A0"/>
        </w:tblPrEx>
        <w:tc>
          <w:tcPr>
            <w:tcW w:w="2088" w:type="dxa"/>
          </w:tcPr>
          <w:p w:rsidR="002307AF" w:rsidRPr="007E60F8" w:rsidRDefault="002307AF" w:rsidP="008D4D5A">
            <w:r w:rsidRPr="007E60F8">
              <w:lastRenderedPageBreak/>
              <w:t xml:space="preserve">Отклонения, </w:t>
            </w:r>
            <w:proofErr w:type="gramStart"/>
            <w:r w:rsidRPr="007E60F8">
              <w:t>мкм</w:t>
            </w:r>
            <w:proofErr w:type="gramEnd"/>
            <w:r w:rsidRPr="007E60F8">
              <w:t>:</w:t>
            </w:r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</w:tc>
      </w:tr>
      <w:tr w:rsidR="002307AF" w:rsidRPr="007E60F8" w:rsidTr="002307AF">
        <w:tblPrEx>
          <w:tblLook w:val="04A0"/>
        </w:tblPrEx>
        <w:tc>
          <w:tcPr>
            <w:tcW w:w="2088" w:type="dxa"/>
          </w:tcPr>
          <w:p w:rsidR="002307AF" w:rsidRPr="007E60F8" w:rsidRDefault="002307AF" w:rsidP="008D4D5A">
            <w:r w:rsidRPr="007E60F8">
              <w:t xml:space="preserve">от </w:t>
            </w:r>
            <w:proofErr w:type="spellStart"/>
            <w:r w:rsidRPr="007E60F8">
              <w:t>цилиндричности</w:t>
            </w:r>
            <w:proofErr w:type="spellEnd"/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  <w:r w:rsidRPr="007E60F8">
              <w:t>1,2</w:t>
            </w:r>
          </w:p>
          <w:p w:rsidR="002307AF" w:rsidRPr="007E60F8" w:rsidRDefault="002307AF" w:rsidP="008D4D5A">
            <w:pPr>
              <w:jc w:val="center"/>
            </w:pPr>
            <w:r w:rsidRPr="007E60F8">
              <w:t>2*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</w:p>
          <w:p w:rsidR="002307AF" w:rsidRPr="007E60F8" w:rsidRDefault="002307AF" w:rsidP="008D4D5A">
            <w:pPr>
              <w:jc w:val="center"/>
            </w:pPr>
            <w:r w:rsidRPr="007E60F8">
              <w:t>3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1,2</w:t>
            </w:r>
          </w:p>
          <w:p w:rsidR="002307AF" w:rsidRPr="007E60F8" w:rsidRDefault="002307AF" w:rsidP="008D4D5A">
            <w:pPr>
              <w:jc w:val="center"/>
            </w:pPr>
            <w:r w:rsidRPr="007E60F8">
              <w:t>3*</w:t>
            </w:r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  <w:r w:rsidRPr="007E60F8">
              <w:t>1,2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</w:tr>
      <w:tr w:rsidR="002307AF" w:rsidRPr="007E60F8" w:rsidTr="002307AF">
        <w:tblPrEx>
          <w:tblLook w:val="04A0"/>
        </w:tblPrEx>
        <w:tc>
          <w:tcPr>
            <w:tcW w:w="2088" w:type="dxa"/>
            <w:shd w:val="clear" w:color="auto" w:fill="D9D9D9" w:themeFill="background1" w:themeFillShade="D9"/>
          </w:tcPr>
          <w:p w:rsidR="002307AF" w:rsidRPr="002307AF" w:rsidRDefault="002307AF" w:rsidP="008D4D5A">
            <w:pPr>
              <w:rPr>
                <w:b/>
              </w:rPr>
            </w:pPr>
            <w:r w:rsidRPr="002307AF">
              <w:rPr>
                <w:b/>
              </w:rPr>
              <w:t xml:space="preserve">от </w:t>
            </w:r>
            <w:proofErr w:type="spellStart"/>
            <w:r w:rsidRPr="002307AF">
              <w:rPr>
                <w:b/>
              </w:rPr>
              <w:t>круглости</w:t>
            </w:r>
            <w:proofErr w:type="spellEnd"/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  <w:r w:rsidRPr="007E60F8">
              <w:t>0,4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0,6</w:t>
            </w:r>
            <w:r w:rsidRPr="007E60F8">
              <w:rPr>
                <w:vertAlign w:val="superscript"/>
              </w:rPr>
              <w:t>*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0,3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1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0,6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1,0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2307AF" w:rsidRPr="002307AF" w:rsidRDefault="002307AF" w:rsidP="008D4D5A">
            <w:pPr>
              <w:jc w:val="center"/>
              <w:rPr>
                <w:b/>
              </w:rPr>
            </w:pPr>
            <w:r w:rsidRPr="002307AF">
              <w:rPr>
                <w:b/>
              </w:rPr>
              <w:t>0,6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</w:tr>
      <w:tr w:rsidR="002307AF" w:rsidRPr="007E60F8" w:rsidTr="002307AF">
        <w:tblPrEx>
          <w:tblLook w:val="04A0"/>
        </w:tblPrEx>
        <w:tc>
          <w:tcPr>
            <w:tcW w:w="2088" w:type="dxa"/>
          </w:tcPr>
          <w:p w:rsidR="002307AF" w:rsidRPr="007E60F8" w:rsidRDefault="002307AF" w:rsidP="008D4D5A">
            <w:r w:rsidRPr="007E60F8">
              <w:t>от плоскостности торцовой поверхности</w:t>
            </w:r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  <w:r w:rsidRPr="007E60F8">
              <w:t>3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4</w:t>
            </w:r>
            <w:r w:rsidRPr="007E60F8">
              <w:rPr>
                <w:vertAlign w:val="superscript"/>
              </w:rPr>
              <w:t>*</w:t>
            </w:r>
          </w:p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2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5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  <w:rPr>
                <w:vertAlign w:val="superscript"/>
              </w:rPr>
            </w:pPr>
            <w:r w:rsidRPr="007E60F8">
              <w:t>5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2307AF" w:rsidRPr="007E60F8" w:rsidRDefault="002307AF" w:rsidP="008D4D5A">
            <w:pPr>
              <w:jc w:val="center"/>
            </w:pPr>
            <w:r w:rsidRPr="007E60F8">
              <w:t>-</w:t>
            </w:r>
          </w:p>
        </w:tc>
      </w:tr>
    </w:tbl>
    <w:p w:rsidR="002307AF" w:rsidRDefault="002307AF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</w:p>
    <w:p w:rsidR="002307AF" w:rsidRPr="007A2CA3" w:rsidRDefault="002307AF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</w:p>
    <w:p w:rsidR="000B358F" w:rsidRPr="007A2CA3" w:rsidRDefault="000B358F" w:rsidP="006D2064">
      <w:pPr>
        <w:tabs>
          <w:tab w:val="left" w:pos="1062"/>
        </w:tabs>
        <w:ind w:left="-24" w:firstLine="732"/>
        <w:rPr>
          <w:rStyle w:val="apple-converted-space"/>
          <w:sz w:val="28"/>
          <w:szCs w:val="28"/>
          <w:shd w:val="clear" w:color="auto" w:fill="FFFFFF" w:themeFill="background1"/>
        </w:rPr>
      </w:pPr>
      <w:r w:rsidRPr="007A2CA3">
        <w:rPr>
          <w:rStyle w:val="apple-converted-space"/>
          <w:sz w:val="28"/>
          <w:szCs w:val="28"/>
          <w:shd w:val="clear" w:color="auto" w:fill="FFFFFF" w:themeFill="background1"/>
        </w:rPr>
        <w:t xml:space="preserve">На основании </w:t>
      </w:r>
      <w:proofErr w:type="gramStart"/>
      <w:r w:rsidRPr="007A2CA3">
        <w:rPr>
          <w:rStyle w:val="apple-converted-space"/>
          <w:sz w:val="28"/>
          <w:szCs w:val="28"/>
          <w:shd w:val="clear" w:color="auto" w:fill="FFFFFF" w:themeFill="background1"/>
        </w:rPr>
        <w:t>изложенного</w:t>
      </w:r>
      <w:proofErr w:type="gramEnd"/>
      <w:r w:rsidRPr="007A2CA3">
        <w:rPr>
          <w:rStyle w:val="apple-converted-space"/>
          <w:sz w:val="28"/>
          <w:szCs w:val="28"/>
          <w:shd w:val="clear" w:color="auto" w:fill="FFFFFF" w:themeFill="background1"/>
        </w:rPr>
        <w:t xml:space="preserve"> делаем заключение о возможности</w:t>
      </w:r>
      <w:r w:rsidR="007A2CA3" w:rsidRPr="007A2CA3">
        <w:rPr>
          <w:rStyle w:val="apple-converted-space"/>
          <w:sz w:val="28"/>
          <w:szCs w:val="28"/>
          <w:shd w:val="clear" w:color="auto" w:fill="FFFFFF" w:themeFill="background1"/>
        </w:rPr>
        <w:t xml:space="preserve"> выполнять обработку с заданной точностью</w:t>
      </w:r>
    </w:p>
    <w:p w:rsidR="000B358F" w:rsidRPr="007A2CA3" w:rsidRDefault="000B358F" w:rsidP="006D2064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1290"/>
        </w:tabs>
        <w:ind w:firstLine="714"/>
        <w:rPr>
          <w:sz w:val="28"/>
          <w:szCs w:val="28"/>
        </w:rPr>
      </w:pPr>
    </w:p>
    <w:p w:rsidR="006431CB" w:rsidRDefault="006431CB" w:rsidP="006431CB">
      <w:pPr>
        <w:tabs>
          <w:tab w:val="left" w:pos="1062"/>
        </w:tabs>
        <w:ind w:left="-24" w:firstLine="73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431CB">
        <w:rPr>
          <w:b/>
          <w:sz w:val="28"/>
          <w:szCs w:val="28"/>
        </w:rPr>
        <w:t xml:space="preserve">ример задачи </w:t>
      </w:r>
      <w:r>
        <w:rPr>
          <w:b/>
          <w:sz w:val="28"/>
          <w:szCs w:val="28"/>
        </w:rPr>
        <w:t>2</w:t>
      </w:r>
      <w:r w:rsidRPr="006431CB">
        <w:rPr>
          <w:b/>
          <w:sz w:val="28"/>
          <w:szCs w:val="28"/>
        </w:rPr>
        <w:t xml:space="preserve"> </w:t>
      </w:r>
    </w:p>
    <w:p w:rsidR="006D2064" w:rsidRDefault="006D2064" w:rsidP="006D2064">
      <w:pPr>
        <w:tabs>
          <w:tab w:val="left" w:pos="1290"/>
        </w:tabs>
        <w:ind w:firstLine="714"/>
        <w:rPr>
          <w:b/>
          <w:sz w:val="28"/>
          <w:szCs w:val="28"/>
        </w:rPr>
      </w:pPr>
    </w:p>
    <w:p w:rsidR="006D2064" w:rsidRPr="004D196F" w:rsidRDefault="004D196F" w:rsidP="004D196F">
      <w:pPr>
        <w:tabs>
          <w:tab w:val="left" w:pos="1290"/>
        </w:tabs>
        <w:ind w:firstLine="714"/>
        <w:rPr>
          <w:sz w:val="28"/>
          <w:szCs w:val="28"/>
        </w:rPr>
      </w:pPr>
      <w:r w:rsidRPr="004D196F">
        <w:rPr>
          <w:sz w:val="28"/>
          <w:szCs w:val="28"/>
        </w:rPr>
        <w:t>На эскизе обозначено технические требование к точности взаимного  расположения поверхности детали</w:t>
      </w:r>
    </w:p>
    <w:p w:rsidR="00792E99" w:rsidRDefault="00792E99" w:rsidP="00792E99">
      <w:pPr>
        <w:tabs>
          <w:tab w:val="left" w:pos="1290"/>
        </w:tabs>
        <w:rPr>
          <w:sz w:val="28"/>
          <w:szCs w:val="28"/>
        </w:rPr>
      </w:pPr>
    </w:p>
    <w:p w:rsidR="003C37F1" w:rsidRPr="006431CB" w:rsidRDefault="003C37F1" w:rsidP="003C37F1">
      <w:pPr>
        <w:tabs>
          <w:tab w:val="left" w:pos="1290"/>
        </w:tabs>
        <w:ind w:firstLine="714"/>
        <w:rPr>
          <w:b/>
          <w:sz w:val="28"/>
          <w:szCs w:val="28"/>
        </w:rPr>
      </w:pPr>
      <w:r w:rsidRPr="006431CB">
        <w:rPr>
          <w:b/>
          <w:sz w:val="28"/>
          <w:szCs w:val="28"/>
        </w:rPr>
        <w:t xml:space="preserve">Требуется </w:t>
      </w:r>
    </w:p>
    <w:p w:rsidR="003C37F1" w:rsidRDefault="003C37F1" w:rsidP="003C37F1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Изложить наименование и содержание технического требования; </w:t>
      </w:r>
    </w:p>
    <w:p w:rsidR="003C37F1" w:rsidRDefault="003C37F1" w:rsidP="003C37F1">
      <w:pPr>
        <w:tabs>
          <w:tab w:val="left" w:pos="1290"/>
        </w:tabs>
        <w:ind w:firstLine="714"/>
        <w:rPr>
          <w:sz w:val="28"/>
          <w:szCs w:val="28"/>
        </w:rPr>
      </w:pPr>
    </w:p>
    <w:p w:rsidR="006D2064" w:rsidRDefault="006431CB" w:rsidP="006D2064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5657" cy="1957892"/>
            <wp:effectExtent l="19050" t="0" r="114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50" cy="195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F1" w:rsidRPr="006431CB" w:rsidRDefault="003C37F1" w:rsidP="003C37F1">
      <w:pPr>
        <w:tabs>
          <w:tab w:val="left" w:pos="1290"/>
        </w:tabs>
        <w:ind w:firstLine="714"/>
        <w:rPr>
          <w:b/>
          <w:sz w:val="28"/>
          <w:szCs w:val="28"/>
        </w:rPr>
      </w:pPr>
      <w:r w:rsidRPr="006431CB">
        <w:rPr>
          <w:b/>
          <w:sz w:val="28"/>
          <w:szCs w:val="28"/>
        </w:rPr>
        <w:t>Решение</w:t>
      </w:r>
    </w:p>
    <w:p w:rsidR="003C37F1" w:rsidRDefault="003C37F1" w:rsidP="003C37F1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sz w:val="28"/>
          <w:szCs w:val="28"/>
        </w:rPr>
        <w:t>Условным знаком на рабочем чертеже показан допуск параллельности верхней плоскости относительно нижней плоскости, обозначенной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3C37F1" w:rsidRDefault="003C37F1" w:rsidP="003C37F1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Под допуском параллельности понимают наибольшее допустимое значение отклонения от параллельности. </w:t>
      </w:r>
    </w:p>
    <w:p w:rsidR="003C37F1" w:rsidRDefault="003C37F1" w:rsidP="003C37F1">
      <w:pPr>
        <w:tabs>
          <w:tab w:val="left" w:pos="1290"/>
        </w:tabs>
        <w:ind w:firstLine="714"/>
        <w:rPr>
          <w:sz w:val="28"/>
          <w:szCs w:val="28"/>
        </w:rPr>
      </w:pPr>
      <w:r>
        <w:rPr>
          <w:sz w:val="28"/>
          <w:szCs w:val="28"/>
        </w:rPr>
        <w:t>В данном случае допуск равен 0,2 мм на площади 150</w:t>
      </w:r>
      <w:r w:rsidR="00F35596">
        <w:rPr>
          <w:sz w:val="28"/>
          <w:szCs w:val="28"/>
        </w:rPr>
        <w:t>×</w:t>
      </w:r>
      <w:r>
        <w:rPr>
          <w:sz w:val="28"/>
          <w:szCs w:val="28"/>
        </w:rPr>
        <w:t> 150 мм</w:t>
      </w:r>
    </w:p>
    <w:p w:rsidR="003C37F1" w:rsidRDefault="003C37F1" w:rsidP="003C37F1">
      <w:pPr>
        <w:tabs>
          <w:tab w:val="left" w:pos="1062"/>
        </w:tabs>
        <w:ind w:left="-24" w:firstLine="732"/>
        <w:rPr>
          <w:sz w:val="28"/>
          <w:szCs w:val="28"/>
        </w:rPr>
      </w:pPr>
    </w:p>
    <w:p w:rsidR="006D2064" w:rsidRDefault="006D2064" w:rsidP="006D2064">
      <w:pPr>
        <w:tabs>
          <w:tab w:val="left" w:pos="1290"/>
        </w:tabs>
        <w:ind w:firstLine="714"/>
        <w:rPr>
          <w:sz w:val="28"/>
          <w:szCs w:val="28"/>
        </w:rPr>
      </w:pPr>
    </w:p>
    <w:p w:rsidR="006D2064" w:rsidRDefault="006D2064" w:rsidP="006D2064">
      <w:pPr>
        <w:tabs>
          <w:tab w:val="left" w:pos="1290"/>
        </w:tabs>
        <w:ind w:firstLine="714"/>
        <w:rPr>
          <w:sz w:val="28"/>
          <w:szCs w:val="28"/>
        </w:rPr>
      </w:pPr>
    </w:p>
    <w:p w:rsidR="006D2064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Выполнить проверочный тест, заполнив таблицу</w:t>
      </w:r>
    </w:p>
    <w:p w:rsidR="006D2064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D2064" w:rsidRPr="008E7660" w:rsidTr="000C62DE"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6D2064" w:rsidRPr="008E7660" w:rsidRDefault="006D2064" w:rsidP="000C62DE">
            <w:pPr>
              <w:tabs>
                <w:tab w:val="left" w:pos="1074"/>
              </w:tabs>
              <w:jc w:val="center"/>
              <w:rPr>
                <w:sz w:val="28"/>
                <w:szCs w:val="28"/>
              </w:rPr>
            </w:pPr>
            <w:r w:rsidRPr="008E7660">
              <w:rPr>
                <w:sz w:val="28"/>
                <w:szCs w:val="28"/>
              </w:rPr>
              <w:t>10</w:t>
            </w:r>
          </w:p>
        </w:tc>
      </w:tr>
      <w:tr w:rsidR="006D2064" w:rsidTr="000C62DE"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D2064" w:rsidRDefault="006D2064" w:rsidP="000C62DE">
            <w:pPr>
              <w:tabs>
                <w:tab w:val="left" w:pos="1074"/>
              </w:tabs>
              <w:rPr>
                <w:b/>
                <w:sz w:val="28"/>
                <w:szCs w:val="28"/>
              </w:rPr>
            </w:pPr>
          </w:p>
        </w:tc>
      </w:tr>
    </w:tbl>
    <w:p w:rsidR="006D2064" w:rsidRDefault="006D2064" w:rsidP="006D2064">
      <w:pPr>
        <w:tabs>
          <w:tab w:val="left" w:pos="1074"/>
        </w:tabs>
        <w:ind w:left="12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Проверка усвоения</w:t>
      </w:r>
    </w:p>
    <w:p w:rsidR="006D2064" w:rsidRDefault="006D2064" w:rsidP="006D2064">
      <w:pPr>
        <w:tabs>
          <w:tab w:val="left" w:pos="1074"/>
        </w:tabs>
        <w:ind w:left="12" w:firstLine="720"/>
        <w:rPr>
          <w:b/>
          <w:sz w:val="32"/>
          <w:szCs w:val="32"/>
        </w:rPr>
      </w:pP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Каждый вопрос имеет один или несколько правильных ответов.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Выберите правильные.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1</w:t>
      </w:r>
      <w:proofErr w:type="gramStart"/>
      <w:r w:rsidRPr="00A538E1">
        <w:rPr>
          <w:b/>
          <w:sz w:val="28"/>
          <w:szCs w:val="28"/>
        </w:rPr>
        <w:t xml:space="preserve">   К</w:t>
      </w:r>
      <w:proofErr w:type="gramEnd"/>
      <w:r w:rsidRPr="00A538E1">
        <w:rPr>
          <w:b/>
          <w:sz w:val="28"/>
          <w:szCs w:val="28"/>
        </w:rPr>
        <w:t xml:space="preserve"> отклонениям формы относятся: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Непрямолинейность</w:t>
      </w:r>
      <w:proofErr w:type="spellEnd"/>
      <w:r>
        <w:rPr>
          <w:sz w:val="28"/>
          <w:szCs w:val="28"/>
        </w:rPr>
        <w:t>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б) неперпендикулярность;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Несоосность</w:t>
      </w:r>
      <w:proofErr w:type="spellEnd"/>
      <w:r>
        <w:rPr>
          <w:sz w:val="28"/>
          <w:szCs w:val="28"/>
        </w:rPr>
        <w:t>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B22A45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3500" distR="63500" simplePos="0" relativeHeight="251716608" behindDoc="1" locked="0" layoutInCell="1" allowOverlap="1">
            <wp:simplePos x="0" y="0"/>
            <wp:positionH relativeFrom="margin">
              <wp:posOffset>3123565</wp:posOffset>
            </wp:positionH>
            <wp:positionV relativeFrom="paragraph">
              <wp:posOffset>38100</wp:posOffset>
            </wp:positionV>
            <wp:extent cx="2105660" cy="817245"/>
            <wp:effectExtent l="19050" t="0" r="8890" b="0"/>
            <wp:wrapNone/>
            <wp:docPr id="217" name="Рисунок 21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2064" w:rsidRPr="00A538E1">
        <w:rPr>
          <w:b/>
          <w:sz w:val="28"/>
          <w:szCs w:val="28"/>
        </w:rPr>
        <w:t>2</w:t>
      </w:r>
      <w:proofErr w:type="gramStart"/>
      <w:r w:rsidR="006D2064" w:rsidRPr="00A538E1">
        <w:rPr>
          <w:b/>
          <w:sz w:val="28"/>
          <w:szCs w:val="28"/>
        </w:rPr>
        <w:t xml:space="preserve">   Н</w:t>
      </w:r>
      <w:proofErr w:type="gramEnd"/>
      <w:r w:rsidR="006D2064" w:rsidRPr="00A538E1">
        <w:rPr>
          <w:b/>
          <w:sz w:val="28"/>
          <w:szCs w:val="28"/>
        </w:rPr>
        <w:t>а рисунке изображено: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а) наличие овальности;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б) наличие </w:t>
      </w:r>
      <w:proofErr w:type="spellStart"/>
      <w:r>
        <w:rPr>
          <w:sz w:val="28"/>
          <w:szCs w:val="28"/>
        </w:rPr>
        <w:t>бочкообразности</w:t>
      </w:r>
      <w:proofErr w:type="spellEnd"/>
      <w:r>
        <w:rPr>
          <w:sz w:val="28"/>
          <w:szCs w:val="28"/>
        </w:rPr>
        <w:t>;</w:t>
      </w:r>
      <w:r w:rsidR="00B22A45">
        <w:rPr>
          <w:sz w:val="28"/>
          <w:szCs w:val="28"/>
        </w:rPr>
        <w:t xml:space="preserve">            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в) наличие </w:t>
      </w:r>
      <w:proofErr w:type="spellStart"/>
      <w:r>
        <w:rPr>
          <w:sz w:val="28"/>
          <w:szCs w:val="28"/>
        </w:rPr>
        <w:t>седлообразности</w:t>
      </w:r>
      <w:proofErr w:type="spellEnd"/>
      <w:r>
        <w:rPr>
          <w:sz w:val="28"/>
          <w:szCs w:val="28"/>
        </w:rPr>
        <w:t>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3   Что относится к отклонениям расположения поверхностей?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Нецилиндричность</w:t>
      </w:r>
      <w:proofErr w:type="spellEnd"/>
      <w:r>
        <w:rPr>
          <w:sz w:val="28"/>
          <w:szCs w:val="28"/>
        </w:rPr>
        <w:t>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Непараллельность</w:t>
      </w:r>
      <w:proofErr w:type="spellEnd"/>
      <w:r>
        <w:rPr>
          <w:sz w:val="28"/>
          <w:szCs w:val="28"/>
        </w:rPr>
        <w:t>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в) отклонение наклона.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4   Суммарные отклонения формы и расположения поверхностей это: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а) торцевое биение;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б) радиальное биение;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в) отклонение формы заданного профиля.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5   База представляет собой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а) ось, по отношению к которой определяется отклонение расположения;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б) ось системы координат;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sz w:val="28"/>
          <w:szCs w:val="28"/>
        </w:rPr>
        <w:t>в) любая поверхность детали.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6</w:t>
      </w:r>
      <w:proofErr w:type="gramStart"/>
      <w:r w:rsidRPr="00A538E1">
        <w:rPr>
          <w:b/>
          <w:sz w:val="28"/>
          <w:szCs w:val="28"/>
        </w:rPr>
        <w:t xml:space="preserve">   К</w:t>
      </w:r>
      <w:proofErr w:type="gramEnd"/>
      <w:r w:rsidRPr="00A538E1">
        <w:rPr>
          <w:b/>
          <w:sz w:val="28"/>
          <w:szCs w:val="28"/>
        </w:rPr>
        <w:t>аким знаком обозначается на чертеже базовая поверхность?</w:t>
      </w: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7" style="position:absolute;left:0;text-align:left;margin-left:56.7pt;margin-top:5.35pt;width:39pt;height:15.6pt;z-index:251707392">
            <w10:wrap side="left"/>
          </v:shape>
        </w:pict>
      </w:r>
      <w:r w:rsidR="006D2064">
        <w:rPr>
          <w:sz w:val="28"/>
          <w:szCs w:val="28"/>
        </w:rPr>
        <w:t xml:space="preserve">а) 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09" style="position:absolute;left:0;text-align:left;margin-left:60.3pt;margin-top:1.35pt;width:19.2pt;height:18.9pt;z-index:251708416">
            <w10:wrap side="left"/>
          </v:oval>
        </w:pict>
      </w:r>
      <w:r w:rsidR="006D2064">
        <w:rPr>
          <w:sz w:val="28"/>
          <w:szCs w:val="28"/>
        </w:rPr>
        <w:t xml:space="preserve">б) 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0" style="position:absolute;left:0;text-align:left;margin-left:53.7pt;margin-top:4.85pt;width:21pt;height:45.9pt;z-index:251709440" coordorigin="2775,13236" coordsize="420,918">
            <v:shape id="_x0000_s1211" type="#_x0000_t5" style="position:absolute;left:2847;top:13236;width:300;height:240;rotation:180" fillcolor="black"/>
            <v:line id="_x0000_s1212" style="position:absolute" from="2985,13434" to="2997,13722"/>
            <v:shape id="_x0000_s1213" type="#_x0000_t202" style="position:absolute;left:2775;top:13722;width:420;height:432">
              <v:textbox>
                <w:txbxContent>
                  <w:p w:rsidR="00182D60" w:rsidRDefault="00182D60" w:rsidP="006D2064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w10:wrap side="left"/>
          </v:group>
        </w:pict>
      </w:r>
      <w:r w:rsidR="006D2064">
        <w:rPr>
          <w:sz w:val="28"/>
          <w:szCs w:val="28"/>
        </w:rPr>
        <w:t xml:space="preserve">в) 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7</w:t>
      </w:r>
      <w:proofErr w:type="gramStart"/>
      <w:r w:rsidRPr="00A538E1">
        <w:rPr>
          <w:b/>
          <w:sz w:val="28"/>
          <w:szCs w:val="28"/>
        </w:rPr>
        <w:t xml:space="preserve">   К</w:t>
      </w:r>
      <w:proofErr w:type="gramEnd"/>
      <w:r w:rsidRPr="00A538E1">
        <w:rPr>
          <w:b/>
          <w:sz w:val="28"/>
          <w:szCs w:val="28"/>
        </w:rPr>
        <w:t xml:space="preserve">ак обозначается на чертеже допуск </w:t>
      </w:r>
      <w:proofErr w:type="spellStart"/>
      <w:r w:rsidRPr="00A538E1">
        <w:rPr>
          <w:b/>
          <w:sz w:val="28"/>
          <w:szCs w:val="28"/>
        </w:rPr>
        <w:t>цилиндричности</w:t>
      </w:r>
      <w:proofErr w:type="spellEnd"/>
      <w:r w:rsidRPr="00A538E1">
        <w:rPr>
          <w:b/>
          <w:sz w:val="28"/>
          <w:szCs w:val="28"/>
        </w:rPr>
        <w:t>?</w:t>
      </w: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14" style="position:absolute;left:0;text-align:left;margin-left:55.8pt;margin-top:2.8pt;width:19.2pt;height:18.9pt;z-index:251710464">
            <w10:wrap side="left"/>
          </v:oval>
        </w:pict>
      </w:r>
      <w:r w:rsidR="006D2064">
        <w:rPr>
          <w:sz w:val="28"/>
          <w:szCs w:val="28"/>
        </w:rPr>
        <w:t>а)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5" style="position:absolute;left:0;text-align:left;margin-left:54.3pt;margin-top:5.9pt;width:25.5pt;height:8.2pt;z-index:251711488" coordorigin="2787,2218" coordsize="510,164">
            <v:line id="_x0000_s1216" style="position:absolute" from="2787,2218" to="3285,2218"/>
            <v:line id="_x0000_s1217" style="position:absolute" from="2799,2382" to="3297,2382"/>
            <w10:wrap side="left"/>
          </v:group>
        </w:pict>
      </w:r>
      <w:r w:rsidR="006D2064">
        <w:rPr>
          <w:sz w:val="28"/>
          <w:szCs w:val="28"/>
        </w:rPr>
        <w:t xml:space="preserve">б) </w:t>
      </w: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19" style="position:absolute;left:0;text-align:left;flip:x;z-index:251713536" from="59.7pt,8.8pt" to="67.2pt,41.8pt">
            <w10:wrap side="left"/>
          </v:line>
        </w:pict>
      </w:r>
      <w:r>
        <w:rPr>
          <w:noProof/>
          <w:sz w:val="28"/>
          <w:szCs w:val="28"/>
        </w:rPr>
        <w:pict>
          <v:line id="_x0000_s1220" style="position:absolute;left:0;text-align:left;flip:x;z-index:251714560" from="79.8pt,10.9pt" to="87.3pt,43.9pt">
            <w10:wrap side="left"/>
          </v:line>
        </w:pict>
      </w: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18" style="position:absolute;left:0;text-align:left;margin-left:63.9pt;margin-top:-.1pt;width:19.2pt;height:18.9pt;z-index:251712512">
            <w10:wrap side="left"/>
          </v:oval>
        </w:pict>
      </w:r>
      <w:r w:rsidR="006D2064">
        <w:rPr>
          <w:sz w:val="28"/>
          <w:szCs w:val="28"/>
        </w:rPr>
        <w:t>в)</w:t>
      </w:r>
    </w:p>
    <w:p w:rsidR="006D2064" w:rsidRDefault="006D2064" w:rsidP="006D2064">
      <w:pPr>
        <w:tabs>
          <w:tab w:val="left" w:pos="1074"/>
        </w:tabs>
        <w:ind w:left="12" w:firstLine="720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1074"/>
        </w:tabs>
        <w:ind w:left="12" w:firstLine="720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8</w:t>
      </w:r>
      <w:proofErr w:type="gramStart"/>
      <w:r w:rsidRPr="00A538E1">
        <w:rPr>
          <w:b/>
          <w:sz w:val="28"/>
          <w:szCs w:val="28"/>
        </w:rPr>
        <w:t xml:space="preserve">   Р</w:t>
      </w:r>
      <w:proofErr w:type="gramEnd"/>
      <w:r w:rsidRPr="00A538E1">
        <w:rPr>
          <w:b/>
          <w:sz w:val="28"/>
          <w:szCs w:val="28"/>
        </w:rPr>
        <w:t>асшифруйте условное обозначение на чертеже</w:t>
      </w:r>
    </w:p>
    <w:p w:rsidR="006D2064" w:rsidRDefault="009804C5" w:rsidP="006D2064">
      <w:pPr>
        <w:tabs>
          <w:tab w:val="left" w:pos="1074"/>
        </w:tabs>
        <w:ind w:left="12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21" style="position:absolute;left:0;text-align:left;margin-left:303.3pt;margin-top:15.5pt;width:155.75pt;height:114.9pt;z-index:251715584" coordorigin="2546,3114" coordsize="2398,1770">
            <v:group id="_x0000_s1222" style="position:absolute;left:2546;top:3179;width:1566;height:1002" coordorigin="2546,3179" coordsize="1566,1002">
              <v:line id="_x0000_s1223" style="position:absolute" from="2546,3179" to="3031,3188"/>
              <v:line id="_x0000_s1224" style="position:absolute" from="2546,3202" to="2555,4181"/>
              <v:line id="_x0000_s1225" style="position:absolute" from="2555,4181" to="4112,4181"/>
              <v:line id="_x0000_s1226" style="position:absolute;flip:y" from="4102,3613" to="4112,4181"/>
              <v:line id="_x0000_s1227" style="position:absolute;flip:x y" from="3003,3604" to="4102,3612"/>
              <v:line id="_x0000_s1228" style="position:absolute" from="3012,3179" to="3017,3595"/>
            </v:group>
            <v:group id="_x0000_s1229" style="position:absolute;left:2728;top:4177;width:324;height:707" coordorigin="2775,13236" coordsize="420,918">
              <v:shape id="_x0000_s1230" type="#_x0000_t5" style="position:absolute;left:2847;top:13236;width:300;height:240;rotation:180" fillcolor="black"/>
              <v:line id="_x0000_s1231" style="position:absolute" from="2985,13434" to="2997,13722"/>
              <v:shape id="_x0000_s1232" type="#_x0000_t202" style="position:absolute;left:2775;top:13722;width:420;height:432">
                <v:textbox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shape>
            </v:group>
            <v:line id="_x0000_s1233" style="position:absolute;flip:x" from="3003,3281" to="3396,3294">
              <v:stroke endarrow="block"/>
            </v:line>
            <v:group id="_x0000_s1234" style="position:absolute;left:3433;top:3114;width:1511;height:361" coordorigin="3433,3114" coordsize="1511,361">
              <v:rect id="_x0000_s1235" style="position:absolute;left:3964;top:3119;width:539;height:356">
                <v:textbox>
                  <w:txbxContent>
                    <w:p w:rsidR="00182D60" w:rsidRPr="00A618F3" w:rsidRDefault="00182D60" w:rsidP="006D206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618F3">
                        <w:rPr>
                          <w:sz w:val="22"/>
                          <w:szCs w:val="22"/>
                        </w:rPr>
                        <w:t>0,02</w:t>
                      </w:r>
                    </w:p>
                  </w:txbxContent>
                </v:textbox>
              </v:rect>
              <v:rect id="_x0000_s1236" style="position:absolute;left:4504;top:3114;width:440;height:356">
                <v:textbox>
                  <w:txbxContent>
                    <w:p w:rsidR="00182D60" w:rsidRDefault="00182D60" w:rsidP="006D2064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rect>
              <v:rect id="_x0000_s1237" style="position:absolute;left:3433;top:3114;width:531;height:356"/>
              <v:line id="_x0000_s1238" style="position:absolute" from="3733,3202" to="3734,3350"/>
              <v:line id="_x0000_s1239" style="position:absolute;flip:y" from="3631,3354" to="3839,3364"/>
            </v:group>
            <w10:wrap side="left"/>
          </v:group>
        </w:pict>
      </w:r>
      <w:r w:rsidR="006D2064">
        <w:rPr>
          <w:sz w:val="28"/>
          <w:szCs w:val="28"/>
        </w:rPr>
        <w:t xml:space="preserve">а) допуск плоскости относительно </w:t>
      </w:r>
    </w:p>
    <w:p w:rsidR="006D2064" w:rsidRDefault="006D2064" w:rsidP="006D2064">
      <w:pPr>
        <w:tabs>
          <w:tab w:val="left" w:pos="1074"/>
        </w:tabs>
        <w:rPr>
          <w:sz w:val="28"/>
          <w:szCs w:val="28"/>
        </w:rPr>
      </w:pPr>
      <w:r>
        <w:rPr>
          <w:sz w:val="28"/>
          <w:szCs w:val="28"/>
        </w:rPr>
        <w:t>поверхности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равен 0,02 мм;</w:t>
      </w:r>
    </w:p>
    <w:p w:rsidR="006D2064" w:rsidRDefault="006D2064" w:rsidP="006D2064">
      <w:pPr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б) допуск перпендикулярности </w:t>
      </w:r>
    </w:p>
    <w:p w:rsidR="006D2064" w:rsidRDefault="006D2064" w:rsidP="006D2064">
      <w:pPr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>поверхности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равен 0,02 мм;</w:t>
      </w:r>
    </w:p>
    <w:p w:rsidR="006D2064" w:rsidRDefault="006D2064" w:rsidP="006D2064">
      <w:pPr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в) допуск перпендикулярности </w:t>
      </w:r>
    </w:p>
    <w:p w:rsidR="006D2064" w:rsidRDefault="006D2064" w:rsidP="006D2064">
      <w:pPr>
        <w:tabs>
          <w:tab w:val="left" w:pos="744"/>
        </w:tabs>
        <w:rPr>
          <w:sz w:val="28"/>
          <w:szCs w:val="28"/>
        </w:rPr>
      </w:pPr>
      <w:r>
        <w:rPr>
          <w:sz w:val="28"/>
          <w:szCs w:val="28"/>
        </w:rPr>
        <w:t>поверхности относительно поверхности А.</w:t>
      </w:r>
    </w:p>
    <w:p w:rsidR="006D2064" w:rsidRDefault="006D2064" w:rsidP="006D2064">
      <w:pPr>
        <w:tabs>
          <w:tab w:val="left" w:pos="744"/>
        </w:tabs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744"/>
        </w:tabs>
        <w:ind w:firstLine="732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9 Что означает этот знак?</w:t>
      </w:r>
    </w:p>
    <w:tbl>
      <w:tblPr>
        <w:tblStyle w:val="ac"/>
        <w:tblpPr w:leftFromText="180" w:rightFromText="180" w:vertAnchor="text" w:horzAnchor="page" w:tblpX="2680" w:tblpY="208"/>
        <w:tblW w:w="0" w:type="auto"/>
        <w:tblLook w:val="01E0"/>
      </w:tblPr>
      <w:tblGrid>
        <w:gridCol w:w="966"/>
        <w:gridCol w:w="1354"/>
      </w:tblGrid>
      <w:tr w:rsidR="006D2064" w:rsidTr="000C62DE">
        <w:trPr>
          <w:trHeight w:val="611"/>
        </w:trPr>
        <w:tc>
          <w:tcPr>
            <w:tcW w:w="961" w:type="dxa"/>
          </w:tcPr>
          <w:p w:rsidR="006D2064" w:rsidRDefault="009804C5" w:rsidP="000C62DE">
            <w:pPr>
              <w:tabs>
                <w:tab w:val="left" w:pos="7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74" editas="canvas" style="width:37.2pt;height:22.2pt;mso-position-horizontal-relative:char;mso-position-vertical-relative:line" coordorigin="2352,5302" coordsize="7200,4320">
                  <o:lock v:ext="edit" aspectratio="t"/>
                  <v:shape id="_x0000_s1075" type="#_x0000_t75" style="position:absolute;left:2352;top:5302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76" type="#_x0000_t7" style="position:absolute;left:3571;top:6353;width:5516;height:2919"/>
                  <w10:wrap type="none" side="left"/>
                  <w10:anchorlock/>
                </v:group>
              </w:pict>
            </w:r>
          </w:p>
        </w:tc>
        <w:tc>
          <w:tcPr>
            <w:tcW w:w="1354" w:type="dxa"/>
            <w:vAlign w:val="center"/>
          </w:tcPr>
          <w:p w:rsidR="006D2064" w:rsidRDefault="006D2064" w:rsidP="00F35596">
            <w:pPr>
              <w:tabs>
                <w:tab w:val="left" w:pos="7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0,2/50100</w:t>
            </w:r>
          </w:p>
        </w:tc>
      </w:tr>
    </w:tbl>
    <w:p w:rsidR="006D2064" w:rsidRDefault="006D2064" w:rsidP="006D2064">
      <w:pPr>
        <w:tabs>
          <w:tab w:val="left" w:pos="744"/>
        </w:tabs>
        <w:ind w:firstLine="732"/>
        <w:rPr>
          <w:sz w:val="28"/>
          <w:szCs w:val="28"/>
        </w:rPr>
      </w:pPr>
    </w:p>
    <w:p w:rsidR="006D2064" w:rsidRPr="002E5E10" w:rsidRDefault="006D2064" w:rsidP="006D2064">
      <w:pPr>
        <w:tabs>
          <w:tab w:val="left" w:pos="744"/>
        </w:tabs>
        <w:ind w:firstLine="732"/>
        <w:rPr>
          <w:sz w:val="28"/>
          <w:szCs w:val="28"/>
        </w:rPr>
      </w:pPr>
    </w:p>
    <w:p w:rsidR="006D2064" w:rsidRPr="006D57E5" w:rsidRDefault="006D2064" w:rsidP="006D2064">
      <w:pPr>
        <w:rPr>
          <w:sz w:val="28"/>
          <w:szCs w:val="28"/>
        </w:rPr>
      </w:pP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>а) Плоскостность 0,2 мм на площади 50×100 мм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круглость</w:t>
      </w:r>
      <w:proofErr w:type="spellEnd"/>
      <w:r>
        <w:rPr>
          <w:sz w:val="28"/>
          <w:szCs w:val="28"/>
        </w:rPr>
        <w:t xml:space="preserve"> 0,2 мм при диаметре 50 мм и длине 100 мм;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>в) допуск формы заданной поверхности.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</w:p>
    <w:p w:rsidR="006D2064" w:rsidRPr="00A538E1" w:rsidRDefault="006D2064" w:rsidP="006D2064">
      <w:pPr>
        <w:tabs>
          <w:tab w:val="left" w:pos="915"/>
        </w:tabs>
        <w:ind w:firstLine="684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>10   Числовое значение допуска, указанное в рамке, относится</w:t>
      </w:r>
    </w:p>
    <w:tbl>
      <w:tblPr>
        <w:tblStyle w:val="ac"/>
        <w:tblpPr w:leftFromText="180" w:rightFromText="180" w:vertAnchor="text" w:horzAnchor="page" w:tblpX="2680" w:tblpY="140"/>
        <w:tblW w:w="0" w:type="auto"/>
        <w:tblLook w:val="01E0"/>
      </w:tblPr>
      <w:tblGrid>
        <w:gridCol w:w="786"/>
        <w:gridCol w:w="780"/>
      </w:tblGrid>
      <w:tr w:rsidR="006D2064" w:rsidTr="000C62DE">
        <w:trPr>
          <w:trHeight w:val="479"/>
        </w:trPr>
        <w:tc>
          <w:tcPr>
            <w:tcW w:w="784" w:type="dxa"/>
            <w:vAlign w:val="center"/>
          </w:tcPr>
          <w:p w:rsidR="006D2064" w:rsidRDefault="009804C5" w:rsidP="000C62D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28.2pt;height:16.8pt;mso-position-horizontal-relative:char;mso-position-vertical-relative:line" coordorigin="2352,5302" coordsize="7200,4320">
                  <o:lock v:ext="edit" aspectratio="t"/>
                  <v:shape id="_x0000_s1027" type="#_x0000_t75" style="position:absolute;left:2352;top:5302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3578,8079" to="9475,8079"/>
                  <w10:wrap type="none" side="left"/>
                  <w10:anchorlock/>
                </v:group>
              </w:pict>
            </w:r>
          </w:p>
        </w:tc>
        <w:tc>
          <w:tcPr>
            <w:tcW w:w="780" w:type="dxa"/>
            <w:vAlign w:val="center"/>
          </w:tcPr>
          <w:p w:rsidR="006D2064" w:rsidRDefault="006D2064" w:rsidP="000C62D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>а) ко всей длине поверхности;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>б) к участку поверхности, обозначенному штрихпунктирной линией;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>в) к участку, расположенному от начала до середины поверхности.</w:t>
      </w:r>
    </w:p>
    <w:p w:rsidR="006D2064" w:rsidRDefault="006D2064" w:rsidP="006D2064">
      <w:pPr>
        <w:tabs>
          <w:tab w:val="left" w:pos="915"/>
        </w:tabs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rPr>
          <w:b/>
          <w:sz w:val="32"/>
          <w:szCs w:val="32"/>
        </w:rPr>
      </w:pPr>
    </w:p>
    <w:p w:rsidR="001E48C6" w:rsidRDefault="001E48C6" w:rsidP="006D2064">
      <w:pPr>
        <w:ind w:firstLine="720"/>
        <w:rPr>
          <w:b/>
          <w:sz w:val="32"/>
          <w:szCs w:val="32"/>
        </w:rPr>
      </w:pPr>
    </w:p>
    <w:p w:rsidR="001E48C6" w:rsidRDefault="001E48C6" w:rsidP="006D2064">
      <w:pPr>
        <w:ind w:firstLine="720"/>
        <w:rPr>
          <w:b/>
          <w:sz w:val="32"/>
          <w:szCs w:val="32"/>
        </w:rPr>
      </w:pPr>
    </w:p>
    <w:p w:rsidR="00D97561" w:rsidRDefault="00D97561" w:rsidP="006D2064">
      <w:pPr>
        <w:ind w:firstLine="720"/>
        <w:rPr>
          <w:b/>
          <w:sz w:val="32"/>
          <w:szCs w:val="32"/>
        </w:rPr>
      </w:pPr>
    </w:p>
    <w:p w:rsidR="001E48C6" w:rsidRDefault="001E48C6" w:rsidP="006D2064">
      <w:pPr>
        <w:ind w:firstLine="720"/>
        <w:rPr>
          <w:b/>
          <w:sz w:val="32"/>
          <w:szCs w:val="32"/>
        </w:rPr>
      </w:pPr>
    </w:p>
    <w:p w:rsidR="001E48C6" w:rsidRDefault="001E48C6" w:rsidP="006D2064">
      <w:pPr>
        <w:ind w:firstLine="720"/>
        <w:rPr>
          <w:b/>
          <w:sz w:val="32"/>
          <w:szCs w:val="32"/>
        </w:rPr>
      </w:pPr>
    </w:p>
    <w:p w:rsidR="006D2064" w:rsidRDefault="006D2064" w:rsidP="006D206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6D2064" w:rsidRDefault="006D2064" w:rsidP="006D2064">
      <w:pPr>
        <w:ind w:firstLine="720"/>
        <w:rPr>
          <w:b/>
          <w:sz w:val="28"/>
          <w:szCs w:val="28"/>
        </w:rPr>
      </w:pPr>
    </w:p>
    <w:p w:rsidR="006D2064" w:rsidRPr="0012495C" w:rsidRDefault="006D2064" w:rsidP="006D2064">
      <w:pPr>
        <w:ind w:firstLine="720"/>
        <w:rPr>
          <w:b/>
          <w:sz w:val="28"/>
          <w:szCs w:val="28"/>
        </w:rPr>
      </w:pPr>
      <w:r w:rsidRPr="0012495C">
        <w:rPr>
          <w:b/>
          <w:sz w:val="28"/>
          <w:szCs w:val="28"/>
        </w:rPr>
        <w:t>Классификация</w:t>
      </w:r>
      <w:r w:rsidR="001E48C6">
        <w:rPr>
          <w:b/>
          <w:sz w:val="28"/>
          <w:szCs w:val="28"/>
        </w:rPr>
        <w:t xml:space="preserve"> шлифовальных </w:t>
      </w:r>
      <w:r w:rsidRPr="0012495C">
        <w:rPr>
          <w:b/>
          <w:sz w:val="28"/>
          <w:szCs w:val="28"/>
        </w:rPr>
        <w:t xml:space="preserve"> станков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Металлорежущие станки в зависимости от вида обработки делят на десять групп и каждая группа на десять типов. В свою очередь, типы станков подразделяются на типоразмеры – по размерам станков или обрабатываемых деталей.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Условное обозначение (модель) станка состоит из сочетания трех-четырех цифр и букв. Первая цифра обозначает номер группы, вторая – номер типа. Последние одна-две цифры – типоразмер. В тех случаях, когда необходимо указать, что данная конструкция станка усовершенствована, в условное обозначение после первой цифры вводят букву (например, ЗА64). Если буква состоит в конце цифрового шифра, это означает, что на базе основной модели станка изготовлен станок с небольшими изменениями, предусматривающими дополнительную операцию (например, ЗА64М).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степени специализации металлорежущие станки подразделяют на три вида: универсальные (общего назначения), специализированные (для обработки определенных деталей), специальные, созданные специально для обработки конкретной детали и выполнения строго определенной операции, например шлифования шатунных шеек коленчатого вала. Эти станки обозначаются индексом из одной букв и порядковым номером модели.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Группа станков с абразивным инструментом обозначена цифрой 3 (первая цифра в обозначении модели). Вторая цифра указывает тип станка: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proofErr w:type="spellStart"/>
      <w:r>
        <w:rPr>
          <w:sz w:val="28"/>
          <w:szCs w:val="28"/>
        </w:rPr>
        <w:t>круглошлифовальные</w:t>
      </w:r>
      <w:proofErr w:type="spellEnd"/>
      <w:r>
        <w:rPr>
          <w:sz w:val="28"/>
          <w:szCs w:val="28"/>
        </w:rPr>
        <w:t>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– внутришлифовальные;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– обдирочно-шлифовальные;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gramStart"/>
      <w:r>
        <w:rPr>
          <w:sz w:val="28"/>
          <w:szCs w:val="28"/>
        </w:rPr>
        <w:t>специализированные</w:t>
      </w:r>
      <w:proofErr w:type="gramEnd"/>
      <w:r>
        <w:rPr>
          <w:sz w:val="28"/>
          <w:szCs w:val="28"/>
        </w:rPr>
        <w:t xml:space="preserve"> шлифовальные для валов;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5 – не применяется;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6 – заточные;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7 – плоскошлифовальные;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– доводочные и полировальные;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 – разные станки с применением </w:t>
      </w:r>
      <w:proofErr w:type="gramStart"/>
      <w:r>
        <w:rPr>
          <w:sz w:val="28"/>
          <w:szCs w:val="28"/>
        </w:rPr>
        <w:t>абразивного</w:t>
      </w:r>
      <w:proofErr w:type="gramEnd"/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  <w:r w:rsidRPr="005B4761">
        <w:rPr>
          <w:sz w:val="28"/>
          <w:szCs w:val="28"/>
        </w:rPr>
        <w:t>По точности все станки делят на пять классов</w:t>
      </w:r>
      <w:r>
        <w:rPr>
          <w:sz w:val="28"/>
          <w:szCs w:val="28"/>
        </w:rPr>
        <w:t>: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 – нормальной точности;</w:t>
      </w:r>
    </w:p>
    <w:p w:rsidR="006D2064" w:rsidRDefault="006D2064" w:rsidP="006D2064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повышенной;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– высокой;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 – особо высокой точности;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– особо точные станки.</w:t>
      </w:r>
    </w:p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Шлифовальные станки выпускают преимущественно П, В, А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классов точности.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1E48C6" w:rsidRDefault="001E48C6" w:rsidP="006D2064">
      <w:pPr>
        <w:ind w:firstLine="720"/>
        <w:rPr>
          <w:sz w:val="28"/>
          <w:szCs w:val="28"/>
        </w:rPr>
      </w:pPr>
    </w:p>
    <w:p w:rsidR="001E48C6" w:rsidRDefault="001E48C6" w:rsidP="001E48C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6D2064" w:rsidRPr="001E48C6" w:rsidRDefault="006D2064" w:rsidP="006D2064">
      <w:pPr>
        <w:ind w:firstLine="720"/>
        <w:rPr>
          <w:b/>
          <w:sz w:val="28"/>
          <w:szCs w:val="28"/>
        </w:rPr>
      </w:pPr>
      <w:r w:rsidRPr="001E48C6">
        <w:rPr>
          <w:b/>
          <w:sz w:val="28"/>
          <w:szCs w:val="28"/>
        </w:rPr>
        <w:t xml:space="preserve">Т а б л и </w:t>
      </w:r>
      <w:proofErr w:type="spellStart"/>
      <w:proofErr w:type="gramStart"/>
      <w:r w:rsidRPr="001E48C6">
        <w:rPr>
          <w:b/>
          <w:sz w:val="28"/>
          <w:szCs w:val="28"/>
        </w:rPr>
        <w:t>ц</w:t>
      </w:r>
      <w:proofErr w:type="spellEnd"/>
      <w:proofErr w:type="gramEnd"/>
      <w:r w:rsidRPr="001E48C6">
        <w:rPr>
          <w:b/>
          <w:sz w:val="28"/>
          <w:szCs w:val="28"/>
        </w:rPr>
        <w:t xml:space="preserve"> а 1 – Технологические параметры универсальных </w:t>
      </w:r>
      <w:proofErr w:type="spellStart"/>
      <w:r w:rsidRPr="001E48C6">
        <w:rPr>
          <w:b/>
          <w:sz w:val="28"/>
          <w:szCs w:val="28"/>
        </w:rPr>
        <w:t>круглошлифовальных</w:t>
      </w:r>
      <w:proofErr w:type="spellEnd"/>
      <w:r w:rsidRPr="001E48C6">
        <w:rPr>
          <w:b/>
          <w:sz w:val="28"/>
          <w:szCs w:val="28"/>
        </w:rPr>
        <w:t xml:space="preserve"> станков</w:t>
      </w:r>
    </w:p>
    <w:tbl>
      <w:tblPr>
        <w:tblStyle w:val="ac"/>
        <w:tblW w:w="9807" w:type="dxa"/>
        <w:tblLayout w:type="fixed"/>
        <w:tblLook w:val="01E0"/>
      </w:tblPr>
      <w:tblGrid>
        <w:gridCol w:w="2088"/>
        <w:gridCol w:w="1102"/>
        <w:gridCol w:w="1103"/>
        <w:gridCol w:w="1103"/>
        <w:gridCol w:w="1102"/>
        <w:gridCol w:w="1103"/>
        <w:gridCol w:w="1103"/>
        <w:gridCol w:w="1103"/>
      </w:tblGrid>
      <w:tr w:rsidR="006D2064" w:rsidRPr="007E60F8" w:rsidTr="000C62DE">
        <w:tc>
          <w:tcPr>
            <w:tcW w:w="2088" w:type="dxa"/>
            <w:vMerge w:val="restart"/>
            <w:vAlign w:val="center"/>
          </w:tcPr>
          <w:p w:rsidR="006D2064" w:rsidRPr="007E60F8" w:rsidRDefault="006D2064" w:rsidP="000C62DE">
            <w:pPr>
              <w:jc w:val="center"/>
            </w:pPr>
            <w:r w:rsidRPr="007E60F8">
              <w:t>Основные технологические параметры станка</w:t>
            </w:r>
          </w:p>
        </w:tc>
        <w:tc>
          <w:tcPr>
            <w:tcW w:w="7719" w:type="dxa"/>
            <w:gridSpan w:val="7"/>
            <w:vAlign w:val="center"/>
          </w:tcPr>
          <w:p w:rsidR="006D2064" w:rsidRPr="007E60F8" w:rsidRDefault="006D2064" w:rsidP="000C62DE">
            <w:pPr>
              <w:jc w:val="center"/>
            </w:pPr>
            <w:r w:rsidRPr="007E60F8">
              <w:t>Модель станка</w:t>
            </w:r>
          </w:p>
        </w:tc>
      </w:tr>
      <w:tr w:rsidR="006D2064" w:rsidRPr="007E60F8" w:rsidTr="000C62DE">
        <w:tc>
          <w:tcPr>
            <w:tcW w:w="2088" w:type="dxa"/>
            <w:vMerge/>
          </w:tcPr>
          <w:p w:rsidR="006D2064" w:rsidRPr="007E60F8" w:rsidRDefault="006D2064" w:rsidP="000C62DE"/>
        </w:tc>
        <w:tc>
          <w:tcPr>
            <w:tcW w:w="1102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ЗУ10А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ЗУ10В*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ЗУ10С**</w:t>
            </w:r>
          </w:p>
        </w:tc>
        <w:tc>
          <w:tcPr>
            <w:tcW w:w="1103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ЗА110В</w:t>
            </w:r>
          </w:p>
        </w:tc>
        <w:tc>
          <w:tcPr>
            <w:tcW w:w="1103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ЗУ12А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ЗУ12В*</w:t>
            </w:r>
          </w:p>
        </w:tc>
        <w:tc>
          <w:tcPr>
            <w:tcW w:w="1102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ЗЕ-12</w:t>
            </w:r>
          </w:p>
        </w:tc>
        <w:tc>
          <w:tcPr>
            <w:tcW w:w="1103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ЗУ131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ЗУ131В*</w:t>
            </w:r>
          </w:p>
        </w:tc>
        <w:tc>
          <w:tcPr>
            <w:tcW w:w="1103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ЗУ142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ЗУ142В*</w:t>
            </w:r>
          </w:p>
        </w:tc>
        <w:tc>
          <w:tcPr>
            <w:tcW w:w="1103" w:type="dxa"/>
            <w:vAlign w:val="center"/>
          </w:tcPr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ЗУ153</w:t>
            </w:r>
          </w:p>
          <w:p w:rsidR="006D2064" w:rsidRPr="00222474" w:rsidRDefault="006D2064" w:rsidP="000C62DE">
            <w:pPr>
              <w:jc w:val="center"/>
              <w:rPr>
                <w:sz w:val="22"/>
                <w:szCs w:val="22"/>
              </w:rPr>
            </w:pPr>
            <w:r w:rsidRPr="00222474">
              <w:rPr>
                <w:sz w:val="22"/>
                <w:szCs w:val="22"/>
              </w:rPr>
              <w:t>ЗУ155*</w:t>
            </w:r>
          </w:p>
        </w:tc>
      </w:tr>
      <w:tr w:rsidR="006D2064" w:rsidRPr="007E60F8" w:rsidTr="000C62DE">
        <w:tc>
          <w:tcPr>
            <w:tcW w:w="2088" w:type="dxa"/>
            <w:tcBorders>
              <w:bottom w:val="nil"/>
            </w:tcBorders>
            <w:vAlign w:val="center"/>
          </w:tcPr>
          <w:p w:rsidR="006D2064" w:rsidRPr="007E60F8" w:rsidRDefault="006D2064" w:rsidP="000C62DE">
            <w:r w:rsidRPr="007E60F8">
              <w:t xml:space="preserve">Наибольшие размеры обрабатываемой детали, </w:t>
            </w:r>
            <w:proofErr w:type="gramStart"/>
            <w:r w:rsidRPr="007E60F8">
              <w:t>мм</w:t>
            </w:r>
            <w:proofErr w:type="gramEnd"/>
            <w:r w:rsidRPr="007E60F8">
              <w:t>:</w:t>
            </w:r>
          </w:p>
          <w:p w:rsidR="006D2064" w:rsidRPr="007E60F8" w:rsidRDefault="006D2064" w:rsidP="000C62DE">
            <w:r w:rsidRPr="007E60F8">
              <w:t>диаметр</w:t>
            </w: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100</w:t>
            </w: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140</w:t>
            </w: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200</w:t>
            </w: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120</w:t>
            </w: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280</w:t>
            </w: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400</w:t>
            </w: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560</w:t>
            </w:r>
          </w:p>
        </w:tc>
      </w:tr>
      <w:tr w:rsidR="006D2064" w:rsidRPr="007E60F8" w:rsidTr="000C62DE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r w:rsidRPr="007E60F8">
              <w:t>длина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500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450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700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1400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2800</w:t>
            </w:r>
            <w:r w:rsidRPr="007E60F8">
              <w:rPr>
                <w:vertAlign w:val="superscript"/>
              </w:rPr>
              <w:t>*</w:t>
            </w:r>
          </w:p>
        </w:tc>
      </w:tr>
      <w:tr w:rsidR="006D2064" w:rsidRPr="007E60F8" w:rsidTr="000C62DE">
        <w:tc>
          <w:tcPr>
            <w:tcW w:w="2088" w:type="dxa"/>
            <w:tcBorders>
              <w:top w:val="single" w:sz="4" w:space="0" w:color="auto"/>
              <w:bottom w:val="nil"/>
            </w:tcBorders>
            <w:vAlign w:val="center"/>
          </w:tcPr>
          <w:p w:rsidR="006D2064" w:rsidRPr="007E60F8" w:rsidRDefault="006D2064" w:rsidP="000C62DE">
            <w:r w:rsidRPr="007E60F8">
              <w:t xml:space="preserve">Наибольшие размеры шлифуемой поверхности, </w:t>
            </w:r>
            <w:proofErr w:type="gramStart"/>
            <w:r w:rsidRPr="007E60F8">
              <w:t>мм</w:t>
            </w:r>
            <w:proofErr w:type="gramEnd"/>
            <w:r w:rsidRPr="007E60F8">
              <w:t>:</w:t>
            </w: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</w:tr>
      <w:tr w:rsidR="006D2064" w:rsidRPr="007E60F8" w:rsidTr="000C62DE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064" w:rsidRPr="007E60F8" w:rsidRDefault="006D2064" w:rsidP="000C62DE">
            <w:r w:rsidRPr="007E60F8">
              <w:t>диаметр в люнете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80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120</w:t>
            </w:r>
          </w:p>
        </w:tc>
      </w:tr>
      <w:tr w:rsidR="006D2064" w:rsidRPr="007E60F8" w:rsidTr="000C62DE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064" w:rsidRPr="007E60F8" w:rsidRDefault="006D2064" w:rsidP="000C62DE">
            <w:r>
              <w:t xml:space="preserve">- </w:t>
            </w:r>
            <w:r w:rsidRPr="007E60F8">
              <w:t>без люнета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60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280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400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560</w:t>
            </w:r>
          </w:p>
        </w:tc>
      </w:tr>
      <w:tr w:rsidR="006D2064" w:rsidRPr="007E60F8" w:rsidTr="000C62DE">
        <w:tc>
          <w:tcPr>
            <w:tcW w:w="2088" w:type="dxa"/>
            <w:tcBorders>
              <w:top w:val="nil"/>
            </w:tcBorders>
          </w:tcPr>
          <w:p w:rsidR="006D2064" w:rsidRPr="007E60F8" w:rsidRDefault="006D2064" w:rsidP="000C62DE">
            <w:r>
              <w:t xml:space="preserve">- </w:t>
            </w:r>
            <w:r w:rsidRPr="007E60F8">
              <w:t>отверстия</w:t>
            </w:r>
          </w:p>
        </w:tc>
        <w:tc>
          <w:tcPr>
            <w:tcW w:w="1102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40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25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25</w:t>
            </w:r>
          </w:p>
        </w:tc>
        <w:tc>
          <w:tcPr>
            <w:tcW w:w="1103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50</w:t>
            </w:r>
          </w:p>
        </w:tc>
        <w:tc>
          <w:tcPr>
            <w:tcW w:w="1102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40</w:t>
            </w:r>
          </w:p>
        </w:tc>
        <w:tc>
          <w:tcPr>
            <w:tcW w:w="1103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100</w:t>
            </w:r>
          </w:p>
        </w:tc>
        <w:tc>
          <w:tcPr>
            <w:tcW w:w="1103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</w:tr>
      <w:tr w:rsidR="006D2064" w:rsidRPr="007E60F8" w:rsidTr="000C62DE">
        <w:tc>
          <w:tcPr>
            <w:tcW w:w="2088" w:type="dxa"/>
          </w:tcPr>
          <w:p w:rsidR="006D2064" w:rsidRPr="007E60F8" w:rsidRDefault="006D2064" w:rsidP="000C62DE">
            <w:r>
              <w:t>Д</w:t>
            </w:r>
            <w:r w:rsidRPr="007E60F8">
              <w:t>лина отверстия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50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30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50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100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125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</w:tr>
      <w:tr w:rsidR="006D2064" w:rsidRPr="007E60F8" w:rsidTr="000C62DE">
        <w:tc>
          <w:tcPr>
            <w:tcW w:w="2088" w:type="dxa"/>
            <w:vAlign w:val="center"/>
          </w:tcPr>
          <w:p w:rsidR="006D2064" w:rsidRPr="007E60F8" w:rsidRDefault="006D2064" w:rsidP="000C62DE">
            <w:r w:rsidRPr="007E60F8">
              <w:t xml:space="preserve">Высота центров над столом, </w:t>
            </w:r>
            <w:proofErr w:type="gramStart"/>
            <w:r w:rsidRPr="007E60F8">
              <w:t>мм</w:t>
            </w:r>
            <w:proofErr w:type="gramEnd"/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80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115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12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120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185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240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310</w:t>
            </w:r>
          </w:p>
        </w:tc>
      </w:tr>
      <w:tr w:rsidR="006D2064" w:rsidRPr="007E60F8" w:rsidTr="000C62DE">
        <w:tc>
          <w:tcPr>
            <w:tcW w:w="2088" w:type="dxa"/>
            <w:vAlign w:val="center"/>
          </w:tcPr>
          <w:p w:rsidR="006D2064" w:rsidRPr="007E60F8" w:rsidRDefault="006D2064" w:rsidP="000C62DE">
            <w:r w:rsidRPr="007E60F8">
              <w:t>Класс точности станка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А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В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С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В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А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В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А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proofErr w:type="gramStart"/>
            <w:r w:rsidRPr="007E60F8">
              <w:t>П</w:t>
            </w:r>
            <w:proofErr w:type="gramEnd"/>
          </w:p>
          <w:p w:rsidR="006D2064" w:rsidRPr="007E60F8" w:rsidRDefault="006D2064" w:rsidP="000C62DE">
            <w:pPr>
              <w:jc w:val="center"/>
            </w:pPr>
            <w:r w:rsidRPr="007E60F8">
              <w:t>В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proofErr w:type="gramStart"/>
            <w:r w:rsidRPr="007E60F8">
              <w:t>П</w:t>
            </w:r>
            <w:proofErr w:type="gramEnd"/>
          </w:p>
          <w:p w:rsidR="006D2064" w:rsidRPr="007E60F8" w:rsidRDefault="006D2064" w:rsidP="000C62DE">
            <w:pPr>
              <w:jc w:val="center"/>
            </w:pPr>
            <w:r w:rsidRPr="007E60F8">
              <w:t>В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proofErr w:type="gramStart"/>
            <w:r w:rsidRPr="007E60F8">
              <w:t>П</w:t>
            </w:r>
            <w:proofErr w:type="gramEnd"/>
          </w:p>
        </w:tc>
      </w:tr>
      <w:tr w:rsidR="006D2064" w:rsidRPr="007E60F8" w:rsidTr="000C62DE">
        <w:tc>
          <w:tcPr>
            <w:tcW w:w="2088" w:type="dxa"/>
            <w:tcBorders>
              <w:bottom w:val="nil"/>
            </w:tcBorders>
            <w:vAlign w:val="center"/>
          </w:tcPr>
          <w:p w:rsidR="006D2064" w:rsidRPr="007E60F8" w:rsidRDefault="006D2064" w:rsidP="000C62DE">
            <w:r w:rsidRPr="007E60F8">
              <w:t xml:space="preserve">Отклонения, </w:t>
            </w:r>
            <w:proofErr w:type="gramStart"/>
            <w:r w:rsidRPr="007E60F8">
              <w:t>мкм</w:t>
            </w:r>
            <w:proofErr w:type="gramEnd"/>
            <w:r w:rsidRPr="007E60F8">
              <w:t>:</w:t>
            </w: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</w:tr>
      <w:tr w:rsidR="006D2064" w:rsidRPr="007E60F8" w:rsidTr="000C62DE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64" w:rsidRPr="007E60F8" w:rsidRDefault="006D2064" w:rsidP="000C62DE">
            <w:r w:rsidRPr="007E60F8">
              <w:t xml:space="preserve">от </w:t>
            </w:r>
            <w:proofErr w:type="spellStart"/>
            <w:r w:rsidRPr="007E60F8">
              <w:t>цилиндричности</w:t>
            </w:r>
            <w:proofErr w:type="spellEnd"/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1,2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2*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</w:p>
          <w:p w:rsidR="006D2064" w:rsidRPr="007E60F8" w:rsidRDefault="006D2064" w:rsidP="000C62DE">
            <w:pPr>
              <w:jc w:val="center"/>
            </w:pPr>
            <w:r w:rsidRPr="007E60F8">
              <w:t>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1,2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3*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1,2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</w:tr>
      <w:tr w:rsidR="006D2064" w:rsidRPr="007E60F8" w:rsidTr="000C62DE">
        <w:tc>
          <w:tcPr>
            <w:tcW w:w="2088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r w:rsidRPr="007E60F8">
              <w:t xml:space="preserve">от </w:t>
            </w:r>
            <w:proofErr w:type="spellStart"/>
            <w:r w:rsidRPr="007E60F8">
              <w:t>круглости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0,4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0,6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0,3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6D2064" w:rsidRPr="007E60F8" w:rsidRDefault="006D2064" w:rsidP="000C62DE">
            <w:pPr>
              <w:jc w:val="center"/>
            </w:pPr>
            <w:r w:rsidRPr="007E60F8">
              <w:t>1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0,6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1,0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0,6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</w:tr>
      <w:tr w:rsidR="006D2064" w:rsidRPr="007E60F8" w:rsidTr="000C62DE">
        <w:tc>
          <w:tcPr>
            <w:tcW w:w="2088" w:type="dxa"/>
          </w:tcPr>
          <w:p w:rsidR="006D2064" w:rsidRPr="007E60F8" w:rsidRDefault="006D2064" w:rsidP="000C62DE">
            <w:r w:rsidRPr="007E60F8">
              <w:t>от плоскостности торцовой поверхности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3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4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2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5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-</w:t>
            </w:r>
          </w:p>
        </w:tc>
      </w:tr>
      <w:tr w:rsidR="006D2064" w:rsidRPr="007E60F8" w:rsidTr="000C62DE">
        <w:trPr>
          <w:trHeight w:val="950"/>
        </w:trPr>
        <w:tc>
          <w:tcPr>
            <w:tcW w:w="2088" w:type="dxa"/>
            <w:tcBorders>
              <w:bottom w:val="nil"/>
            </w:tcBorders>
            <w:vAlign w:val="center"/>
          </w:tcPr>
          <w:p w:rsidR="006D2064" w:rsidRPr="001F12BE" w:rsidRDefault="006D2064" w:rsidP="000C62DE">
            <w:pPr>
              <w:rPr>
                <w:sz w:val="22"/>
                <w:szCs w:val="22"/>
              </w:rPr>
            </w:pPr>
            <w:r w:rsidRPr="001F12BE">
              <w:rPr>
                <w:sz w:val="22"/>
                <w:szCs w:val="22"/>
              </w:rPr>
              <w:t xml:space="preserve">Параметр </w:t>
            </w:r>
            <w:proofErr w:type="spellStart"/>
            <w:proofErr w:type="gramStart"/>
            <w:r w:rsidRPr="001F12BE">
              <w:rPr>
                <w:sz w:val="22"/>
                <w:szCs w:val="22"/>
              </w:rPr>
              <w:t>шерохо</w:t>
            </w:r>
            <w:r>
              <w:rPr>
                <w:sz w:val="22"/>
                <w:szCs w:val="22"/>
              </w:rPr>
              <w:t>-</w:t>
            </w:r>
            <w:r w:rsidRPr="001F12BE">
              <w:rPr>
                <w:sz w:val="22"/>
                <w:szCs w:val="22"/>
              </w:rPr>
              <w:t>ватости</w:t>
            </w:r>
            <w:proofErr w:type="spellEnd"/>
            <w:proofErr w:type="gramEnd"/>
            <w:r w:rsidRPr="001F12BE">
              <w:rPr>
                <w:sz w:val="22"/>
                <w:szCs w:val="22"/>
              </w:rPr>
              <w:t xml:space="preserve"> </w:t>
            </w:r>
            <w:proofErr w:type="spellStart"/>
            <w:r w:rsidRPr="001F12BE">
              <w:rPr>
                <w:sz w:val="22"/>
                <w:szCs w:val="22"/>
              </w:rPr>
              <w:t>поверх</w:t>
            </w:r>
            <w:r>
              <w:rPr>
                <w:sz w:val="22"/>
                <w:szCs w:val="22"/>
              </w:rPr>
              <w:t>-</w:t>
            </w:r>
            <w:r w:rsidRPr="001F12BE">
              <w:rPr>
                <w:sz w:val="22"/>
                <w:szCs w:val="22"/>
              </w:rPr>
              <w:t>ности</w:t>
            </w:r>
            <w:proofErr w:type="spellEnd"/>
            <w:r w:rsidRPr="001F12BE">
              <w:rPr>
                <w:sz w:val="22"/>
                <w:szCs w:val="22"/>
              </w:rPr>
              <w:t xml:space="preserve"> </w:t>
            </w:r>
            <w:r w:rsidRPr="001F12BE">
              <w:rPr>
                <w:sz w:val="22"/>
                <w:szCs w:val="22"/>
                <w:lang w:val="en-US"/>
              </w:rPr>
              <w:t>R</w:t>
            </w:r>
            <w:r w:rsidRPr="001F12B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1F12BE">
              <w:rPr>
                <w:sz w:val="22"/>
                <w:szCs w:val="22"/>
              </w:rPr>
              <w:t>, мкм:</w:t>
            </w: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2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  <w:tc>
          <w:tcPr>
            <w:tcW w:w="1103" w:type="dxa"/>
            <w:tcBorders>
              <w:bottom w:val="nil"/>
            </w:tcBorders>
          </w:tcPr>
          <w:p w:rsidR="006D2064" w:rsidRPr="007E60F8" w:rsidRDefault="006D2064" w:rsidP="000C62DE">
            <w:pPr>
              <w:jc w:val="center"/>
            </w:pPr>
          </w:p>
        </w:tc>
      </w:tr>
      <w:tr w:rsidR="006D2064" w:rsidRPr="007E60F8" w:rsidTr="000C62DE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r w:rsidRPr="007E60F8">
              <w:t>цилиндрической наружной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0,08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0,16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0,04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0,16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0,08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0,16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0,08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0,16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0,08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0,16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0,08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</w:tc>
      </w:tr>
      <w:tr w:rsidR="006D2064" w:rsidRPr="007E60F8" w:rsidTr="000C62DE">
        <w:tc>
          <w:tcPr>
            <w:tcW w:w="2088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r w:rsidRPr="007E60F8">
              <w:t>цилиндрической внутренней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0,016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0,32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0,08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0,16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0,32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0,16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0,16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0,16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6D2064" w:rsidRPr="007E60F8" w:rsidRDefault="006D2064" w:rsidP="000C62DE">
            <w:pPr>
              <w:jc w:val="center"/>
            </w:pPr>
            <w:r w:rsidRPr="007E60F8">
              <w:t>0,63</w:t>
            </w:r>
          </w:p>
        </w:tc>
      </w:tr>
      <w:tr w:rsidR="006D2064" w:rsidRPr="007E60F8" w:rsidTr="000C62DE">
        <w:tc>
          <w:tcPr>
            <w:tcW w:w="2088" w:type="dxa"/>
          </w:tcPr>
          <w:p w:rsidR="006D2064" w:rsidRPr="007E60F8" w:rsidRDefault="006D2064" w:rsidP="000C62DE">
            <w:r w:rsidRPr="007E60F8">
              <w:t>плоской торцовой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0,63</w:t>
            </w:r>
            <w:r w:rsidRPr="007E60F8">
              <w:rPr>
                <w:vertAlign w:val="superscript"/>
              </w:rPr>
              <w:t>*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0,16</w:t>
            </w:r>
            <w:r w:rsidRPr="007E60F8">
              <w:rPr>
                <w:vertAlign w:val="superscript"/>
              </w:rPr>
              <w:t>**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0,63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  <w:p w:rsidR="006D2064" w:rsidRPr="007E60F8" w:rsidRDefault="006D2064" w:rsidP="000C62DE">
            <w:pPr>
              <w:jc w:val="center"/>
              <w:rPr>
                <w:vertAlign w:val="superscript"/>
              </w:rPr>
            </w:pPr>
            <w:r w:rsidRPr="007E60F8">
              <w:t>0,63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0,32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0,63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0,32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0,63</w:t>
            </w:r>
          </w:p>
          <w:p w:rsidR="006D2064" w:rsidRPr="007E60F8" w:rsidRDefault="006D2064" w:rsidP="000C62DE">
            <w:pPr>
              <w:jc w:val="center"/>
            </w:pPr>
            <w:r w:rsidRPr="007E60F8">
              <w:t>0,32</w:t>
            </w:r>
            <w:r w:rsidRPr="007E60F8">
              <w:rPr>
                <w:vertAlign w:val="superscript"/>
              </w:rPr>
              <w:t>*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1,25</w:t>
            </w:r>
          </w:p>
        </w:tc>
      </w:tr>
    </w:tbl>
    <w:p w:rsidR="006D2064" w:rsidRDefault="006D2064" w:rsidP="006D2064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tbl>
      <w:tblPr>
        <w:tblStyle w:val="ac"/>
        <w:tblW w:w="9807" w:type="dxa"/>
        <w:tblLayout w:type="fixed"/>
        <w:tblLook w:val="01E0"/>
      </w:tblPr>
      <w:tblGrid>
        <w:gridCol w:w="2088"/>
        <w:gridCol w:w="1102"/>
        <w:gridCol w:w="1103"/>
        <w:gridCol w:w="1103"/>
        <w:gridCol w:w="1102"/>
        <w:gridCol w:w="1103"/>
        <w:gridCol w:w="1103"/>
        <w:gridCol w:w="1103"/>
      </w:tblGrid>
      <w:tr w:rsidR="006D2064" w:rsidRPr="007E60F8" w:rsidTr="000C62DE">
        <w:tc>
          <w:tcPr>
            <w:tcW w:w="2088" w:type="dxa"/>
            <w:vMerge w:val="restart"/>
            <w:vAlign w:val="center"/>
          </w:tcPr>
          <w:p w:rsidR="006D2064" w:rsidRPr="007E60F8" w:rsidRDefault="006D2064" w:rsidP="000C62DE">
            <w:pPr>
              <w:jc w:val="center"/>
            </w:pPr>
            <w:r w:rsidRPr="007E60F8">
              <w:t>Основные технологические параметры станка</w:t>
            </w:r>
          </w:p>
        </w:tc>
        <w:tc>
          <w:tcPr>
            <w:tcW w:w="7719" w:type="dxa"/>
            <w:gridSpan w:val="7"/>
            <w:vAlign w:val="center"/>
          </w:tcPr>
          <w:p w:rsidR="006D2064" w:rsidRPr="007E60F8" w:rsidRDefault="006D2064" w:rsidP="000C62DE">
            <w:pPr>
              <w:jc w:val="center"/>
            </w:pPr>
            <w:r w:rsidRPr="007E60F8">
              <w:t>Модель станка</w:t>
            </w:r>
          </w:p>
        </w:tc>
      </w:tr>
      <w:tr w:rsidR="006D2064" w:rsidRPr="007E60F8" w:rsidTr="000C62DE">
        <w:tc>
          <w:tcPr>
            <w:tcW w:w="2088" w:type="dxa"/>
            <w:vMerge/>
          </w:tcPr>
          <w:p w:rsidR="006D2064" w:rsidRPr="007E60F8" w:rsidRDefault="006D2064" w:rsidP="000C62DE"/>
        </w:tc>
        <w:tc>
          <w:tcPr>
            <w:tcW w:w="1102" w:type="dxa"/>
            <w:vAlign w:val="center"/>
          </w:tcPr>
          <w:p w:rsidR="006D2064" w:rsidRPr="009D185A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 xml:space="preserve">ЗУ10А   </w:t>
            </w:r>
          </w:p>
          <w:p w:rsidR="006D2064" w:rsidRPr="00222474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ЗУ10В</w:t>
            </w:r>
            <w:r w:rsidRPr="00222474">
              <w:rPr>
                <w:sz w:val="22"/>
                <w:szCs w:val="22"/>
              </w:rPr>
              <w:t>*</w:t>
            </w:r>
          </w:p>
          <w:p w:rsidR="006D2064" w:rsidRPr="009D185A" w:rsidRDefault="006D2064" w:rsidP="000C62D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D185A">
              <w:rPr>
                <w:sz w:val="22"/>
                <w:szCs w:val="22"/>
              </w:rPr>
              <w:t>ЗУ10С</w:t>
            </w:r>
            <w:r w:rsidRPr="00222474">
              <w:rPr>
                <w:sz w:val="22"/>
                <w:szCs w:val="22"/>
              </w:rPr>
              <w:t>**</w:t>
            </w:r>
          </w:p>
        </w:tc>
        <w:tc>
          <w:tcPr>
            <w:tcW w:w="1103" w:type="dxa"/>
            <w:vAlign w:val="center"/>
          </w:tcPr>
          <w:p w:rsidR="006D2064" w:rsidRPr="009D185A" w:rsidRDefault="006D2064" w:rsidP="000C62DE">
            <w:pPr>
              <w:jc w:val="center"/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ЗА110В</w:t>
            </w:r>
          </w:p>
        </w:tc>
        <w:tc>
          <w:tcPr>
            <w:tcW w:w="1103" w:type="dxa"/>
            <w:vAlign w:val="center"/>
          </w:tcPr>
          <w:p w:rsidR="006D2064" w:rsidRPr="009D185A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ЗУ12А</w:t>
            </w:r>
          </w:p>
          <w:p w:rsidR="006D2064" w:rsidRPr="009D185A" w:rsidRDefault="006D2064" w:rsidP="000C62DE">
            <w:pPr>
              <w:rPr>
                <w:sz w:val="22"/>
                <w:szCs w:val="22"/>
                <w:vertAlign w:val="superscript"/>
              </w:rPr>
            </w:pPr>
            <w:r w:rsidRPr="009D185A">
              <w:rPr>
                <w:sz w:val="22"/>
                <w:szCs w:val="22"/>
              </w:rPr>
              <w:t>ЗУ12В</w:t>
            </w:r>
            <w:r w:rsidRPr="00222474">
              <w:rPr>
                <w:sz w:val="22"/>
                <w:szCs w:val="22"/>
              </w:rPr>
              <w:t>*</w:t>
            </w:r>
          </w:p>
        </w:tc>
        <w:tc>
          <w:tcPr>
            <w:tcW w:w="1102" w:type="dxa"/>
            <w:vAlign w:val="center"/>
          </w:tcPr>
          <w:p w:rsidR="006D2064" w:rsidRPr="009D185A" w:rsidRDefault="006D2064" w:rsidP="000C62DE">
            <w:pPr>
              <w:jc w:val="center"/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ЗЕ-12</w:t>
            </w:r>
          </w:p>
        </w:tc>
        <w:tc>
          <w:tcPr>
            <w:tcW w:w="1103" w:type="dxa"/>
            <w:vAlign w:val="center"/>
          </w:tcPr>
          <w:p w:rsidR="006D2064" w:rsidRPr="009D185A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ЗУ131</w:t>
            </w:r>
          </w:p>
          <w:p w:rsidR="006D2064" w:rsidRPr="009D185A" w:rsidRDefault="006D2064" w:rsidP="000C62D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D185A">
              <w:rPr>
                <w:sz w:val="22"/>
                <w:szCs w:val="22"/>
              </w:rPr>
              <w:t>ЗУ131В</w:t>
            </w:r>
            <w:r w:rsidRPr="00222474">
              <w:rPr>
                <w:sz w:val="22"/>
                <w:szCs w:val="22"/>
              </w:rPr>
              <w:t>*</w:t>
            </w:r>
          </w:p>
        </w:tc>
        <w:tc>
          <w:tcPr>
            <w:tcW w:w="1103" w:type="dxa"/>
            <w:vAlign w:val="center"/>
          </w:tcPr>
          <w:p w:rsidR="006D2064" w:rsidRPr="009D185A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ЗУ142</w:t>
            </w:r>
          </w:p>
          <w:p w:rsidR="006D2064" w:rsidRPr="009D185A" w:rsidRDefault="006D2064" w:rsidP="000C62DE">
            <w:pPr>
              <w:rPr>
                <w:sz w:val="22"/>
                <w:szCs w:val="22"/>
                <w:vertAlign w:val="superscript"/>
              </w:rPr>
            </w:pPr>
            <w:r w:rsidRPr="009D185A">
              <w:rPr>
                <w:sz w:val="22"/>
                <w:szCs w:val="22"/>
              </w:rPr>
              <w:t>ЗУ142В</w:t>
            </w:r>
            <w:r w:rsidRPr="00222474">
              <w:rPr>
                <w:sz w:val="22"/>
                <w:szCs w:val="22"/>
              </w:rPr>
              <w:t>*</w:t>
            </w:r>
          </w:p>
        </w:tc>
        <w:tc>
          <w:tcPr>
            <w:tcW w:w="1103" w:type="dxa"/>
            <w:vAlign w:val="center"/>
          </w:tcPr>
          <w:p w:rsidR="006D2064" w:rsidRPr="009D185A" w:rsidRDefault="006D2064" w:rsidP="000C62DE">
            <w:pPr>
              <w:rPr>
                <w:sz w:val="22"/>
                <w:szCs w:val="22"/>
              </w:rPr>
            </w:pPr>
            <w:r w:rsidRPr="009D185A">
              <w:rPr>
                <w:sz w:val="22"/>
                <w:szCs w:val="22"/>
              </w:rPr>
              <w:t>ЗУ153</w:t>
            </w:r>
          </w:p>
          <w:p w:rsidR="006D2064" w:rsidRPr="009D185A" w:rsidRDefault="006D2064" w:rsidP="000C62DE">
            <w:pPr>
              <w:rPr>
                <w:sz w:val="22"/>
                <w:szCs w:val="22"/>
                <w:vertAlign w:val="superscript"/>
              </w:rPr>
            </w:pPr>
            <w:r w:rsidRPr="009D185A">
              <w:rPr>
                <w:sz w:val="22"/>
                <w:szCs w:val="22"/>
              </w:rPr>
              <w:t>ЗУ155</w:t>
            </w:r>
            <w:r w:rsidRPr="00222474">
              <w:rPr>
                <w:sz w:val="22"/>
                <w:szCs w:val="22"/>
              </w:rPr>
              <w:t>*</w:t>
            </w:r>
          </w:p>
        </w:tc>
      </w:tr>
      <w:tr w:rsidR="006D2064" w:rsidRPr="007E60F8" w:rsidTr="000C62DE">
        <w:tc>
          <w:tcPr>
            <w:tcW w:w="2088" w:type="dxa"/>
            <w:vAlign w:val="center"/>
          </w:tcPr>
          <w:p w:rsidR="006D2064" w:rsidRPr="007E60F8" w:rsidRDefault="006D2064" w:rsidP="000C62DE">
            <w:r w:rsidRPr="007E60F8">
              <w:t xml:space="preserve">Размеры шлифовального круга, </w:t>
            </w:r>
            <w:proofErr w:type="gramStart"/>
            <w:r w:rsidRPr="007E60F8">
              <w:t>мм</w:t>
            </w:r>
            <w:proofErr w:type="gramEnd"/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250×20×76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250×25×76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400×40×203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 w:rsidRPr="007E60F8">
              <w:t>350×40×127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600×50×305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600×63×306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 w:rsidRPr="007E60F8">
              <w:t>600×80×305</w:t>
            </w:r>
          </w:p>
        </w:tc>
      </w:tr>
      <w:tr w:rsidR="006D2064" w:rsidRPr="007E60F8" w:rsidTr="000C62DE">
        <w:tc>
          <w:tcPr>
            <w:tcW w:w="2088" w:type="dxa"/>
            <w:vAlign w:val="center"/>
          </w:tcPr>
          <w:p w:rsidR="006D2064" w:rsidRPr="007E60F8" w:rsidRDefault="006D2064" w:rsidP="000C62DE">
            <w:r>
              <w:t>Скорость круга (наибольшая), м/</w:t>
            </w:r>
            <w:proofErr w:type="gramStart"/>
            <w:r>
              <w:t>с</w:t>
            </w:r>
            <w:proofErr w:type="gramEnd"/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35; 50</w:t>
            </w:r>
          </w:p>
        </w:tc>
        <w:tc>
          <w:tcPr>
            <w:tcW w:w="1103" w:type="dxa"/>
          </w:tcPr>
          <w:p w:rsidR="006D2064" w:rsidRDefault="006D2064" w:rsidP="000C62DE">
            <w:pPr>
              <w:jc w:val="center"/>
            </w:pPr>
            <w:r>
              <w:t>35</w:t>
            </w:r>
          </w:p>
          <w:p w:rsidR="006D2064" w:rsidRPr="00BC3489" w:rsidRDefault="006D2064" w:rsidP="000C62DE">
            <w:pPr>
              <w:jc w:val="center"/>
              <w:rPr>
                <w:vertAlign w:val="superscript"/>
              </w:rPr>
            </w:pPr>
            <w:r>
              <w:t>35; 42; 50</w:t>
            </w:r>
            <w:r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35; 50</w:t>
            </w:r>
          </w:p>
        </w:tc>
      </w:tr>
      <w:tr w:rsidR="006D2064" w:rsidRPr="007E60F8" w:rsidTr="000C62DE">
        <w:tc>
          <w:tcPr>
            <w:tcW w:w="2088" w:type="dxa"/>
            <w:vAlign w:val="center"/>
          </w:tcPr>
          <w:p w:rsidR="006D2064" w:rsidRPr="007E60F8" w:rsidRDefault="006D2064" w:rsidP="000C62DE">
            <w:r>
              <w:t>Мощность привода шлифовальной бабки, кВт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>
              <w:t>1,1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2,2</w:t>
            </w:r>
          </w:p>
        </w:tc>
        <w:tc>
          <w:tcPr>
            <w:tcW w:w="1103" w:type="dxa"/>
          </w:tcPr>
          <w:p w:rsidR="006D2064" w:rsidRDefault="006D2064" w:rsidP="000C62DE">
            <w:pPr>
              <w:jc w:val="center"/>
            </w:pPr>
            <w:r>
              <w:t>4</w:t>
            </w:r>
          </w:p>
          <w:p w:rsidR="006D2064" w:rsidRPr="000C3EA5" w:rsidRDefault="006D2064" w:rsidP="000C62DE">
            <w:pPr>
              <w:jc w:val="center"/>
              <w:rPr>
                <w:vertAlign w:val="superscript"/>
              </w:rPr>
            </w:pPr>
            <w:r>
              <w:t>5,5</w:t>
            </w:r>
            <w:r>
              <w:rPr>
                <w:vertAlign w:val="superscript"/>
              </w:rPr>
              <w:t>*</w:t>
            </w:r>
          </w:p>
        </w:tc>
        <w:tc>
          <w:tcPr>
            <w:tcW w:w="1102" w:type="dxa"/>
          </w:tcPr>
          <w:p w:rsidR="006D2064" w:rsidRPr="007E60F8" w:rsidRDefault="006D2064" w:rsidP="000C62DE">
            <w:pPr>
              <w:jc w:val="center"/>
            </w:pPr>
            <w:r>
              <w:t>3,0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5,5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7,5</w:t>
            </w:r>
          </w:p>
        </w:tc>
        <w:tc>
          <w:tcPr>
            <w:tcW w:w="1103" w:type="dxa"/>
          </w:tcPr>
          <w:p w:rsidR="006D2064" w:rsidRPr="007E60F8" w:rsidRDefault="006D2064" w:rsidP="000C62DE">
            <w:pPr>
              <w:jc w:val="center"/>
            </w:pPr>
            <w:r>
              <w:t>11,0</w:t>
            </w:r>
          </w:p>
        </w:tc>
      </w:tr>
    </w:tbl>
    <w:p w:rsidR="006D2064" w:rsidRPr="0012495C" w:rsidRDefault="006D2064" w:rsidP="006D2064">
      <w:pPr>
        <w:ind w:firstLine="720"/>
        <w:rPr>
          <w:sz w:val="28"/>
          <w:szCs w:val="28"/>
        </w:rPr>
      </w:pPr>
    </w:p>
    <w:p w:rsidR="006D2064" w:rsidRPr="00C3454A" w:rsidRDefault="006D2064" w:rsidP="006D2064">
      <w:pPr>
        <w:ind w:firstLine="720"/>
        <w:rPr>
          <w:sz w:val="28"/>
          <w:szCs w:val="28"/>
        </w:rPr>
      </w:pPr>
    </w:p>
    <w:p w:rsidR="006D2064" w:rsidRPr="00C3454A" w:rsidRDefault="006D2064" w:rsidP="006D2064">
      <w:pPr>
        <w:ind w:firstLine="720"/>
      </w:pPr>
    </w:p>
    <w:p w:rsidR="006D2064" w:rsidRDefault="001E48C6" w:rsidP="001E48C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6D2064" w:rsidRDefault="006D2064" w:rsidP="006D2064">
      <w:pPr>
        <w:ind w:firstLine="720"/>
        <w:rPr>
          <w:b/>
          <w:sz w:val="28"/>
          <w:szCs w:val="28"/>
        </w:rPr>
      </w:pPr>
    </w:p>
    <w:p w:rsidR="006D2064" w:rsidRPr="001E48C6" w:rsidRDefault="00CB7B24" w:rsidP="002307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а б л и </w:t>
      </w:r>
      <w:proofErr w:type="spellStart"/>
      <w:proofErr w:type="gramStart"/>
      <w:r>
        <w:rPr>
          <w:b/>
          <w:sz w:val="28"/>
          <w:szCs w:val="28"/>
        </w:rPr>
        <w:t>ц</w:t>
      </w:r>
      <w:proofErr w:type="spellEnd"/>
      <w:proofErr w:type="gramEnd"/>
      <w:r>
        <w:rPr>
          <w:b/>
          <w:sz w:val="28"/>
          <w:szCs w:val="28"/>
        </w:rPr>
        <w:t xml:space="preserve"> а  2</w:t>
      </w:r>
      <w:r w:rsidR="006D2064" w:rsidRPr="001E48C6">
        <w:rPr>
          <w:b/>
          <w:sz w:val="28"/>
          <w:szCs w:val="28"/>
        </w:rPr>
        <w:t xml:space="preserve"> – Технологические параметры плоскошлифовальных станков с прямоугольным столом 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3190"/>
        <w:gridCol w:w="3190"/>
        <w:gridCol w:w="3191"/>
      </w:tblGrid>
      <w:tr w:rsidR="006D2064" w:rsidRPr="001F12BE" w:rsidTr="000C62DE">
        <w:tc>
          <w:tcPr>
            <w:tcW w:w="3190" w:type="dxa"/>
            <w:vMerge w:val="restart"/>
            <w:vAlign w:val="center"/>
          </w:tcPr>
          <w:p w:rsidR="006D2064" w:rsidRPr="001F12BE" w:rsidRDefault="006D2064" w:rsidP="000C62DE">
            <w:pPr>
              <w:jc w:val="center"/>
            </w:pPr>
            <w:r>
              <w:t>Основные технологические параметры станка</w:t>
            </w:r>
          </w:p>
        </w:tc>
        <w:tc>
          <w:tcPr>
            <w:tcW w:w="6381" w:type="dxa"/>
            <w:gridSpan w:val="2"/>
            <w:vAlign w:val="center"/>
          </w:tcPr>
          <w:p w:rsidR="006D2064" w:rsidRPr="001F12BE" w:rsidRDefault="006D2064" w:rsidP="000C62DE">
            <w:pPr>
              <w:jc w:val="center"/>
            </w:pPr>
            <w:r>
              <w:t>Шпиндель</w:t>
            </w:r>
          </w:p>
        </w:tc>
      </w:tr>
      <w:tr w:rsidR="006D2064" w:rsidRPr="001F12BE" w:rsidTr="000C62DE">
        <w:tc>
          <w:tcPr>
            <w:tcW w:w="3190" w:type="dxa"/>
            <w:vMerge/>
            <w:vAlign w:val="center"/>
          </w:tcPr>
          <w:p w:rsidR="006D2064" w:rsidRPr="001F12BE" w:rsidRDefault="006D2064" w:rsidP="000C62DE">
            <w:pPr>
              <w:jc w:val="center"/>
            </w:pPr>
          </w:p>
        </w:tc>
        <w:tc>
          <w:tcPr>
            <w:tcW w:w="3190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горизонтальный</w:t>
            </w:r>
          </w:p>
        </w:tc>
        <w:tc>
          <w:tcPr>
            <w:tcW w:w="3191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вертикальный</w:t>
            </w:r>
          </w:p>
        </w:tc>
      </w:tr>
      <w:tr w:rsidR="006D2064" w:rsidRPr="001F12BE" w:rsidTr="000C62DE">
        <w:tc>
          <w:tcPr>
            <w:tcW w:w="3190" w:type="dxa"/>
            <w:vMerge/>
            <w:vAlign w:val="center"/>
          </w:tcPr>
          <w:p w:rsidR="006D2064" w:rsidRPr="001F12BE" w:rsidRDefault="006D2064" w:rsidP="000C62DE">
            <w:pPr>
              <w:jc w:val="center"/>
            </w:pPr>
          </w:p>
        </w:tc>
        <w:tc>
          <w:tcPr>
            <w:tcW w:w="3190" w:type="dxa"/>
            <w:vAlign w:val="center"/>
          </w:tcPr>
          <w:p w:rsidR="006D2064" w:rsidRDefault="006D2064" w:rsidP="000C62DE">
            <w:pPr>
              <w:jc w:val="center"/>
            </w:pPr>
            <w:r>
              <w:t>3Д722</w:t>
            </w:r>
          </w:p>
          <w:p w:rsidR="006D2064" w:rsidRDefault="006D2064" w:rsidP="000C62DE">
            <w:pPr>
              <w:jc w:val="center"/>
            </w:pPr>
            <w:r>
              <w:t>3А722*</w:t>
            </w:r>
          </w:p>
          <w:p w:rsidR="006D2064" w:rsidRPr="001F12BE" w:rsidRDefault="006D2064" w:rsidP="000C62DE">
            <w:pPr>
              <w:jc w:val="center"/>
            </w:pPr>
            <w:r>
              <w:t>3Е722*</w:t>
            </w:r>
          </w:p>
        </w:tc>
        <w:tc>
          <w:tcPr>
            <w:tcW w:w="3191" w:type="dxa"/>
            <w:vAlign w:val="center"/>
          </w:tcPr>
          <w:p w:rsidR="006D2064" w:rsidRDefault="006D2064" w:rsidP="000C62DE">
            <w:pPr>
              <w:jc w:val="center"/>
            </w:pPr>
            <w:r>
              <w:t>3Д732</w:t>
            </w:r>
          </w:p>
          <w:p w:rsidR="006D2064" w:rsidRDefault="006D2064" w:rsidP="000C62DE">
            <w:pPr>
              <w:jc w:val="center"/>
            </w:pPr>
            <w:r>
              <w:t>3Д722*</w:t>
            </w:r>
          </w:p>
          <w:p w:rsidR="006D2064" w:rsidRPr="001F12BE" w:rsidRDefault="006D2064" w:rsidP="000C62DE">
            <w:pPr>
              <w:jc w:val="center"/>
            </w:pPr>
            <w:r>
              <w:t>3Д723**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Default="006D2064" w:rsidP="000C62DE">
            <w:r>
              <w:t xml:space="preserve">Габаритные размеры обрабатываемой детали, </w:t>
            </w:r>
            <w:proofErr w:type="gramStart"/>
            <w:r>
              <w:t>мм</w:t>
            </w:r>
            <w:proofErr w:type="gramEnd"/>
            <w:r>
              <w:t>:</w:t>
            </w:r>
          </w:p>
          <w:p w:rsidR="006D2064" w:rsidRDefault="006D2064" w:rsidP="000C62DE">
            <w:r>
              <w:t>без электромагнитной плиты</w:t>
            </w:r>
          </w:p>
          <w:p w:rsidR="006D2064" w:rsidRDefault="006D2064" w:rsidP="000C62DE"/>
          <w:p w:rsidR="006D2064" w:rsidRDefault="006D2064" w:rsidP="000C62DE"/>
          <w:p w:rsidR="006D2064" w:rsidRPr="001F12BE" w:rsidRDefault="006D2064" w:rsidP="000C62DE">
            <w:r>
              <w:t>на электромагнитной плите</w:t>
            </w:r>
          </w:p>
        </w:tc>
        <w:tc>
          <w:tcPr>
            <w:tcW w:w="3190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320×1250×400</w:t>
            </w: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</w:p>
          <w:p w:rsidR="006D2064" w:rsidRPr="001F12BE" w:rsidRDefault="006D2064" w:rsidP="000C62DE">
            <w:pPr>
              <w:jc w:val="center"/>
            </w:pPr>
            <w:r>
              <w:t>320×1250×280</w:t>
            </w:r>
          </w:p>
        </w:tc>
        <w:tc>
          <w:tcPr>
            <w:tcW w:w="3191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800×320×400</w:t>
            </w:r>
          </w:p>
          <w:p w:rsidR="006D2064" w:rsidRDefault="006D2064" w:rsidP="000C62DE">
            <w:pPr>
              <w:jc w:val="center"/>
            </w:pPr>
            <w:r>
              <w:t>100×400×400**</w:t>
            </w: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800×320×280</w:t>
            </w:r>
          </w:p>
          <w:p w:rsidR="006D2064" w:rsidRPr="001F12BE" w:rsidRDefault="006D2064" w:rsidP="000C62DE">
            <w:pPr>
              <w:jc w:val="center"/>
            </w:pPr>
            <w:r>
              <w:t>100×400×280**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proofErr w:type="spellStart"/>
            <w:r>
              <w:t>Размерв</w:t>
            </w:r>
            <w:proofErr w:type="spellEnd"/>
            <w:r>
              <w:t xml:space="preserve"> рабочей поверхности стола, </w:t>
            </w:r>
            <w:proofErr w:type="gramStart"/>
            <w:r>
              <w:t>мм</w:t>
            </w:r>
            <w:proofErr w:type="gramEnd"/>
          </w:p>
        </w:tc>
        <w:tc>
          <w:tcPr>
            <w:tcW w:w="3190" w:type="dxa"/>
            <w:vAlign w:val="center"/>
          </w:tcPr>
          <w:p w:rsidR="006D2064" w:rsidRDefault="006D2064" w:rsidP="000C62DE">
            <w:pPr>
              <w:jc w:val="center"/>
            </w:pPr>
            <w:r>
              <w:t>320×1600</w:t>
            </w:r>
          </w:p>
          <w:p w:rsidR="006D2064" w:rsidRPr="001F12BE" w:rsidRDefault="006D2064" w:rsidP="000C62DE">
            <w:pPr>
              <w:jc w:val="center"/>
            </w:pPr>
            <w:r>
              <w:t>320×1250**</w:t>
            </w:r>
          </w:p>
        </w:tc>
        <w:tc>
          <w:tcPr>
            <w:tcW w:w="3191" w:type="dxa"/>
            <w:vAlign w:val="center"/>
          </w:tcPr>
          <w:p w:rsidR="006D2064" w:rsidRDefault="006D2064" w:rsidP="000C62DE">
            <w:pPr>
              <w:jc w:val="center"/>
            </w:pPr>
            <w:r>
              <w:t>320×800</w:t>
            </w:r>
          </w:p>
          <w:p w:rsidR="006D2064" w:rsidRPr="001F12BE" w:rsidRDefault="006D2064" w:rsidP="000C62DE">
            <w:pPr>
              <w:jc w:val="center"/>
            </w:pPr>
            <w:r>
              <w:t>400×1000*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r>
              <w:t xml:space="preserve">Размеры шлифовального круга, </w:t>
            </w:r>
            <w:proofErr w:type="gramStart"/>
            <w:r>
              <w:t>мм</w:t>
            </w:r>
            <w:proofErr w:type="gramEnd"/>
          </w:p>
        </w:tc>
        <w:tc>
          <w:tcPr>
            <w:tcW w:w="3190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450×80×203</w:t>
            </w:r>
          </w:p>
        </w:tc>
        <w:tc>
          <w:tcPr>
            <w:tcW w:w="3191" w:type="dxa"/>
            <w:vAlign w:val="center"/>
          </w:tcPr>
          <w:p w:rsidR="006D2064" w:rsidRDefault="006D2064" w:rsidP="000C62DE">
            <w:pPr>
              <w:jc w:val="center"/>
            </w:pPr>
            <w:r>
              <w:t>К 400×125×300</w:t>
            </w:r>
          </w:p>
          <w:p w:rsidR="006D2064" w:rsidRPr="001F12BE" w:rsidRDefault="006D2064" w:rsidP="000C62DE">
            <w:pPr>
              <w:jc w:val="center"/>
            </w:pPr>
            <w:r>
              <w:t>5С100×85***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r>
              <w:t xml:space="preserve">Наибольшее продольное перемещение стола, </w:t>
            </w:r>
            <w:proofErr w:type="gramStart"/>
            <w:r>
              <w:t>мм</w:t>
            </w:r>
            <w:proofErr w:type="gramEnd"/>
          </w:p>
        </w:tc>
        <w:tc>
          <w:tcPr>
            <w:tcW w:w="3190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1260</w:t>
            </w:r>
          </w:p>
        </w:tc>
        <w:tc>
          <w:tcPr>
            <w:tcW w:w="3191" w:type="dxa"/>
            <w:vAlign w:val="center"/>
          </w:tcPr>
          <w:p w:rsidR="006D2064" w:rsidRDefault="006D2064" w:rsidP="000C62DE">
            <w:pPr>
              <w:jc w:val="center"/>
            </w:pPr>
            <w:r>
              <w:t>300</w:t>
            </w:r>
          </w:p>
          <w:p w:rsidR="006D2064" w:rsidRDefault="006D2064" w:rsidP="000C62DE">
            <w:pPr>
              <w:jc w:val="center"/>
            </w:pPr>
            <w:r>
              <w:t>1320*</w:t>
            </w:r>
          </w:p>
          <w:p w:rsidR="006D2064" w:rsidRPr="001F12BE" w:rsidRDefault="006D2064" w:rsidP="000C62DE">
            <w:pPr>
              <w:jc w:val="center"/>
            </w:pPr>
            <w:r>
              <w:t>1520*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Default="006D2064" w:rsidP="000C62DE">
            <w:r>
              <w:t xml:space="preserve">Наибольшее перемещение стола, </w:t>
            </w:r>
            <w:proofErr w:type="gramStart"/>
            <w:r>
              <w:t>мм</w:t>
            </w:r>
            <w:proofErr w:type="gramEnd"/>
            <w:r>
              <w:t>:</w:t>
            </w:r>
          </w:p>
          <w:p w:rsidR="006D2064" w:rsidRDefault="006D2064" w:rsidP="000C62DE">
            <w:r>
              <w:t>поперечное</w:t>
            </w:r>
          </w:p>
          <w:p w:rsidR="006D2064" w:rsidRDefault="006D2064" w:rsidP="000C62DE"/>
          <w:p w:rsidR="006D2064" w:rsidRPr="001F12BE" w:rsidRDefault="006D2064" w:rsidP="000C62DE">
            <w:r>
              <w:t>вертикальное</w:t>
            </w:r>
          </w:p>
        </w:tc>
        <w:tc>
          <w:tcPr>
            <w:tcW w:w="3190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410</w:t>
            </w:r>
          </w:p>
          <w:p w:rsidR="006D2064" w:rsidRDefault="006D2064" w:rsidP="000C62DE">
            <w:pPr>
              <w:jc w:val="center"/>
            </w:pPr>
          </w:p>
          <w:p w:rsidR="006D2064" w:rsidRPr="001F12BE" w:rsidRDefault="006D2064" w:rsidP="000C62DE">
            <w:pPr>
              <w:jc w:val="center"/>
            </w:pPr>
            <w:r>
              <w:t>415</w:t>
            </w:r>
          </w:p>
        </w:tc>
        <w:tc>
          <w:tcPr>
            <w:tcW w:w="3191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-</w:t>
            </w:r>
          </w:p>
          <w:p w:rsidR="006D2064" w:rsidRDefault="006D2064" w:rsidP="000C62DE">
            <w:pPr>
              <w:jc w:val="center"/>
            </w:pPr>
          </w:p>
          <w:p w:rsidR="006D2064" w:rsidRPr="001F12BE" w:rsidRDefault="006D2064" w:rsidP="000C62DE">
            <w:pPr>
              <w:jc w:val="center"/>
            </w:pPr>
            <w:r>
              <w:t>400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r>
              <w:t>Класс точности станков</w:t>
            </w:r>
          </w:p>
        </w:tc>
        <w:tc>
          <w:tcPr>
            <w:tcW w:w="3190" w:type="dxa"/>
            <w:vAlign w:val="center"/>
          </w:tcPr>
          <w:p w:rsidR="006D2064" w:rsidRDefault="006D2064" w:rsidP="000C62DE">
            <w:pPr>
              <w:jc w:val="center"/>
            </w:pPr>
            <w:proofErr w:type="gramStart"/>
            <w:r>
              <w:t>П</w:t>
            </w:r>
            <w:proofErr w:type="gramEnd"/>
          </w:p>
          <w:p w:rsidR="006D2064" w:rsidRPr="001F12BE" w:rsidRDefault="006D2064" w:rsidP="000C62DE">
            <w:pPr>
              <w:jc w:val="center"/>
            </w:pPr>
            <w:r>
              <w:t>А*</w:t>
            </w:r>
          </w:p>
        </w:tc>
        <w:tc>
          <w:tcPr>
            <w:tcW w:w="3191" w:type="dxa"/>
            <w:vAlign w:val="center"/>
          </w:tcPr>
          <w:p w:rsidR="006D2064" w:rsidRPr="001F12BE" w:rsidRDefault="006D2064" w:rsidP="000C62DE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B7B24" w:rsidRPr="00CB7B24" w:rsidTr="00CB7B24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CB7B24" w:rsidRDefault="00CB7B24" w:rsidP="00CB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  <w:p w:rsidR="00CB7B24" w:rsidRDefault="00CB7B24" w:rsidP="00CB7B24">
            <w:pPr>
              <w:jc w:val="center"/>
            </w:pPr>
          </w:p>
        </w:tc>
      </w:tr>
      <w:tr w:rsidR="006D2064" w:rsidRPr="001F12BE" w:rsidTr="000C62DE">
        <w:tc>
          <w:tcPr>
            <w:tcW w:w="3190" w:type="dxa"/>
          </w:tcPr>
          <w:p w:rsidR="006D2064" w:rsidRDefault="006D2064" w:rsidP="000C62DE">
            <w:r>
              <w:t xml:space="preserve">Отклонения, </w:t>
            </w:r>
            <w:proofErr w:type="gramStart"/>
            <w:r>
              <w:t>мкм</w:t>
            </w:r>
            <w:proofErr w:type="gramEnd"/>
            <w:r>
              <w:t>:</w:t>
            </w:r>
          </w:p>
          <w:p w:rsidR="006D2064" w:rsidRDefault="006D2064" w:rsidP="000C62DE">
            <w:r>
              <w:t>от плоскостности</w:t>
            </w:r>
          </w:p>
          <w:p w:rsidR="006D2064" w:rsidRDefault="006D2064" w:rsidP="000C62DE"/>
          <w:p w:rsidR="006D2064" w:rsidRPr="001F12BE" w:rsidRDefault="006D2064" w:rsidP="000C62DE">
            <w:r>
              <w:t>от параллельности</w:t>
            </w:r>
          </w:p>
        </w:tc>
        <w:tc>
          <w:tcPr>
            <w:tcW w:w="3190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3*</w:t>
            </w:r>
          </w:p>
          <w:p w:rsidR="006D2064" w:rsidRDefault="006D2064" w:rsidP="000C62DE">
            <w:pPr>
              <w:jc w:val="center"/>
            </w:pPr>
          </w:p>
          <w:p w:rsidR="006D2064" w:rsidRPr="001F12BE" w:rsidRDefault="006D2064" w:rsidP="000C62DE">
            <w:pPr>
              <w:jc w:val="center"/>
            </w:pPr>
            <w:r>
              <w:t>3*</w:t>
            </w:r>
          </w:p>
        </w:tc>
        <w:tc>
          <w:tcPr>
            <w:tcW w:w="3191" w:type="dxa"/>
          </w:tcPr>
          <w:p w:rsidR="006D2064" w:rsidRDefault="006D2064" w:rsidP="000C62DE">
            <w:pPr>
              <w:jc w:val="center"/>
            </w:pPr>
          </w:p>
          <w:p w:rsidR="006D2064" w:rsidRDefault="006D2064" w:rsidP="000C62DE">
            <w:pPr>
              <w:jc w:val="center"/>
            </w:pPr>
            <w:r>
              <w:t>8***</w:t>
            </w:r>
          </w:p>
          <w:p w:rsidR="006D2064" w:rsidRDefault="006D2064" w:rsidP="000C62DE">
            <w:pPr>
              <w:jc w:val="center"/>
            </w:pPr>
          </w:p>
          <w:p w:rsidR="006D2064" w:rsidRPr="001F12BE" w:rsidRDefault="006D2064" w:rsidP="000C62DE">
            <w:pPr>
              <w:jc w:val="center"/>
            </w:pPr>
            <w:r>
              <w:t>10***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612950" w:rsidRDefault="006D2064" w:rsidP="000C62DE">
            <w:r w:rsidRPr="00612950">
              <w:t xml:space="preserve">Параметр шероховатости поверхности </w:t>
            </w:r>
            <w:r w:rsidRPr="00612950">
              <w:rPr>
                <w:lang w:val="en-US"/>
              </w:rPr>
              <w:t>R</w:t>
            </w:r>
            <w:r w:rsidRPr="00612950">
              <w:rPr>
                <w:vertAlign w:val="subscript"/>
                <w:lang w:val="en-US"/>
              </w:rPr>
              <w:t>a</w:t>
            </w:r>
            <w:r w:rsidRPr="00612950">
              <w:t>, мкм</w:t>
            </w:r>
          </w:p>
        </w:tc>
        <w:tc>
          <w:tcPr>
            <w:tcW w:w="3190" w:type="dxa"/>
          </w:tcPr>
          <w:p w:rsidR="006D2064" w:rsidRDefault="006D2064" w:rsidP="000C62DE">
            <w:pPr>
              <w:jc w:val="center"/>
            </w:pPr>
            <w:r>
              <w:t>0,63</w:t>
            </w:r>
          </w:p>
          <w:p w:rsidR="006D2064" w:rsidRPr="001F12BE" w:rsidRDefault="006D2064" w:rsidP="000C62DE">
            <w:pPr>
              <w:jc w:val="center"/>
            </w:pPr>
            <w:r>
              <w:t>0,2*</w:t>
            </w:r>
          </w:p>
        </w:tc>
        <w:tc>
          <w:tcPr>
            <w:tcW w:w="3191" w:type="dxa"/>
          </w:tcPr>
          <w:p w:rsidR="006D2064" w:rsidRPr="001F12BE" w:rsidRDefault="006D2064" w:rsidP="000C62DE">
            <w:pPr>
              <w:jc w:val="center"/>
            </w:pPr>
            <w:r>
              <w:t>1,25***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r>
              <w:t>Скорость круга, м/</w:t>
            </w:r>
            <w:proofErr w:type="gramStart"/>
            <w:r>
              <w:t>с</w:t>
            </w:r>
            <w:proofErr w:type="gramEnd"/>
          </w:p>
        </w:tc>
        <w:tc>
          <w:tcPr>
            <w:tcW w:w="3190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70**</w:t>
            </w:r>
          </w:p>
        </w:tc>
        <w:tc>
          <w:tcPr>
            <w:tcW w:w="3191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35**</w:t>
            </w:r>
          </w:p>
        </w:tc>
      </w:tr>
      <w:tr w:rsidR="006D2064" w:rsidRPr="001F12BE" w:rsidTr="000C62DE">
        <w:tc>
          <w:tcPr>
            <w:tcW w:w="3190" w:type="dxa"/>
          </w:tcPr>
          <w:p w:rsidR="006D2064" w:rsidRPr="001F12BE" w:rsidRDefault="006D2064" w:rsidP="000C62DE">
            <w:r>
              <w:t>Мощность привода круга, кВт</w:t>
            </w:r>
          </w:p>
        </w:tc>
        <w:tc>
          <w:tcPr>
            <w:tcW w:w="3190" w:type="dxa"/>
            <w:vAlign w:val="center"/>
          </w:tcPr>
          <w:p w:rsidR="006D2064" w:rsidRDefault="006D2064" w:rsidP="000C62DE">
            <w:pPr>
              <w:jc w:val="center"/>
            </w:pPr>
            <w:r>
              <w:t>15</w:t>
            </w:r>
          </w:p>
          <w:p w:rsidR="006D2064" w:rsidRDefault="006D2064" w:rsidP="000C62DE">
            <w:pPr>
              <w:jc w:val="center"/>
            </w:pPr>
            <w:r>
              <w:t>11*</w:t>
            </w:r>
          </w:p>
          <w:p w:rsidR="006D2064" w:rsidRPr="001F12BE" w:rsidRDefault="006D2064" w:rsidP="000C62DE">
            <w:pPr>
              <w:jc w:val="center"/>
            </w:pPr>
            <w:r>
              <w:t>11,5/14,5**</w:t>
            </w:r>
          </w:p>
        </w:tc>
        <w:tc>
          <w:tcPr>
            <w:tcW w:w="3191" w:type="dxa"/>
            <w:vAlign w:val="center"/>
          </w:tcPr>
          <w:p w:rsidR="006D2064" w:rsidRPr="001F12BE" w:rsidRDefault="006D2064" w:rsidP="000C62DE">
            <w:pPr>
              <w:jc w:val="center"/>
            </w:pPr>
            <w:r>
              <w:t>22</w:t>
            </w:r>
          </w:p>
        </w:tc>
      </w:tr>
    </w:tbl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A538E1" w:rsidRPr="00F4012C" w:rsidRDefault="00A538E1" w:rsidP="00A538E1">
      <w:pPr>
        <w:rPr>
          <w:rFonts w:eastAsia="Calibri"/>
          <w:b/>
          <w:sz w:val="32"/>
          <w:szCs w:val="32"/>
        </w:rPr>
      </w:pPr>
      <w:r w:rsidRPr="00F4012C">
        <w:rPr>
          <w:rFonts w:eastAsia="Calibri"/>
          <w:b/>
          <w:sz w:val="32"/>
          <w:szCs w:val="32"/>
        </w:rPr>
        <w:t>Список использованных источников</w:t>
      </w:r>
    </w:p>
    <w:p w:rsidR="00A538E1" w:rsidRPr="00F4012C" w:rsidRDefault="00A538E1" w:rsidP="00A538E1">
      <w:pPr>
        <w:ind w:left="360"/>
        <w:rPr>
          <w:rFonts w:eastAsia="Calibri"/>
          <w:b/>
          <w:sz w:val="28"/>
        </w:rPr>
      </w:pPr>
    </w:p>
    <w:p w:rsidR="00A538E1" w:rsidRPr="00F4012C" w:rsidRDefault="00A538E1" w:rsidP="00A538E1">
      <w:pPr>
        <w:numPr>
          <w:ilvl w:val="0"/>
          <w:numId w:val="7"/>
        </w:num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F4012C">
        <w:rPr>
          <w:rFonts w:eastAsia="Calibri"/>
          <w:sz w:val="28"/>
          <w:szCs w:val="28"/>
        </w:rPr>
        <w:t xml:space="preserve">Т. И. </w:t>
      </w:r>
      <w:proofErr w:type="spellStart"/>
      <w:r w:rsidRPr="00F4012C">
        <w:rPr>
          <w:rFonts w:eastAsia="Calibri"/>
          <w:sz w:val="28"/>
          <w:szCs w:val="28"/>
        </w:rPr>
        <w:t>Савосина</w:t>
      </w:r>
      <w:proofErr w:type="spellEnd"/>
      <w:r w:rsidRPr="00F4012C">
        <w:rPr>
          <w:rFonts w:eastAsia="Calibri"/>
          <w:sz w:val="28"/>
          <w:szCs w:val="28"/>
        </w:rPr>
        <w:t>. Машиностроительное производство. Учебное пособие. - Ростов-на-Дону: Феникс, 2010.-400с. (Серия «Среднее специальное образование»).</w:t>
      </w:r>
    </w:p>
    <w:p w:rsidR="00A538E1" w:rsidRPr="00F4012C" w:rsidRDefault="00A538E1" w:rsidP="00A538E1">
      <w:pPr>
        <w:numPr>
          <w:ilvl w:val="0"/>
          <w:numId w:val="7"/>
        </w:num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F4012C">
        <w:rPr>
          <w:rFonts w:eastAsia="Calibri"/>
          <w:sz w:val="28"/>
          <w:szCs w:val="28"/>
        </w:rPr>
        <w:t xml:space="preserve">М.Г. </w:t>
      </w:r>
      <w:proofErr w:type="spellStart"/>
      <w:r w:rsidRPr="00F4012C">
        <w:rPr>
          <w:rFonts w:eastAsia="Calibri"/>
          <w:sz w:val="28"/>
          <w:szCs w:val="28"/>
        </w:rPr>
        <w:t>Паничев</w:t>
      </w:r>
      <w:proofErr w:type="spellEnd"/>
      <w:r w:rsidRPr="00F4012C">
        <w:rPr>
          <w:rFonts w:eastAsia="Calibri"/>
          <w:sz w:val="28"/>
          <w:szCs w:val="28"/>
        </w:rPr>
        <w:t xml:space="preserve"> С.В. </w:t>
      </w:r>
      <w:proofErr w:type="spellStart"/>
      <w:r w:rsidRPr="00F4012C">
        <w:rPr>
          <w:rFonts w:eastAsia="Calibri"/>
          <w:sz w:val="28"/>
          <w:szCs w:val="28"/>
        </w:rPr>
        <w:t>Мурадьян</w:t>
      </w:r>
      <w:proofErr w:type="spellEnd"/>
      <w:r w:rsidRPr="00F4012C">
        <w:rPr>
          <w:rFonts w:eastAsia="Calibri"/>
          <w:sz w:val="28"/>
          <w:szCs w:val="28"/>
        </w:rPr>
        <w:t>. Организация и технология отрасли. Ростов-на-Дону: Феникс, 2011.-400с. (Серия «Учебники XXI века».)</w:t>
      </w:r>
    </w:p>
    <w:p w:rsidR="00A538E1" w:rsidRPr="00F4012C" w:rsidRDefault="00A538E1" w:rsidP="00A538E1">
      <w:pPr>
        <w:numPr>
          <w:ilvl w:val="0"/>
          <w:numId w:val="7"/>
        </w:num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  <w:r w:rsidRPr="00F4012C">
        <w:rPr>
          <w:rFonts w:eastAsia="Calibri"/>
          <w:sz w:val="28"/>
          <w:szCs w:val="28"/>
        </w:rPr>
        <w:t>Технология машиностроения. Ч. II</w:t>
      </w:r>
      <w:proofErr w:type="gramStart"/>
      <w:r w:rsidRPr="00F4012C">
        <w:rPr>
          <w:rFonts w:eastAsia="Calibri"/>
          <w:sz w:val="28"/>
          <w:szCs w:val="28"/>
        </w:rPr>
        <w:t xml:space="preserve"> :</w:t>
      </w:r>
      <w:proofErr w:type="gramEnd"/>
      <w:r w:rsidRPr="00F4012C">
        <w:rPr>
          <w:rFonts w:eastAsia="Calibri"/>
          <w:sz w:val="28"/>
          <w:szCs w:val="28"/>
        </w:rPr>
        <w:t xml:space="preserve"> Проектирование технологических процессов / под ред. С.Л. Мурашкина. – СПб.: Изд-во </w:t>
      </w:r>
      <w:proofErr w:type="spellStart"/>
      <w:r w:rsidRPr="00F4012C">
        <w:rPr>
          <w:rFonts w:eastAsia="Calibri"/>
          <w:sz w:val="28"/>
          <w:szCs w:val="28"/>
        </w:rPr>
        <w:t>СПбГПУ</w:t>
      </w:r>
      <w:proofErr w:type="spellEnd"/>
      <w:r w:rsidRPr="00F4012C">
        <w:rPr>
          <w:rFonts w:eastAsia="Calibri"/>
          <w:sz w:val="28"/>
          <w:szCs w:val="28"/>
        </w:rPr>
        <w:t xml:space="preserve">, 2003. – 498 </w:t>
      </w:r>
      <w:proofErr w:type="gramStart"/>
      <w:r w:rsidRPr="00F4012C">
        <w:rPr>
          <w:rFonts w:eastAsia="Calibri"/>
          <w:sz w:val="28"/>
          <w:szCs w:val="28"/>
        </w:rPr>
        <w:t>с</w:t>
      </w:r>
      <w:proofErr w:type="gramEnd"/>
      <w:r w:rsidRPr="00F4012C">
        <w:rPr>
          <w:rFonts w:eastAsia="Calibri"/>
          <w:sz w:val="28"/>
          <w:szCs w:val="28"/>
        </w:rPr>
        <w:t>.</w:t>
      </w: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Default="006D2064" w:rsidP="006D2064">
      <w:pPr>
        <w:ind w:firstLine="720"/>
        <w:rPr>
          <w:sz w:val="28"/>
          <w:szCs w:val="28"/>
        </w:rPr>
      </w:pPr>
    </w:p>
    <w:p w:rsidR="006D2064" w:rsidRPr="001F12BE" w:rsidRDefault="006D2064" w:rsidP="006D2064">
      <w:pPr>
        <w:ind w:firstLine="720"/>
        <w:rPr>
          <w:sz w:val="28"/>
          <w:szCs w:val="28"/>
        </w:rPr>
      </w:pPr>
    </w:p>
    <w:p w:rsidR="002D663A" w:rsidRPr="002307AF" w:rsidRDefault="002D663A">
      <w:pPr>
        <w:rPr>
          <w:color w:val="FF0000"/>
        </w:rPr>
      </w:pPr>
    </w:p>
    <w:sectPr w:rsidR="002D663A" w:rsidRPr="002307AF" w:rsidSect="000C62DE">
      <w:headerReference w:type="even" r:id="rId38"/>
      <w:head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DD" w:rsidRDefault="003861DD" w:rsidP="006931A8">
      <w:r>
        <w:separator/>
      </w:r>
    </w:p>
  </w:endnote>
  <w:endnote w:type="continuationSeparator" w:id="0">
    <w:p w:rsidR="003861DD" w:rsidRDefault="003861DD" w:rsidP="0069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DD" w:rsidRDefault="003861DD" w:rsidP="006931A8">
      <w:r>
        <w:separator/>
      </w:r>
    </w:p>
  </w:footnote>
  <w:footnote w:type="continuationSeparator" w:id="0">
    <w:p w:rsidR="003861DD" w:rsidRDefault="003861DD" w:rsidP="0069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60" w:rsidRDefault="009804C5" w:rsidP="000C62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2D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2D60" w:rsidRDefault="00182D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60" w:rsidRDefault="009804C5" w:rsidP="000C62D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82D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07FC">
      <w:rPr>
        <w:rStyle w:val="ab"/>
        <w:noProof/>
      </w:rPr>
      <w:t>22</w:t>
    </w:r>
    <w:r>
      <w:rPr>
        <w:rStyle w:val="ab"/>
      </w:rPr>
      <w:fldChar w:fldCharType="end"/>
    </w:r>
  </w:p>
  <w:p w:rsidR="00182D60" w:rsidRDefault="00182D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211"/>
    <w:multiLevelType w:val="hybridMultilevel"/>
    <w:tmpl w:val="D6AE4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E4CE8"/>
    <w:multiLevelType w:val="hybridMultilevel"/>
    <w:tmpl w:val="382AF1A2"/>
    <w:lvl w:ilvl="0" w:tplc="CD2EF34A">
      <w:start w:val="1"/>
      <w:numFmt w:val="bullet"/>
      <w:lvlText w:val=""/>
      <w:lvlJc w:val="left"/>
      <w:pPr>
        <w:tabs>
          <w:tab w:val="num" w:pos="1791"/>
        </w:tabs>
        <w:ind w:left="714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>
    <w:nsid w:val="34736E0A"/>
    <w:multiLevelType w:val="hybridMultilevel"/>
    <w:tmpl w:val="1D1C11CA"/>
    <w:lvl w:ilvl="0" w:tplc="CD2EF3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47674F"/>
    <w:multiLevelType w:val="hybridMultilevel"/>
    <w:tmpl w:val="39B89AE0"/>
    <w:lvl w:ilvl="0" w:tplc="81787B74">
      <w:start w:val="1"/>
      <w:numFmt w:val="decimal"/>
      <w:lvlText w:val="%1"/>
      <w:lvlJc w:val="left"/>
      <w:pPr>
        <w:tabs>
          <w:tab w:val="num" w:pos="1077"/>
        </w:tabs>
        <w:ind w:firstLine="73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FC0B2E"/>
    <w:multiLevelType w:val="multilevel"/>
    <w:tmpl w:val="7338B26E"/>
    <w:lvl w:ilvl="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>
    <w:nsid w:val="54701A08"/>
    <w:multiLevelType w:val="hybridMultilevel"/>
    <w:tmpl w:val="BE4CE45A"/>
    <w:lvl w:ilvl="0" w:tplc="7BD06B04">
      <w:start w:val="1"/>
      <w:numFmt w:val="decimal"/>
      <w:lvlText w:val="%1"/>
      <w:lvlJc w:val="left"/>
      <w:pPr>
        <w:tabs>
          <w:tab w:val="num" w:pos="1797"/>
        </w:tabs>
        <w:ind w:left="720" w:firstLine="73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6CF1BA2"/>
    <w:multiLevelType w:val="hybridMultilevel"/>
    <w:tmpl w:val="23F86C88"/>
    <w:lvl w:ilvl="0" w:tplc="0BC287A0">
      <w:start w:val="1"/>
      <w:numFmt w:val="decimal"/>
      <w:lvlText w:val="%1"/>
      <w:lvlJc w:val="left"/>
      <w:pPr>
        <w:tabs>
          <w:tab w:val="num" w:pos="1077"/>
        </w:tabs>
        <w:ind w:left="0" w:firstLine="73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7">
    <w:nsid w:val="67476C84"/>
    <w:multiLevelType w:val="hybridMultilevel"/>
    <w:tmpl w:val="AACE10A8"/>
    <w:lvl w:ilvl="0" w:tplc="0BC287A0">
      <w:start w:val="1"/>
      <w:numFmt w:val="decimal"/>
      <w:lvlText w:val="%1"/>
      <w:lvlJc w:val="left"/>
      <w:pPr>
        <w:tabs>
          <w:tab w:val="num" w:pos="1821"/>
        </w:tabs>
        <w:ind w:left="744" w:firstLine="73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064"/>
    <w:rsid w:val="0002002D"/>
    <w:rsid w:val="00040070"/>
    <w:rsid w:val="00061AAB"/>
    <w:rsid w:val="000846D0"/>
    <w:rsid w:val="000931CC"/>
    <w:rsid w:val="000B358F"/>
    <w:rsid w:val="000C62DE"/>
    <w:rsid w:val="0012761B"/>
    <w:rsid w:val="00182D60"/>
    <w:rsid w:val="001B0604"/>
    <w:rsid w:val="001E48C6"/>
    <w:rsid w:val="001F271D"/>
    <w:rsid w:val="002307AF"/>
    <w:rsid w:val="00237D63"/>
    <w:rsid w:val="002A72C9"/>
    <w:rsid w:val="002B2C0A"/>
    <w:rsid w:val="002D663A"/>
    <w:rsid w:val="0030376D"/>
    <w:rsid w:val="003401B8"/>
    <w:rsid w:val="00344D77"/>
    <w:rsid w:val="00364A62"/>
    <w:rsid w:val="003861DD"/>
    <w:rsid w:val="003A0CBA"/>
    <w:rsid w:val="003C2DDA"/>
    <w:rsid w:val="003C37F1"/>
    <w:rsid w:val="004125D6"/>
    <w:rsid w:val="00446038"/>
    <w:rsid w:val="00475767"/>
    <w:rsid w:val="004B0024"/>
    <w:rsid w:val="004B0791"/>
    <w:rsid w:val="004D196F"/>
    <w:rsid w:val="004D32F7"/>
    <w:rsid w:val="004F2FF3"/>
    <w:rsid w:val="00565510"/>
    <w:rsid w:val="005E380D"/>
    <w:rsid w:val="006431CB"/>
    <w:rsid w:val="006607FC"/>
    <w:rsid w:val="006639BC"/>
    <w:rsid w:val="00665A50"/>
    <w:rsid w:val="006679F4"/>
    <w:rsid w:val="00667BB2"/>
    <w:rsid w:val="00682357"/>
    <w:rsid w:val="00692646"/>
    <w:rsid w:val="006931A8"/>
    <w:rsid w:val="006A1358"/>
    <w:rsid w:val="006D2064"/>
    <w:rsid w:val="006D2ABA"/>
    <w:rsid w:val="006E0806"/>
    <w:rsid w:val="007458EF"/>
    <w:rsid w:val="00792E99"/>
    <w:rsid w:val="007A2CA3"/>
    <w:rsid w:val="007F65D7"/>
    <w:rsid w:val="008070B1"/>
    <w:rsid w:val="00843C95"/>
    <w:rsid w:val="008B4433"/>
    <w:rsid w:val="008B71D6"/>
    <w:rsid w:val="008D4D5A"/>
    <w:rsid w:val="00940596"/>
    <w:rsid w:val="009439A2"/>
    <w:rsid w:val="009804C5"/>
    <w:rsid w:val="00995653"/>
    <w:rsid w:val="009B79C0"/>
    <w:rsid w:val="00A345F9"/>
    <w:rsid w:val="00A538E1"/>
    <w:rsid w:val="00A60640"/>
    <w:rsid w:val="00A72C88"/>
    <w:rsid w:val="00AA44CF"/>
    <w:rsid w:val="00AE042C"/>
    <w:rsid w:val="00B22A45"/>
    <w:rsid w:val="00B36378"/>
    <w:rsid w:val="00B551D2"/>
    <w:rsid w:val="00B73175"/>
    <w:rsid w:val="00BC5B9C"/>
    <w:rsid w:val="00BD7F86"/>
    <w:rsid w:val="00BF4648"/>
    <w:rsid w:val="00C5218B"/>
    <w:rsid w:val="00CB1498"/>
    <w:rsid w:val="00CB7B24"/>
    <w:rsid w:val="00CF7B31"/>
    <w:rsid w:val="00D129FF"/>
    <w:rsid w:val="00D97561"/>
    <w:rsid w:val="00E0023E"/>
    <w:rsid w:val="00E211AF"/>
    <w:rsid w:val="00E356FA"/>
    <w:rsid w:val="00E661F3"/>
    <w:rsid w:val="00E9277B"/>
    <w:rsid w:val="00E96FBB"/>
    <w:rsid w:val="00EB1EC3"/>
    <w:rsid w:val="00EB237B"/>
    <w:rsid w:val="00F35596"/>
    <w:rsid w:val="00F81A4D"/>
    <w:rsid w:val="00F9491A"/>
    <w:rsid w:val="00FA1393"/>
    <w:rsid w:val="00FA3AA4"/>
    <w:rsid w:val="00FC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arc" idref="#_x0000_s1047"/>
        <o:r id="V:Rule2" type="arc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2064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6D2064"/>
    <w:pPr>
      <w:keepNext/>
      <w:jc w:val="center"/>
      <w:outlineLvl w:val="2"/>
    </w:pPr>
    <w:rPr>
      <w:rFonts w:eastAsia="Arial Unicode MS"/>
      <w:b/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2064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2064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6D206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D20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D2064"/>
    <w:pPr>
      <w:ind w:firstLine="720"/>
      <w:jc w:val="center"/>
    </w:pPr>
    <w:rPr>
      <w:b/>
      <w:bCs/>
      <w:sz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D20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6D2064"/>
    <w:pPr>
      <w:jc w:val="center"/>
    </w:pPr>
    <w:rPr>
      <w:b/>
      <w:bCs/>
      <w:sz w:val="36"/>
    </w:rPr>
  </w:style>
  <w:style w:type="character" w:customStyle="1" w:styleId="a8">
    <w:name w:val="Основной текст Знак"/>
    <w:basedOn w:val="a0"/>
    <w:link w:val="a7"/>
    <w:rsid w:val="006D20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header"/>
    <w:basedOn w:val="a"/>
    <w:link w:val="aa"/>
    <w:rsid w:val="006D2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2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D2064"/>
  </w:style>
  <w:style w:type="table" w:styleId="ac">
    <w:name w:val="Table Grid"/>
    <w:basedOn w:val="a1"/>
    <w:rsid w:val="006D2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39A2"/>
  </w:style>
  <w:style w:type="paragraph" w:styleId="ad">
    <w:name w:val="Balloon Text"/>
    <w:basedOn w:val="a"/>
    <w:link w:val="ae"/>
    <w:uiPriority w:val="99"/>
    <w:semiHidden/>
    <w:unhideWhenUsed/>
    <w:rsid w:val="00E96F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6FB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431CB"/>
    <w:pPr>
      <w:ind w:left="720"/>
      <w:contextualSpacing/>
    </w:pPr>
  </w:style>
  <w:style w:type="character" w:customStyle="1" w:styleId="21">
    <w:name w:val="Подпись к картинке (2)_"/>
    <w:basedOn w:val="a0"/>
    <w:link w:val="22"/>
    <w:rsid w:val="00475767"/>
    <w:rPr>
      <w:rFonts w:ascii="Consolas" w:eastAsia="Consolas" w:hAnsi="Consolas" w:cs="Consolas"/>
      <w:i/>
      <w:iCs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basedOn w:val="21"/>
    <w:rsid w:val="00475767"/>
    <w:rPr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22">
    <w:name w:val="Подпись к картинке (2)"/>
    <w:basedOn w:val="a"/>
    <w:link w:val="21"/>
    <w:rsid w:val="00475767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  <w:lang w:eastAsia="en-US"/>
    </w:rPr>
  </w:style>
  <w:style w:type="character" w:customStyle="1" w:styleId="af0">
    <w:name w:val="Основной текст_"/>
    <w:basedOn w:val="a0"/>
    <w:link w:val="1"/>
    <w:rsid w:val="00B36378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0"/>
    <w:rsid w:val="00B3637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9"/>
      <w:szCs w:val="19"/>
      <w:lang w:eastAsia="en-US"/>
    </w:rPr>
  </w:style>
  <w:style w:type="character" w:customStyle="1" w:styleId="Exact">
    <w:name w:val="Подпись к картинке Exact"/>
    <w:basedOn w:val="a0"/>
    <w:link w:val="af1"/>
    <w:rsid w:val="00667BB2"/>
    <w:rPr>
      <w:rFonts w:ascii="Sylfaen" w:eastAsia="Sylfaen" w:hAnsi="Sylfaen" w:cs="Sylfaen"/>
      <w:i/>
      <w:iCs/>
      <w:spacing w:val="-7"/>
      <w:sz w:val="21"/>
      <w:szCs w:val="21"/>
      <w:shd w:val="clear" w:color="auto" w:fill="FFFFFF"/>
    </w:rPr>
  </w:style>
  <w:style w:type="paragraph" w:customStyle="1" w:styleId="af1">
    <w:name w:val="Подпись к картинке"/>
    <w:basedOn w:val="a"/>
    <w:link w:val="Exact"/>
    <w:rsid w:val="00667BB2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7"/>
      <w:sz w:val="21"/>
      <w:szCs w:val="21"/>
      <w:lang w:eastAsia="en-US"/>
    </w:rPr>
  </w:style>
  <w:style w:type="character" w:customStyle="1" w:styleId="Sylfaen105pt">
    <w:name w:val="Основной текст + Sylfaen;10;5 pt"/>
    <w:basedOn w:val="af0"/>
    <w:rsid w:val="00667BB2"/>
    <w:rPr>
      <w:rFonts w:ascii="Sylfaen" w:eastAsia="Sylfaen" w:hAnsi="Sylfaen" w:cs="Sylfaen"/>
      <w:b w:val="0"/>
      <w:b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Sylfaen6pt0pt">
    <w:name w:val="Основной текст + Sylfaen;6 pt;Малые прописные;Интервал 0 pt"/>
    <w:basedOn w:val="af0"/>
    <w:rsid w:val="00667BB2"/>
    <w:rPr>
      <w:rFonts w:ascii="Sylfaen" w:eastAsia="Sylfaen" w:hAnsi="Sylfaen" w:cs="Sylfaen"/>
      <w:b w:val="0"/>
      <w:bCs w:val="0"/>
      <w:smallCaps/>
      <w:strike w:val="0"/>
      <w:color w:val="000000"/>
      <w:spacing w:val="-10"/>
      <w:w w:val="100"/>
      <w:position w:val="0"/>
      <w:sz w:val="12"/>
      <w:szCs w:val="12"/>
      <w:u w:val="none"/>
      <w:lang w:val="en-US"/>
    </w:rPr>
  </w:style>
  <w:style w:type="character" w:customStyle="1" w:styleId="3Exact">
    <w:name w:val="Основной текст (3) Exact"/>
    <w:basedOn w:val="a0"/>
    <w:link w:val="31"/>
    <w:rsid w:val="00565510"/>
    <w:rPr>
      <w:rFonts w:ascii="Times New Roman" w:eastAsia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565510"/>
    <w:pPr>
      <w:widowControl w:val="0"/>
      <w:shd w:val="clear" w:color="auto" w:fill="FFFFFF"/>
      <w:spacing w:line="0" w:lineRule="atLeast"/>
    </w:pPr>
    <w:rPr>
      <w:i/>
      <w:iCs/>
      <w:spacing w:val="-2"/>
      <w:sz w:val="20"/>
      <w:szCs w:val="20"/>
      <w:lang w:eastAsia="en-US"/>
    </w:rPr>
  </w:style>
  <w:style w:type="character" w:customStyle="1" w:styleId="af2">
    <w:name w:val="Подпись к картинке_"/>
    <w:basedOn w:val="a0"/>
    <w:rsid w:val="00565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6C6D-B930-4A80-8952-DFFEB36B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34</cp:revision>
  <cp:lastPrinted>2013-10-02T11:14:00Z</cp:lastPrinted>
  <dcterms:created xsi:type="dcterms:W3CDTF">2013-08-07T13:32:00Z</dcterms:created>
  <dcterms:modified xsi:type="dcterms:W3CDTF">2016-02-28T16:39:00Z</dcterms:modified>
</cp:coreProperties>
</file>