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E28" w:rsidRDefault="00ED1E28" w:rsidP="00853A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праздника-</w:t>
      </w:r>
      <w:r w:rsidR="00853A1D">
        <w:rPr>
          <w:rFonts w:ascii="Times New Roman" w:hAnsi="Times New Roman" w:cs="Times New Roman"/>
          <w:b/>
          <w:sz w:val="28"/>
          <w:szCs w:val="28"/>
        </w:rPr>
        <w:t>развлечения в старшей группе</w:t>
      </w:r>
      <w:r w:rsidR="00853A1D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МДОУ «Детский сад № 40 компенсирующего вида»</w:t>
      </w:r>
    </w:p>
    <w:p w:rsidR="00ED1E28" w:rsidRDefault="00ED1E28" w:rsidP="00ED1E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Путешествие в цветочный город»</w:t>
      </w:r>
    </w:p>
    <w:p w:rsidR="00ED1E28" w:rsidRDefault="00853A1D" w:rsidP="00ED1E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разработала воспитатель</w:t>
      </w:r>
      <w:r w:rsidR="00ED1E28">
        <w:rPr>
          <w:rFonts w:ascii="Times New Roman" w:hAnsi="Times New Roman" w:cs="Times New Roman"/>
          <w:sz w:val="28"/>
          <w:szCs w:val="28"/>
        </w:rPr>
        <w:t>: Бердникова Л.Н.</w:t>
      </w:r>
    </w:p>
    <w:p w:rsidR="00ED1E28" w:rsidRDefault="00ED1E28" w:rsidP="00ED1E28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Формирование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 экологической культуры, развитие познавательных и творческих способностей детей.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Закрепить представление детей о садовых цветах (ирис, нарцисс, тюльпан и др.)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Активизировать словарь детей по данной теме.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двигательную активность, ориентировку в пространстве.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Способствовать созданию хорошего настроения, положительных эмоций.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Доставить детям радость от участия в общем празднике.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</w:t>
      </w:r>
      <w:r w:rsidR="00853A1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артинки), шапочки (для игры в «С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адовник</w:t>
      </w:r>
      <w:r w:rsidR="00853A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»); клумба с цветами</w:t>
      </w:r>
      <w:r w:rsidR="00853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силуэты),</w:t>
      </w:r>
      <w:r w:rsidR="00853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садовник (картинка); мольберт; указка; фонограмма «Волшебный цветок»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Ю.Чичкова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разрезные картинки, напольные цветы для игры.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Ход: </w:t>
      </w:r>
      <w:r>
        <w:rPr>
          <w:rFonts w:ascii="Times New Roman" w:hAnsi="Times New Roman" w:cs="Times New Roman"/>
          <w:i/>
          <w:sz w:val="28"/>
          <w:szCs w:val="28"/>
        </w:rPr>
        <w:t>Дети под музыку входят в зал,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вы любите сказки? Сегодня я предлагаю вам, отправиться в сказочное путешествие.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цветочном городе, под названием «Розовый сад», жил-был садовник (Уточнить кто такой садовник). Он очень любил свои цветы. И было у него их много, и тюльпаны, и нарциссы, и розы, и гвоздики…. Все эти цветы росли на красивых клумбах. Садовник ухаживал за цветами «Дети, а вы знаете, как ухаживают за цветами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 Но однажды у садовника случилась беда. В цветочный город прилетела злая колдунья и заколдовала самые любимые цветы садовника.</w:t>
      </w:r>
    </w:p>
    <w:p w:rsidR="00ED1E28" w:rsidRDefault="003D7471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D1E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Открывается мольберт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изображением</w:t>
      </w:r>
      <w:r w:rsidR="00ED1E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60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заколдованных</w:t>
      </w:r>
      <w:r w:rsidR="00560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цветов</w:t>
      </w:r>
      <w:bookmarkStart w:id="0" w:name="_GoBack"/>
      <w:bookmarkEnd w:id="0"/>
      <w:r w:rsidR="00ED1E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садовником</w:t>
      </w:r>
      <w:r w:rsidR="00ED1E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ситуации с детьми.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расстраивайтесь, уважаемый садовник, вот посмотри, колдунья пишет: мы сможем расколдовать твои любимые цветы, если выполним задания. 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Задание № 1 «Чтобы оживить первый цветок надо отгадать загадки»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саду кудряшка - белая рубашка.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Сердечко золотое, что это такое?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(Ромашка)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 у меня дружок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Фиолетовый цветок.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отдать его не жалко,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Подарю дружку. (Фиалку)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цветочный принц-поэт,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шляпу желтую одет.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весну сонет на бис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Прочитает нам.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(Нарцисс)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 Голландии найдете,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везде они в почете.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яркие стаканы,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скверах там цветут.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(Тюльпаны)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Длинный тонкий стебелек,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- алый огонек.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растенье, а маяк -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ярко-красный.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(Мак) </w:t>
      </w:r>
    </w:p>
    <w:p w:rsidR="00ED1E28" w:rsidRDefault="00ED1E28" w:rsidP="00ED1E28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Синенький звонок висит,</w:t>
      </w:r>
    </w:p>
    <w:p w:rsidR="00ED1E28" w:rsidRDefault="00ED1E28" w:rsidP="00ED1E28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он не звонит</w:t>
      </w:r>
    </w:p>
    <w:p w:rsidR="00ED1E28" w:rsidRDefault="00ED1E28" w:rsidP="00ED1E28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(Колокольчик)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называют царицей цветов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цвет и за запах моих лепестков,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куст мой зеленый вас ранить готов,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кто ж не простит мне колючих шипов?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(Роза.)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Ковёр цветастый на лугу,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Налюбоваться не могу.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Надел нарядный сарафан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Красивый бархатный.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(Тюльпан)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«Молодцы, вот мы и расколдовали первый цветок»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клумбе у садовника «оживает» первый цветок)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Задани№2 «Колдунья теперь желает узнать, какие вы ловкие и умелые»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(Проводится игра «Садовник»)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«Садовник»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- цветы садятся в середину круга, остальные дети образуют круг, держась за руки - изображают клумбу, садовник встаёт за круг.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Ведущая: На поляне,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лужочке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У садовника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садочке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Распускаются цветы,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Удивительной красы!</w:t>
      </w:r>
    </w:p>
    <w:p w:rsidR="00ED1E28" w:rsidRDefault="00853A1D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Садовник: «</w:t>
      </w:r>
      <w:r w:rsidR="00ED1E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цветами в сад пойду, из цветов венок сплету».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Цветы: «Ты</w:t>
      </w:r>
      <w:r w:rsidR="00853A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садовник</w:t>
      </w:r>
      <w:r w:rsidR="00853A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рви и венок ты не плети ».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этих слов «Цветы» разбегаются, садовник их ловит, после смены ролей игра повторяется.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48025"/>
            <wp:effectExtent l="0" t="0" r="9525" b="9525"/>
            <wp:docPr id="4" name="Рисунок 4" descr="P11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1007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игры «распускается» второй цветок)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 3 «Колдунья заморозила и разбила цветы на мелкие кусочки»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«Разрезные картинки»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 музыку «Волшебный цветок»)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подгруппы. Каждая подгруппа собирает изображение цветка и называет его)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400425"/>
            <wp:effectExtent l="0" t="0" r="0" b="9525"/>
            <wp:docPr id="3" name="Рисунок 3" descr="P1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1007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 После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выполненного задания оживает третий цветок)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Задание№4 «Чтобы расколдовать ещё один цветок надо показать свою доброту»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Подвижная игра «Пчёлы в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садочке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390900"/>
            <wp:effectExtent l="0" t="0" r="9525" b="0"/>
            <wp:docPr id="2" name="Рисунок 2" descr="P11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007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- пчёлки «летают» легко и нежно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 цветов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музыку, когда музыка заканчивается, пчёлы находят себе цветок для опыления. Но цветов хватит не всем пчёлкам. Во время игры пчёлы не толкаются, не шумят, мальчики уступают девочкам.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окончании игры распускается четвёртый цветок на клумбе у садовника)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 5 «Проверка на внимание»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 «Что изменилось в букете?» 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После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игры «Что изменилось в букете?» оживает последний цветок.</w:t>
      </w:r>
    </w:p>
    <w:p w:rsidR="00ED1E28" w:rsidRDefault="00ED1E28" w:rsidP="00ED1E2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Благодаря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вашим знаниям, умениям, вниманию, доброму сердцу, мы сумели расколдовать все цветы садовника. Садовник нам очень благодарен!  Наше сказочное путешествие подошло к концу, в память о нашем путешествии я предлагаю сфотографироваться с садовником»</w:t>
      </w:r>
    </w:p>
    <w:p w:rsidR="00ED1E28" w:rsidRDefault="00ED1E28" w:rsidP="00ED1E28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3025" cy="3867150"/>
            <wp:effectExtent l="0" t="0" r="9525" b="0"/>
            <wp:docPr id="1" name="Рисунок 1" descr="VrLdsy951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VrLdsy951Y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ED1E28" w:rsidRDefault="00ED1E28" w:rsidP="00ED1E28">
      <w:pPr>
        <w:pStyle w:val="a3"/>
        <w:rPr>
          <w:sz w:val="28"/>
          <w:szCs w:val="28"/>
        </w:rPr>
      </w:pPr>
    </w:p>
    <w:p w:rsidR="0062087E" w:rsidRDefault="0062087E"/>
    <w:sectPr w:rsidR="00620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70"/>
    <w:rsid w:val="003D7471"/>
    <w:rsid w:val="00560972"/>
    <w:rsid w:val="0062087E"/>
    <w:rsid w:val="00755060"/>
    <w:rsid w:val="00853A1D"/>
    <w:rsid w:val="00D94470"/>
    <w:rsid w:val="00ED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DAFD8-5AD4-45A2-803E-B6FF4A57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E2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654</Words>
  <Characters>3733</Characters>
  <Application>Microsoft Office Word</Application>
  <DocSecurity>0</DocSecurity>
  <Lines>31</Lines>
  <Paragraphs>8</Paragraphs>
  <ScaleCrop>false</ScaleCrop>
  <Company/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Гаврилова</dc:creator>
  <cp:keywords/>
  <dc:description/>
  <cp:lastModifiedBy>Елена Гаврилова</cp:lastModifiedBy>
  <cp:revision>6</cp:revision>
  <dcterms:created xsi:type="dcterms:W3CDTF">2015-11-19T16:43:00Z</dcterms:created>
  <dcterms:modified xsi:type="dcterms:W3CDTF">2016-02-28T12:44:00Z</dcterms:modified>
</cp:coreProperties>
</file>