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2FA" w:rsidRPr="00CC2F5C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5952FA" w:rsidRPr="00CC2F5C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«Детский сад комбинированного вида № 109» </w:t>
      </w:r>
    </w:p>
    <w:p w:rsidR="005952FA" w:rsidRPr="00CC2F5C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2F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образования г. Братска</w:t>
      </w: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52FA" w:rsidRPr="003B0CEC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</w:p>
    <w:p w:rsidR="005952FA" w:rsidRPr="003B0CEC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0C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 гости к этикету»</w:t>
      </w:r>
    </w:p>
    <w:p w:rsidR="005952FA" w:rsidRPr="003B0CEC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Pr="003B0CEC" w:rsidRDefault="005952FA" w:rsidP="005952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детей 5-6 </w:t>
      </w:r>
      <w:r w:rsidRPr="003B0CEC">
        <w:rPr>
          <w:rFonts w:ascii="Times New Roman" w:hAnsi="Times New Roman" w:cs="Times New Roman"/>
          <w:sz w:val="28"/>
          <w:szCs w:val="28"/>
        </w:rPr>
        <w:t>лет</w:t>
      </w:r>
    </w:p>
    <w:p w:rsidR="005952FA" w:rsidRPr="003B0CEC" w:rsidRDefault="005952FA" w:rsidP="005952F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EC">
        <w:rPr>
          <w:rFonts w:ascii="Times New Roman" w:hAnsi="Times New Roman" w:cs="Times New Roman"/>
          <w:sz w:val="28"/>
          <w:szCs w:val="28"/>
        </w:rPr>
        <w:t xml:space="preserve">(детско-взрослый, творческий, </w:t>
      </w:r>
    </w:p>
    <w:p w:rsidR="005952FA" w:rsidRPr="003B0CEC" w:rsidRDefault="005952FA" w:rsidP="005952FA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CEC">
        <w:rPr>
          <w:rFonts w:ascii="Times New Roman" w:hAnsi="Times New Roman" w:cs="Times New Roman"/>
          <w:sz w:val="28"/>
          <w:szCs w:val="28"/>
        </w:rPr>
        <w:t>краткосрочный)</w:t>
      </w:r>
    </w:p>
    <w:p w:rsidR="005952FA" w:rsidRPr="003B0CEC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Pr="00F23154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Pr="00F23154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Pr="00F23154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Составила воспитатель </w:t>
      </w:r>
    </w:p>
    <w:p w:rsidR="005952FA" w:rsidRDefault="005952FA" w:rsidP="005952FA">
      <w:pPr>
        <w:pStyle w:val="a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Сурьева Е.Ю.</w:t>
      </w:r>
    </w:p>
    <w:p w:rsidR="005952FA" w:rsidRDefault="005952FA" w:rsidP="005952FA">
      <w:pPr>
        <w:pStyle w:val="a4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52FA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952FA" w:rsidRDefault="005952FA" w:rsidP="005952FA">
      <w:pPr>
        <w:pStyle w:val="a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Братск – 2015</w:t>
      </w:r>
    </w:p>
    <w:p w:rsidR="005952FA" w:rsidRPr="00A44AE6" w:rsidRDefault="005952FA" w:rsidP="005952FA">
      <w:pPr>
        <w:pStyle w:val="a3"/>
        <w:shd w:val="clear" w:color="auto" w:fill="FFFFFF"/>
        <w:spacing w:before="188" w:beforeAutospacing="0" w:after="188" w:afterAutospacing="0" w:line="263" w:lineRule="atLeast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Pr="00A44AE6">
        <w:rPr>
          <w:b/>
          <w:sz w:val="28"/>
          <w:szCs w:val="28"/>
        </w:rPr>
        <w:lastRenderedPageBreak/>
        <w:t>«К нам  гости пришёл Эльф из города Этикентия».</w:t>
      </w:r>
    </w:p>
    <w:p w:rsidR="005952FA" w:rsidRPr="00D929EA" w:rsidRDefault="005952FA" w:rsidP="005952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5952FA" w:rsidRPr="00D929EA" w:rsidRDefault="005952FA" w:rsidP="005952FA">
      <w:pPr>
        <w:rPr>
          <w:rFonts w:ascii="Times New Roman" w:eastAsia="Times New Roman" w:hAnsi="Times New Roman" w:cs="Times New Roman"/>
          <w:sz w:val="28"/>
          <w:szCs w:val="28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</w:rPr>
        <w:t xml:space="preserve">Тип проекта: </w:t>
      </w:r>
      <w:r w:rsidRPr="00D929EA">
        <w:rPr>
          <w:rFonts w:ascii="Times New Roman" w:eastAsia="Times New Roman" w:hAnsi="Times New Roman" w:cs="Times New Roman"/>
          <w:sz w:val="28"/>
          <w:szCs w:val="28"/>
        </w:rPr>
        <w:t>творческий</w:t>
      </w:r>
    </w:p>
    <w:p w:rsidR="005952FA" w:rsidRPr="00D929EA" w:rsidRDefault="005952FA" w:rsidP="005952FA">
      <w:pPr>
        <w:rPr>
          <w:rFonts w:ascii="Times New Roman" w:eastAsia="Times New Roman" w:hAnsi="Times New Roman" w:cs="Times New Roman"/>
          <w:sz w:val="28"/>
          <w:szCs w:val="28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</w:rPr>
        <w:t>По содержанию</w:t>
      </w:r>
      <w:r w:rsidRPr="00D929EA">
        <w:rPr>
          <w:rFonts w:ascii="Times New Roman" w:eastAsia="Times New Roman" w:hAnsi="Times New Roman" w:cs="Times New Roman"/>
          <w:sz w:val="28"/>
          <w:szCs w:val="28"/>
        </w:rPr>
        <w:t>: ребёнок, общество и его культурные ценности</w:t>
      </w:r>
    </w:p>
    <w:p w:rsidR="005952FA" w:rsidRPr="00D929EA" w:rsidRDefault="005952FA" w:rsidP="005952FA">
      <w:pPr>
        <w:rPr>
          <w:rFonts w:ascii="Times New Roman" w:eastAsia="Times New Roman" w:hAnsi="Times New Roman" w:cs="Times New Roman"/>
          <w:sz w:val="28"/>
          <w:szCs w:val="28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</w:rPr>
        <w:t>По характеру участия ребёнка</w:t>
      </w:r>
      <w:r w:rsidRPr="00D929EA">
        <w:rPr>
          <w:rFonts w:ascii="Times New Roman" w:eastAsia="Times New Roman" w:hAnsi="Times New Roman" w:cs="Times New Roman"/>
          <w:sz w:val="28"/>
          <w:szCs w:val="28"/>
        </w:rPr>
        <w:t>: ребёнок – участник от зарождения идеи до получения результата</w:t>
      </w:r>
    </w:p>
    <w:p w:rsidR="005952FA" w:rsidRPr="00D929EA" w:rsidRDefault="005952FA" w:rsidP="005952FA">
      <w:pPr>
        <w:rPr>
          <w:rFonts w:ascii="Times New Roman" w:eastAsia="Times New Roman" w:hAnsi="Times New Roman" w:cs="Times New Roman"/>
          <w:sz w:val="28"/>
          <w:szCs w:val="28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</w:rPr>
        <w:t>По характеру контактов</w:t>
      </w:r>
      <w:r w:rsidRPr="00D929EA">
        <w:rPr>
          <w:rFonts w:ascii="Times New Roman" w:eastAsia="Times New Roman" w:hAnsi="Times New Roman" w:cs="Times New Roman"/>
          <w:sz w:val="28"/>
          <w:szCs w:val="28"/>
        </w:rPr>
        <w:t>: в контакте с семьёй</w:t>
      </w:r>
    </w:p>
    <w:p w:rsidR="005952FA" w:rsidRPr="00D929EA" w:rsidRDefault="005952FA" w:rsidP="005952FA">
      <w:pPr>
        <w:rPr>
          <w:rFonts w:ascii="Times New Roman" w:eastAsia="Times New Roman" w:hAnsi="Times New Roman" w:cs="Times New Roman"/>
          <w:sz w:val="28"/>
          <w:szCs w:val="28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</w:rPr>
        <w:t>По количеству участников</w:t>
      </w:r>
      <w:r w:rsidRPr="00D929EA">
        <w:rPr>
          <w:rFonts w:ascii="Times New Roman" w:eastAsia="Times New Roman" w:hAnsi="Times New Roman" w:cs="Times New Roman"/>
          <w:sz w:val="28"/>
          <w:szCs w:val="28"/>
        </w:rPr>
        <w:t>: коллективный</w:t>
      </w:r>
    </w:p>
    <w:p w:rsidR="005952FA" w:rsidRPr="00D929EA" w:rsidRDefault="005952FA" w:rsidP="005952FA">
      <w:pPr>
        <w:rPr>
          <w:rFonts w:ascii="Times New Roman" w:eastAsia="Times New Roman" w:hAnsi="Times New Roman" w:cs="Times New Roman"/>
          <w:sz w:val="28"/>
          <w:szCs w:val="28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</w:rPr>
        <w:t>По продолжительности</w:t>
      </w:r>
      <w:r w:rsidRPr="00D929EA">
        <w:rPr>
          <w:rFonts w:ascii="Times New Roman" w:eastAsia="Times New Roman" w:hAnsi="Times New Roman" w:cs="Times New Roman"/>
          <w:sz w:val="28"/>
          <w:szCs w:val="28"/>
        </w:rPr>
        <w:t>: краткосрочный</w:t>
      </w:r>
    </w:p>
    <w:p w:rsidR="005952FA" w:rsidRPr="00D929EA" w:rsidRDefault="005952FA" w:rsidP="005952FA">
      <w:pPr>
        <w:rPr>
          <w:rFonts w:ascii="Times New Roman" w:eastAsia="Times New Roman" w:hAnsi="Times New Roman" w:cs="Times New Roman"/>
          <w:sz w:val="28"/>
          <w:szCs w:val="28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</w:rPr>
        <w:t>Сроки реализации проекта</w:t>
      </w:r>
      <w:r w:rsidRPr="00D929EA">
        <w:rPr>
          <w:rFonts w:ascii="Times New Roman" w:eastAsia="Times New Roman" w:hAnsi="Times New Roman" w:cs="Times New Roman"/>
          <w:sz w:val="28"/>
          <w:szCs w:val="28"/>
        </w:rPr>
        <w:t>: - 3 дня</w:t>
      </w:r>
    </w:p>
    <w:p w:rsidR="005952FA" w:rsidRPr="00D929EA" w:rsidRDefault="005952FA" w:rsidP="005952FA">
      <w:pPr>
        <w:rPr>
          <w:rFonts w:ascii="Times New Roman" w:eastAsia="Times New Roman" w:hAnsi="Times New Roman" w:cs="Times New Roman"/>
          <w:sz w:val="28"/>
          <w:szCs w:val="28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Постановка проблемы: </w:t>
      </w:r>
      <w:r w:rsidRPr="00D929EA">
        <w:rPr>
          <w:rFonts w:ascii="Times New Roman" w:eastAsia="Times New Roman" w:hAnsi="Times New Roman" w:cs="Times New Roman"/>
          <w:sz w:val="28"/>
          <w:szCs w:val="28"/>
        </w:rPr>
        <w:t>Организация образовательного процесса по приобщению детей дошкольного возраста к основам этикета за столом</w:t>
      </w:r>
    </w:p>
    <w:p w:rsidR="005952FA" w:rsidRPr="00D929EA" w:rsidRDefault="005952FA" w:rsidP="005952FA">
      <w:pPr>
        <w:spacing w:before="180" w:after="180" w:line="293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Актуальность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en-US"/>
        </w:rPr>
        <w:t xml:space="preserve"> </w:t>
      </w:r>
      <w:r w:rsidRPr="00D929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моего проекта обусловлена возросшим интересом к возрождению культуры поведения, обучению правилам хорошего тона  детей, и взрослых. Анализ литературы, основных тенденций развития личности в отечественной педагогической теории и практике, в теории и практике дошкольного образования позволил обнаружить ряд противоречий, наличие которых затрудняет реализацию задач развития личности. К числу наиболее существенных, на мой взгляд, можно отнести </w:t>
      </w:r>
      <w:r w:rsidRPr="00D929E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противоречия между</w:t>
      </w:r>
      <w:r w:rsidRPr="00D929E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</w:t>
      </w:r>
    </w:p>
    <w:p w:rsidR="005952FA" w:rsidRPr="00D929EA" w:rsidRDefault="005952FA" w:rsidP="005952FA">
      <w:pPr>
        <w:numPr>
          <w:ilvl w:val="0"/>
          <w:numId w:val="1"/>
        </w:numPr>
        <w:tabs>
          <w:tab w:val="left" w:pos="720"/>
        </w:tabs>
        <w:spacing w:before="45" w:after="0" w:line="293" w:lineRule="auto"/>
        <w:ind w:left="165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9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потребностью общества в овладении детьми старшего дошкольного возраста навыками столового этикета и отсутствием разработанных педагогических условий, необходимых для их успешного формирования;</w:t>
      </w:r>
    </w:p>
    <w:p w:rsidR="005952FA" w:rsidRPr="00D929EA" w:rsidRDefault="005952FA" w:rsidP="005952FA">
      <w:pPr>
        <w:numPr>
          <w:ilvl w:val="0"/>
          <w:numId w:val="1"/>
        </w:numPr>
        <w:tabs>
          <w:tab w:val="left" w:pos="720"/>
        </w:tabs>
        <w:spacing w:before="45" w:after="0" w:line="293" w:lineRule="auto"/>
        <w:ind w:left="165" w:hanging="36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9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объективно существующими возрастными предпосылками усвоения детьми дошкольного возраста норм и правил этикета и недостаточной ориентацией на них воспитателей в воспитательно-образовательном процессе ДОУ.</w:t>
      </w:r>
    </w:p>
    <w:p w:rsidR="005952FA" w:rsidRPr="00D929EA" w:rsidRDefault="005952FA" w:rsidP="005952FA">
      <w:pPr>
        <w:spacing w:before="180" w:after="180" w:line="293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9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Несоответствие между запросами и реалиями современного общества и умениями дошкольников в области столового этикета, а также стремление разрешить вышеназванные противоречия обусловили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теоретическую </w:t>
      </w:r>
      <w:r w:rsidRPr="00D929EA">
        <w:rPr>
          <w:rFonts w:ascii="Times New Roman" w:eastAsia="Times New Roman" w:hAnsi="Times New Roman" w:cs="Times New Roman"/>
          <w:b/>
          <w:i/>
          <w:sz w:val="28"/>
          <w:szCs w:val="28"/>
          <w:shd w:val="clear" w:color="auto" w:fill="FFFFFF"/>
        </w:rPr>
        <w:t>проблему</w:t>
      </w:r>
      <w:r w:rsidRPr="00D929E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  моего  проекта: каковы условия формирования навыков столового этикета у детей старшего дошкольного возраста?</w:t>
      </w:r>
    </w:p>
    <w:p w:rsidR="005952FA" w:rsidRPr="00D929EA" w:rsidRDefault="005952FA" w:rsidP="005952FA">
      <w:pPr>
        <w:spacing w:before="180" w:after="180" w:line="293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9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Исходя из поставленной мною проблемы я  определила  следующие задачи по формированию навыков столового этикета у детей старшего дошкольного возраста:</w:t>
      </w:r>
    </w:p>
    <w:p w:rsidR="005952FA" w:rsidRPr="00D929EA" w:rsidRDefault="005952FA" w:rsidP="005952FA">
      <w:pPr>
        <w:spacing w:before="180" w:after="180" w:line="293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9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— формирование навыка культуры поведения за столом в соответствии с правилами;</w:t>
      </w:r>
    </w:p>
    <w:p w:rsidR="005952FA" w:rsidRPr="00D929EA" w:rsidRDefault="005952FA" w:rsidP="005952FA">
      <w:pPr>
        <w:spacing w:before="180" w:after="180" w:line="293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9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— развитие потребности в эстетическом оформлении ритуала принятия пищи;</w:t>
      </w:r>
    </w:p>
    <w:p w:rsidR="005952FA" w:rsidRPr="00D929EA" w:rsidRDefault="005952FA" w:rsidP="005952FA">
      <w:pPr>
        <w:spacing w:before="180" w:after="180" w:line="293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9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— воспитание желания соответствовать эталонам красоты внешнего вида.</w:t>
      </w:r>
    </w:p>
    <w:p w:rsidR="005952FA" w:rsidRPr="00D929EA" w:rsidRDefault="005952FA" w:rsidP="005952FA">
      <w:pPr>
        <w:spacing w:before="180" w:after="180" w:line="293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Цель проекта</w:t>
      </w:r>
      <w:r w:rsidRPr="00D929E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</w:rPr>
        <w:t>: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теоретически</w:t>
      </w:r>
      <w:r w:rsidRPr="00D929E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обосновать и экспериментально проверить, что при создании специальных педагогических условий, повысится уровень сформированности знаний и навыков столового этикета у детей старшего дошкольного возраста.</w:t>
      </w:r>
    </w:p>
    <w:p w:rsidR="005952FA" w:rsidRPr="00D929EA" w:rsidRDefault="005952FA" w:rsidP="005952F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52FA" w:rsidRPr="00D929EA" w:rsidRDefault="005952FA" w:rsidP="005952F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</w:rPr>
        <w:t>Игровая мотивация: Приход "Эльфа в шапке - невидимке"</w:t>
      </w:r>
    </w:p>
    <w:p w:rsidR="005952FA" w:rsidRPr="00D929EA" w:rsidRDefault="005952FA" w:rsidP="005952F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29EA">
        <w:rPr>
          <w:rFonts w:ascii="Times New Roman" w:eastAsia="Times New Roman" w:hAnsi="Times New Roman" w:cs="Times New Roman"/>
          <w:b/>
          <w:sz w:val="28"/>
          <w:szCs w:val="28"/>
        </w:rPr>
        <w:t>План по реализации проекта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98"/>
        <w:gridCol w:w="3374"/>
        <w:gridCol w:w="3099"/>
        <w:gridCol w:w="2502"/>
      </w:tblGrid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Segoe UI Symbol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Способ реализации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 подбор методической литературы  для реализации проекта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теоретический и практический материал по теме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Совершенствование необходимой материально-технической базы и развивающей предметной среды (оборудование центра этикета в группе </w:t>
            </w:r>
            <w:r w:rsidRPr="00A44AE6">
              <w:rPr>
                <w:rFonts w:ascii="Times New Roman" w:eastAsia="Times New Roman" w:hAnsi="Times New Roman" w:cs="Times New Roman"/>
                <w:sz w:val="28"/>
                <w:szCs w:val="28"/>
              </w:rPr>
              <w:t>(сервировка </w:t>
            </w:r>
            <w:hyperlink r:id="rId5">
              <w:r w:rsidRPr="00A44AE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стола</w:t>
              </w:r>
            </w:hyperlink>
            <w:r w:rsidRPr="00A44AE6">
              <w:rPr>
                <w:rFonts w:ascii="Times New Roman" w:eastAsia="Times New Roman" w:hAnsi="Times New Roman" w:cs="Times New Roman"/>
                <w:sz w:val="28"/>
                <w:szCs w:val="28"/>
              </w:rPr>
              <w:t> в игровой зоне); фотоматериалы, дидактические игры; настольная </w:t>
            </w:r>
            <w:hyperlink r:id="rId6">
              <w:r w:rsidRPr="00A44AE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кукла</w:t>
              </w:r>
            </w:hyperlink>
            <w:r w:rsidRPr="00A44A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«фея Вежливости»; </w:t>
            </w:r>
            <w:r w:rsidRPr="00A44AE6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подборка </w:t>
            </w:r>
            <w:hyperlink r:id="rId7">
              <w:r w:rsidRPr="00A44AE6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художественной литературы</w:t>
              </w:r>
            </w:hyperlink>
            <w:r w:rsidRPr="00A44AE6">
              <w:rPr>
                <w:rFonts w:ascii="Times New Roman" w:eastAsia="Times New Roman" w:hAnsi="Times New Roman" w:cs="Times New Roman"/>
                <w:sz w:val="28"/>
                <w:szCs w:val="28"/>
              </w:rPr>
              <w:t>; сюжетно-ролевые игры, дидактические игры; конспекты занятий).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Стимулировать детей к самостоятельному выполнению правил этикета.</w:t>
            </w:r>
            <w:r w:rsidRPr="00D9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Ребята, в наш детский сад пришёл добрый Эльф. Он тайно, надев шапку-невидимку, чтобы его никто не видел, ходит и наблюдает за всеми детками, которые ходят в наш садик. Очень любознательный этот </w:t>
            </w:r>
            <w:r w:rsidRPr="00D9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Эльф, он всё умеет, может сделать любое волшебство, вот только он старый стал и всё время всё забывает. Давайте поможем Эльфу.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Подготовительный этап (2 – 3 дня)</w:t>
            </w: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30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родителями (консультации для родителей; подготовка пособий и совместная работа родителей с детьми).</w:t>
            </w:r>
          </w:p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5952FA" w:rsidRPr="00D929EA" w:rsidRDefault="005952FA" w:rsidP="0006459F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Разработать буклеты для родителей по темам: «О правилах подарочного этикета»; «Как лучше организовать детский праздник» </w:t>
            </w:r>
          </w:p>
          <w:p w:rsidR="005952FA" w:rsidRPr="00D929EA" w:rsidRDefault="005952FA" w:rsidP="0006459F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Консультация «Вас пригласили в гости»</w:t>
            </w:r>
          </w:p>
          <w:p w:rsidR="005952FA" w:rsidRPr="00D929EA" w:rsidRDefault="005952FA" w:rsidP="0006459F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встречи</w:t>
            </w:r>
          </w:p>
          <w:p w:rsidR="005952FA" w:rsidRPr="00D929EA" w:rsidRDefault="005952FA" w:rsidP="0006459F">
            <w:pPr>
              <w:numPr>
                <w:ilvl w:val="0"/>
                <w:numId w:val="2"/>
              </w:numPr>
              <w:tabs>
                <w:tab w:val="left" w:pos="360"/>
              </w:tabs>
              <w:spacing w:after="0" w:line="360" w:lineRule="auto"/>
              <w:ind w:left="714" w:hanging="35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стендов по теме «Столовый этикет»</w:t>
            </w:r>
          </w:p>
          <w:p w:rsidR="005952FA" w:rsidRPr="00D929EA" w:rsidRDefault="005952FA" w:rsidP="0006459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5.Оформление журналов, альбомов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Зарождение проблемы (игровая ситуация)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Введение в проблему проекта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 с детьми «Что </w:t>
            </w: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такое этикет»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Познакомить детей с </w:t>
            </w: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понятием этикет. Обобщить представление о некоторых правилах поведения за столом в разных ситуациях.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«В гости на день рождение к Эльфу.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Дать детям представление о правилах поведения в гостях, культуре преподнесения подарка. Закреплять знания о сервировке стола, умении культурно вести себя за столом, пользоваться столовыми приборами и безопасном использовании их</w:t>
            </w:r>
          </w:p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Праздничный дизайн стола с использованием схем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Учить детей различным видам сервировки стола, приемам складывания салфетки. Формировать умение подбирать скатерти и салфетки, посуду, элементы украшения стола. Развивать эстетический вкус.</w:t>
            </w:r>
          </w:p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Просмотр мультфильма «Сладкая жизнь»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Обсуждение и анализ поведения героев мультфильма – как правильно нужно вести себя за столом и после еды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«Гостеприимство». </w:t>
            </w:r>
          </w:p>
          <w:p w:rsidR="005952FA" w:rsidRPr="00D929EA" w:rsidRDefault="005952FA" w:rsidP="0006459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 умения составлять рассказы из личного опыта. Познакомить с понятиями: добродушие, приветливость, гостеприимство.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10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Сюжетно-ролевая игра «Кафе "Незабудка"», «Семья», «Столовая»</w:t>
            </w:r>
            <w:bookmarkEnd w:id="0"/>
          </w:p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 Продолжать знакомить детей с правилами столового этикета. Совершенствовать умения сервировать стол в соответствии с ситуацией. Развивать эстетический вкус. Воспитывать умение вежливого общения друг с другом.</w:t>
            </w:r>
          </w:p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Дид. настольная игра “Этикет”.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закрепление правил использования столовых приборов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размышление </w:t>
            </w:r>
          </w:p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«Правила поведения за  столом»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Уточнить правила поведения за  столом, закрепить знакомые детям правила пользования столовыми приборами. Иллюстрации с изобр. различного поведения детей за столом.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Чтение произведения К. Чуковского </w:t>
            </w:r>
          </w:p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«Федорино   горе»</w:t>
            </w:r>
            <w:r w:rsidRPr="00D929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С.А.Насонкина«Уроки этикета» глава «Ура! Гости!»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Помочь детям понять юмор этого произведения, определить самые смешные эпизоды, выбрать отрывок, который понравился больше других. Учить детей отвечать на вопросы. Воспитывать бережное отношение к посуде. Оценить поступки Федоры.</w:t>
            </w:r>
          </w:p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Активизация словаря: фарфоровые блюдца, медный таз, растопырила глаза, расфуфырила хвосты, побежали во всю прыть, темный бор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Беседа: «Для чего нужны </w:t>
            </w: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столовые приборы: вилка, ложка, нож»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Уточнить знания детей </w:t>
            </w: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 том, как правильно пользоваться столовыми приборами, для чего они нужны 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lastRenderedPageBreak/>
              <w:t>15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before="225" w:after="225" w:line="315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«Бабушкин сундучок»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before="225" w:after="225" w:line="315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Познакомить детей со старинными столовыми приборами и посудой. Иллюстрации, предметы старинной посуды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ситуация</w:t>
            </w:r>
          </w:p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«Вкусный обед»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Совершенствовать навыки аккуратной  еды, правила пользования столовыми приборами.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Д/ игра «Приятного аппетита»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before="173" w:after="173" w:line="242" w:lineRule="auto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Приобщать детей  элементарным нормам и правилам поведения за столом; закрепить название и назначение предметов посуды воспитывать навыки  гостеприимства, учить красиво, накрывать на стол</w:t>
            </w:r>
          </w:p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2623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Ручной труд. Изготовление открыток-  приглашений, салфеток для сервировки праздничного стола.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before="173" w:after="173" w:line="24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Побуждать детей к использованию разнообразных материалов для создания выразительного образа (бумага, коробки, футляры, ткань, клеенка, салфетки). Поддерживать проявления самостоятельности, инициативности, </w:t>
            </w:r>
            <w:r w:rsidRPr="00D929E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индивидуальности, активизировать творческие проявления детей.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952FA" w:rsidRPr="00D929EA" w:rsidTr="0006459F">
        <w:trPr>
          <w:trHeight w:val="1116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19</w:t>
            </w:r>
          </w:p>
        </w:tc>
        <w:tc>
          <w:tcPr>
            <w:tcW w:w="89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Определение дальнейших действий</w:t>
            </w:r>
          </w:p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</w:t>
            </w:r>
          </w:p>
          <w:p w:rsidR="005952FA" w:rsidRPr="00D929EA" w:rsidRDefault="005952FA" w:rsidP="00064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9EA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Постановка новой проблемы</w:t>
            </w:r>
          </w:p>
        </w:tc>
      </w:tr>
    </w:tbl>
    <w:p w:rsidR="005952FA" w:rsidRPr="00D929EA" w:rsidRDefault="005952FA" w:rsidP="005952FA">
      <w:pPr>
        <w:rPr>
          <w:rFonts w:ascii="Times New Roman" w:eastAsia="Calibri" w:hAnsi="Times New Roman" w:cs="Times New Roman"/>
          <w:sz w:val="28"/>
          <w:szCs w:val="28"/>
        </w:rPr>
      </w:pPr>
    </w:p>
    <w:p w:rsidR="005952FA" w:rsidRPr="00D929EA" w:rsidRDefault="005952FA" w:rsidP="005952FA">
      <w:pPr>
        <w:rPr>
          <w:rFonts w:ascii="Times New Roman" w:hAnsi="Times New Roman" w:cs="Times New Roman"/>
          <w:sz w:val="28"/>
          <w:szCs w:val="28"/>
        </w:rPr>
      </w:pPr>
    </w:p>
    <w:p w:rsidR="007B611E" w:rsidRDefault="005952FA"/>
    <w:sectPr w:rsidR="007B611E" w:rsidSect="00B93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C6026"/>
    <w:multiLevelType w:val="multilevel"/>
    <w:tmpl w:val="B3B0EB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F521E13"/>
    <w:multiLevelType w:val="multilevel"/>
    <w:tmpl w:val="0B7E58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952FA"/>
    <w:rsid w:val="005952FA"/>
    <w:rsid w:val="006B151C"/>
    <w:rsid w:val="00B93B18"/>
    <w:rsid w:val="00F91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2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5952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iction.eksm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detishop.ru/" TargetMode="External"/><Relationship Id="rId5" Type="http://schemas.openxmlformats.org/officeDocument/2006/relationships/hyperlink" Target="http://mnogomeb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1085</Words>
  <Characters>6191</Characters>
  <Application>Microsoft Office Word</Application>
  <DocSecurity>0</DocSecurity>
  <Lines>51</Lines>
  <Paragraphs>14</Paragraphs>
  <ScaleCrop>false</ScaleCrop>
  <Company>MICROSOFT</Company>
  <LinksUpToDate>false</LinksUpToDate>
  <CharactersWithSpaces>7262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dcterms:created xsi:type="dcterms:W3CDTF">2016-02-18T12:30:00Z</dcterms:created>
  <dcterms:modified xsi:type="dcterms:W3CDTF">2016-02-18T12:31:00Z</dcterms:modified>
</cp:coreProperties>
</file>