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EC" w:rsidRPr="003316BA" w:rsidRDefault="009F52EC" w:rsidP="009F52EC">
      <w:pPr>
        <w:shd w:val="clear" w:color="auto" w:fill="FFFFFF"/>
        <w:autoSpaceDE w:val="0"/>
        <w:autoSpaceDN w:val="0"/>
        <w:adjustRightInd w:val="0"/>
        <w:ind w:firstLine="426"/>
        <w:jc w:val="both"/>
        <w:rPr>
          <w:b/>
          <w:sz w:val="24"/>
          <w:szCs w:val="24"/>
        </w:rPr>
      </w:pPr>
      <w:r w:rsidRPr="003316BA">
        <w:rPr>
          <w:rFonts w:eastAsia="Times New Roman"/>
          <w:b/>
          <w:color w:val="000000"/>
          <w:sz w:val="24"/>
          <w:szCs w:val="24"/>
        </w:rPr>
        <w:t>Личностно ориентированная образовательная среда в обучении</w:t>
      </w:r>
    </w:p>
    <w:p w:rsidR="009F52EC" w:rsidRPr="003316BA" w:rsidRDefault="009F52EC" w:rsidP="009F52EC">
      <w:pPr>
        <w:shd w:val="clear" w:color="auto" w:fill="FFFFFF"/>
        <w:autoSpaceDE w:val="0"/>
        <w:autoSpaceDN w:val="0"/>
        <w:adjustRightInd w:val="0"/>
        <w:ind w:firstLine="426"/>
        <w:jc w:val="both"/>
        <w:rPr>
          <w:rFonts w:eastAsia="Times New Roman"/>
          <w:b/>
          <w:color w:val="000000"/>
          <w:sz w:val="24"/>
          <w:szCs w:val="24"/>
        </w:rPr>
      </w:pPr>
      <w:r w:rsidRPr="003316BA">
        <w:rPr>
          <w:rFonts w:eastAsia="Times New Roman"/>
          <w:b/>
          <w:color w:val="000000"/>
          <w:sz w:val="24"/>
          <w:szCs w:val="24"/>
        </w:rPr>
        <w:t xml:space="preserve">технологии с одаренными учащимися. </w:t>
      </w:r>
    </w:p>
    <w:p w:rsidR="009F52EC" w:rsidRPr="003316BA" w:rsidRDefault="009F52EC" w:rsidP="009F52EC">
      <w:pPr>
        <w:shd w:val="clear" w:color="auto" w:fill="FFFFFF"/>
        <w:autoSpaceDE w:val="0"/>
        <w:autoSpaceDN w:val="0"/>
        <w:adjustRightInd w:val="0"/>
        <w:ind w:firstLine="426"/>
        <w:jc w:val="both"/>
        <w:rPr>
          <w:rFonts w:eastAsia="Times New Roman"/>
          <w:color w:val="000000"/>
          <w:sz w:val="24"/>
          <w:szCs w:val="24"/>
        </w:rPr>
      </w:pPr>
      <w:r w:rsidRPr="003316BA">
        <w:rPr>
          <w:rFonts w:eastAsia="Times New Roman"/>
          <w:color w:val="000000"/>
          <w:sz w:val="24"/>
          <w:szCs w:val="24"/>
        </w:rPr>
        <w:t xml:space="preserve"> </w:t>
      </w:r>
      <w:proofErr w:type="spellStart"/>
      <w:r w:rsidRPr="003316BA">
        <w:rPr>
          <w:rFonts w:eastAsia="Times New Roman"/>
          <w:color w:val="000000"/>
          <w:sz w:val="24"/>
          <w:szCs w:val="24"/>
        </w:rPr>
        <w:t>Болясов</w:t>
      </w:r>
      <w:proofErr w:type="spellEnd"/>
      <w:r w:rsidRPr="003316BA">
        <w:rPr>
          <w:rFonts w:eastAsia="Times New Roman"/>
          <w:color w:val="000000"/>
          <w:sz w:val="24"/>
          <w:szCs w:val="24"/>
        </w:rPr>
        <w:t xml:space="preserve">  Андрей Борисович – учитель технологии (</w:t>
      </w:r>
      <w:r w:rsidRPr="003316BA">
        <w:rPr>
          <w:rFonts w:eastAsia="Times New Roman"/>
          <w:color w:val="000000"/>
          <w:sz w:val="24"/>
          <w:szCs w:val="24"/>
          <w:lang w:val="en-US"/>
        </w:rPr>
        <w:t>Andrei</w:t>
      </w:r>
      <w:r w:rsidRPr="003316BA">
        <w:rPr>
          <w:rFonts w:eastAsia="Times New Roman"/>
          <w:color w:val="000000"/>
          <w:sz w:val="24"/>
          <w:szCs w:val="24"/>
        </w:rPr>
        <w:t xml:space="preserve"> </w:t>
      </w:r>
      <w:hyperlink r:id="rId5" w:history="1">
        <w:r w:rsidRPr="003316BA">
          <w:rPr>
            <w:rStyle w:val="a3"/>
            <w:rFonts w:eastAsia="Times New Roman"/>
            <w:sz w:val="24"/>
            <w:szCs w:val="24"/>
            <w:lang w:val="en-US"/>
          </w:rPr>
          <w:t>bolasob</w:t>
        </w:r>
        <w:r w:rsidRPr="003316BA">
          <w:rPr>
            <w:rStyle w:val="a3"/>
            <w:rFonts w:eastAsia="Times New Roman"/>
            <w:sz w:val="24"/>
            <w:szCs w:val="24"/>
          </w:rPr>
          <w:t>@</w:t>
        </w:r>
        <w:r w:rsidRPr="003316BA">
          <w:rPr>
            <w:rStyle w:val="a3"/>
            <w:rFonts w:eastAsia="Times New Roman"/>
            <w:sz w:val="24"/>
            <w:szCs w:val="24"/>
            <w:lang w:val="en-US"/>
          </w:rPr>
          <w:t>mail</w:t>
        </w:r>
        <w:r w:rsidRPr="003316BA">
          <w:rPr>
            <w:rStyle w:val="a3"/>
            <w:rFonts w:eastAsia="Times New Roman"/>
            <w:sz w:val="24"/>
            <w:szCs w:val="24"/>
          </w:rPr>
          <w:t>.</w:t>
        </w:r>
        <w:r w:rsidRPr="003316BA">
          <w:rPr>
            <w:rStyle w:val="a3"/>
            <w:rFonts w:eastAsia="Times New Roman"/>
            <w:sz w:val="24"/>
            <w:szCs w:val="24"/>
            <w:lang w:val="en-US"/>
          </w:rPr>
          <w:t>ru</w:t>
        </w:r>
      </w:hyperlink>
      <w:r w:rsidRPr="003316BA">
        <w:rPr>
          <w:rFonts w:eastAsia="Times New Roman"/>
          <w:color w:val="000000"/>
          <w:sz w:val="24"/>
          <w:szCs w:val="24"/>
        </w:rPr>
        <w:t>) .</w:t>
      </w:r>
    </w:p>
    <w:p w:rsidR="001F3191" w:rsidRDefault="001F3191" w:rsidP="009F52EC">
      <w:pPr>
        <w:shd w:val="clear" w:color="auto" w:fill="FFFFFF"/>
        <w:autoSpaceDE w:val="0"/>
        <w:autoSpaceDN w:val="0"/>
        <w:adjustRightInd w:val="0"/>
        <w:ind w:firstLine="426"/>
        <w:jc w:val="both"/>
        <w:rPr>
          <w:rFonts w:eastAsia="Times New Roman"/>
          <w:color w:val="000000"/>
          <w:sz w:val="24"/>
          <w:szCs w:val="24"/>
        </w:rPr>
      </w:pPr>
      <w:r>
        <w:rPr>
          <w:rFonts w:eastAsia="Times New Roman"/>
          <w:color w:val="000000"/>
          <w:sz w:val="24"/>
          <w:szCs w:val="24"/>
        </w:rPr>
        <w:t xml:space="preserve">      </w:t>
      </w:r>
      <w:r w:rsidR="009F52EC" w:rsidRPr="003316BA">
        <w:rPr>
          <w:rFonts w:eastAsia="Times New Roman"/>
          <w:color w:val="000000"/>
          <w:sz w:val="24"/>
          <w:szCs w:val="24"/>
        </w:rPr>
        <w:t xml:space="preserve">   Муниципальное</w:t>
      </w:r>
      <w:r>
        <w:rPr>
          <w:rFonts w:eastAsia="Times New Roman"/>
          <w:color w:val="000000"/>
          <w:sz w:val="24"/>
          <w:szCs w:val="24"/>
        </w:rPr>
        <w:t xml:space="preserve"> бюджетное</w:t>
      </w:r>
      <w:r w:rsidR="009F52EC" w:rsidRPr="003316BA">
        <w:rPr>
          <w:rFonts w:eastAsia="Times New Roman"/>
          <w:color w:val="000000"/>
          <w:sz w:val="24"/>
          <w:szCs w:val="24"/>
        </w:rPr>
        <w:t xml:space="preserve"> общеобр</w:t>
      </w:r>
      <w:r>
        <w:rPr>
          <w:rFonts w:eastAsia="Times New Roman"/>
          <w:color w:val="000000"/>
          <w:sz w:val="24"/>
          <w:szCs w:val="24"/>
        </w:rPr>
        <w:t>азовательное учреждение</w:t>
      </w:r>
      <w:r w:rsidR="009F52EC" w:rsidRPr="003316BA">
        <w:rPr>
          <w:rFonts w:eastAsia="Times New Roman"/>
          <w:color w:val="000000"/>
          <w:sz w:val="24"/>
          <w:szCs w:val="24"/>
        </w:rPr>
        <w:t xml:space="preserve"> </w:t>
      </w:r>
    </w:p>
    <w:p w:rsidR="009F52EC" w:rsidRPr="003316BA" w:rsidRDefault="001F3191" w:rsidP="009F52EC">
      <w:pPr>
        <w:shd w:val="clear" w:color="auto" w:fill="FFFFFF"/>
        <w:autoSpaceDE w:val="0"/>
        <w:autoSpaceDN w:val="0"/>
        <w:adjustRightInd w:val="0"/>
        <w:ind w:firstLine="426"/>
        <w:jc w:val="both"/>
        <w:rPr>
          <w:rFonts w:eastAsia="Times New Roman"/>
          <w:color w:val="000000"/>
          <w:sz w:val="24"/>
          <w:szCs w:val="24"/>
        </w:rPr>
      </w:pPr>
      <w:r>
        <w:rPr>
          <w:rFonts w:eastAsia="Times New Roman"/>
          <w:color w:val="000000"/>
          <w:sz w:val="24"/>
          <w:szCs w:val="24"/>
        </w:rPr>
        <w:t xml:space="preserve">            </w:t>
      </w:r>
      <w:r w:rsidR="009F52EC" w:rsidRPr="003316BA">
        <w:rPr>
          <w:rFonts w:eastAsia="Times New Roman"/>
          <w:color w:val="000000"/>
          <w:sz w:val="24"/>
          <w:szCs w:val="24"/>
        </w:rPr>
        <w:t>средняя общеобразовательная школа №4 (М</w:t>
      </w:r>
      <w:r>
        <w:rPr>
          <w:rFonts w:eastAsia="Times New Roman"/>
          <w:color w:val="000000"/>
          <w:sz w:val="24"/>
          <w:szCs w:val="24"/>
        </w:rPr>
        <w:t>Б</w:t>
      </w:r>
      <w:r w:rsidR="009F52EC" w:rsidRPr="003316BA">
        <w:rPr>
          <w:rFonts w:eastAsia="Times New Roman"/>
          <w:color w:val="000000"/>
          <w:sz w:val="24"/>
          <w:szCs w:val="24"/>
        </w:rPr>
        <w:t xml:space="preserve">ОУ СОШ № 4)        </w:t>
      </w:r>
    </w:p>
    <w:p w:rsidR="009F52EC" w:rsidRPr="003316BA" w:rsidRDefault="009F52EC" w:rsidP="009F52EC">
      <w:pPr>
        <w:shd w:val="clear" w:color="auto" w:fill="FFFFFF"/>
        <w:autoSpaceDE w:val="0"/>
        <w:autoSpaceDN w:val="0"/>
        <w:adjustRightInd w:val="0"/>
        <w:ind w:firstLine="426"/>
        <w:jc w:val="both"/>
        <w:rPr>
          <w:rFonts w:eastAsia="Times New Roman"/>
          <w:color w:val="000000"/>
          <w:sz w:val="24"/>
          <w:szCs w:val="24"/>
        </w:rPr>
      </w:pPr>
      <w:r w:rsidRPr="003316BA">
        <w:rPr>
          <w:rFonts w:eastAsia="Times New Roman"/>
          <w:color w:val="000000"/>
          <w:sz w:val="24"/>
          <w:szCs w:val="24"/>
        </w:rPr>
        <w:t xml:space="preserve">                      г. Красный Сулин Ростовской Области.</w:t>
      </w:r>
    </w:p>
    <w:p w:rsidR="009F52EC" w:rsidRPr="003316BA" w:rsidRDefault="009F52EC" w:rsidP="009F52EC">
      <w:pPr>
        <w:shd w:val="clear" w:color="auto" w:fill="FFFFFF"/>
        <w:autoSpaceDE w:val="0"/>
        <w:autoSpaceDN w:val="0"/>
        <w:adjustRightInd w:val="0"/>
        <w:ind w:firstLine="426"/>
        <w:jc w:val="both"/>
        <w:rPr>
          <w:rFonts w:eastAsia="Times New Roman"/>
          <w:color w:val="000000"/>
          <w:sz w:val="24"/>
          <w:szCs w:val="24"/>
        </w:rPr>
      </w:pPr>
      <w:r w:rsidRPr="003316BA">
        <w:rPr>
          <w:rFonts w:eastAsia="Times New Roman"/>
          <w:color w:val="000000"/>
          <w:sz w:val="24"/>
          <w:szCs w:val="24"/>
        </w:rPr>
        <w:t xml:space="preserve">                                  </w:t>
      </w:r>
    </w:p>
    <w:p w:rsidR="009F52EC" w:rsidRPr="003316BA" w:rsidRDefault="009F52EC" w:rsidP="009F52EC">
      <w:pPr>
        <w:shd w:val="clear" w:color="auto" w:fill="FFFFFF"/>
        <w:autoSpaceDE w:val="0"/>
        <w:autoSpaceDN w:val="0"/>
        <w:adjustRightInd w:val="0"/>
        <w:ind w:firstLine="426"/>
        <w:jc w:val="both"/>
        <w:rPr>
          <w:rFonts w:eastAsia="Times New Roman"/>
          <w:b/>
          <w:color w:val="000000"/>
          <w:sz w:val="24"/>
          <w:szCs w:val="24"/>
        </w:rPr>
      </w:pPr>
      <w:r w:rsidRPr="003316BA">
        <w:rPr>
          <w:rFonts w:eastAsia="Times New Roman"/>
          <w:color w:val="000000"/>
          <w:sz w:val="24"/>
          <w:szCs w:val="24"/>
        </w:rPr>
        <w:t xml:space="preserve">                                  </w:t>
      </w:r>
      <w:r w:rsidR="001F3191">
        <w:rPr>
          <w:rFonts w:eastAsia="Times New Roman"/>
          <w:color w:val="000000"/>
          <w:sz w:val="24"/>
          <w:szCs w:val="24"/>
        </w:rPr>
        <w:t xml:space="preserve">                </w:t>
      </w:r>
      <w:bookmarkStart w:id="0" w:name="_GoBack"/>
      <w:bookmarkEnd w:id="0"/>
      <w:r w:rsidRPr="003316BA">
        <w:rPr>
          <w:rFonts w:eastAsia="Times New Roman"/>
          <w:color w:val="000000"/>
          <w:sz w:val="24"/>
          <w:szCs w:val="24"/>
        </w:rPr>
        <w:t xml:space="preserve">  </w:t>
      </w:r>
      <w:r w:rsidRPr="003316BA">
        <w:rPr>
          <w:rFonts w:eastAsia="Times New Roman"/>
          <w:b/>
          <w:color w:val="000000"/>
          <w:sz w:val="24"/>
          <w:szCs w:val="24"/>
        </w:rPr>
        <w:t>Аннотация</w:t>
      </w:r>
    </w:p>
    <w:p w:rsidR="009F52EC" w:rsidRPr="003316BA" w:rsidRDefault="009F52EC" w:rsidP="009F52EC">
      <w:pPr>
        <w:shd w:val="clear" w:color="auto" w:fill="FFFFFF"/>
        <w:autoSpaceDE w:val="0"/>
        <w:autoSpaceDN w:val="0"/>
        <w:adjustRightInd w:val="0"/>
        <w:ind w:firstLine="426"/>
        <w:jc w:val="both"/>
        <w:rPr>
          <w:rFonts w:eastAsia="Times New Roman"/>
          <w:color w:val="000000"/>
          <w:sz w:val="24"/>
          <w:szCs w:val="24"/>
        </w:rPr>
      </w:pPr>
    </w:p>
    <w:p w:rsidR="009F52EC" w:rsidRPr="003316BA" w:rsidRDefault="009F52EC" w:rsidP="009F52EC">
      <w:pPr>
        <w:shd w:val="clear" w:color="auto" w:fill="FFFFFF"/>
        <w:autoSpaceDE w:val="0"/>
        <w:autoSpaceDN w:val="0"/>
        <w:adjustRightInd w:val="0"/>
        <w:ind w:firstLine="426"/>
        <w:jc w:val="both"/>
        <w:rPr>
          <w:rFonts w:eastAsia="Times New Roman"/>
          <w:color w:val="000000"/>
          <w:sz w:val="24"/>
          <w:szCs w:val="24"/>
        </w:rPr>
      </w:pPr>
      <w:r w:rsidRPr="003316BA">
        <w:rPr>
          <w:rFonts w:eastAsia="Times New Roman"/>
          <w:color w:val="000000"/>
          <w:sz w:val="24"/>
          <w:szCs w:val="24"/>
        </w:rPr>
        <w:t>В работе представлен опыт создания личностно ориентированной образовательной среды при обучении технологии с одаренными учащимися.</w:t>
      </w:r>
    </w:p>
    <w:p w:rsidR="009F52EC" w:rsidRPr="003316BA" w:rsidRDefault="009F52EC" w:rsidP="009F52EC">
      <w:pPr>
        <w:shd w:val="clear" w:color="auto" w:fill="FFFFFF"/>
        <w:autoSpaceDE w:val="0"/>
        <w:autoSpaceDN w:val="0"/>
        <w:adjustRightInd w:val="0"/>
        <w:ind w:firstLine="426"/>
        <w:jc w:val="both"/>
        <w:rPr>
          <w:rFonts w:eastAsia="Times New Roman"/>
          <w:color w:val="000000"/>
          <w:sz w:val="24"/>
          <w:szCs w:val="24"/>
        </w:rPr>
      </w:pPr>
    </w:p>
    <w:p w:rsidR="009F52EC" w:rsidRPr="003316BA" w:rsidRDefault="009F52EC" w:rsidP="009F52EC">
      <w:pPr>
        <w:shd w:val="clear" w:color="auto" w:fill="FFFFFF"/>
        <w:autoSpaceDE w:val="0"/>
        <w:autoSpaceDN w:val="0"/>
        <w:adjustRightInd w:val="0"/>
        <w:ind w:firstLine="426"/>
        <w:jc w:val="both"/>
        <w:rPr>
          <w:rFonts w:eastAsia="Times New Roman"/>
          <w:color w:val="000000"/>
          <w:sz w:val="24"/>
          <w:szCs w:val="24"/>
        </w:rPr>
      </w:pPr>
    </w:p>
    <w:p w:rsidR="009F52EC" w:rsidRPr="003316BA" w:rsidRDefault="009F52EC" w:rsidP="009F52EC">
      <w:pPr>
        <w:shd w:val="clear" w:color="auto" w:fill="FFFFFF"/>
        <w:autoSpaceDE w:val="0"/>
        <w:autoSpaceDN w:val="0"/>
        <w:adjustRightInd w:val="0"/>
        <w:ind w:firstLine="426"/>
        <w:jc w:val="both"/>
        <w:rPr>
          <w:sz w:val="24"/>
          <w:szCs w:val="24"/>
        </w:rPr>
      </w:pPr>
      <w:r w:rsidRPr="003316BA">
        <w:rPr>
          <w:rFonts w:eastAsia="Times New Roman"/>
          <w:color w:val="000000"/>
          <w:sz w:val="24"/>
          <w:szCs w:val="24"/>
        </w:rPr>
        <w:t>Личностно ориентированная образовательная среда школы создаётся совместными усилиями всех специалистов школы</w:t>
      </w:r>
      <w:r w:rsidR="00CA3E83">
        <w:rPr>
          <w:rFonts w:eastAsia="Times New Roman"/>
          <w:color w:val="000000"/>
          <w:sz w:val="24"/>
          <w:szCs w:val="24"/>
        </w:rPr>
        <w:t xml:space="preserve"> </w:t>
      </w:r>
      <w:r w:rsidRPr="003316BA">
        <w:rPr>
          <w:rFonts w:eastAsia="Times New Roman"/>
          <w:color w:val="000000"/>
          <w:sz w:val="24"/>
          <w:szCs w:val="24"/>
        </w:rPr>
        <w:t>- учителей, психолого</w:t>
      </w:r>
      <w:r w:rsidR="00750D50">
        <w:rPr>
          <w:rFonts w:eastAsia="Times New Roman"/>
          <w:color w:val="000000"/>
          <w:sz w:val="24"/>
          <w:szCs w:val="24"/>
        </w:rPr>
        <w:t xml:space="preserve"> </w:t>
      </w:r>
      <w:r w:rsidRPr="003316BA">
        <w:rPr>
          <w:rFonts w:eastAsia="Times New Roman"/>
          <w:color w:val="000000"/>
          <w:sz w:val="24"/>
          <w:szCs w:val="24"/>
        </w:rPr>
        <w:t>социального педагога, завуча, директора, технических работников, но решающую роль в ней должен играть учитель, постоянно работающий с детьми</w:t>
      </w:r>
      <w:r w:rsidR="00CA3E83">
        <w:rPr>
          <w:rFonts w:eastAsia="Times New Roman"/>
          <w:color w:val="000000"/>
          <w:sz w:val="24"/>
          <w:szCs w:val="24"/>
        </w:rPr>
        <w:t xml:space="preserve">. </w:t>
      </w:r>
      <w:r w:rsidRPr="003316BA">
        <w:rPr>
          <w:rFonts w:eastAsia="Times New Roman"/>
          <w:color w:val="000000"/>
          <w:sz w:val="24"/>
          <w:szCs w:val="24"/>
        </w:rPr>
        <w:t>Содержание работы с одаренными учащимися определяется в рамках</w:t>
      </w:r>
      <w:r w:rsidRPr="003316BA">
        <w:rPr>
          <w:sz w:val="24"/>
          <w:szCs w:val="24"/>
        </w:rPr>
        <w:t xml:space="preserve"> учебной </w:t>
      </w:r>
      <w:r w:rsidRPr="003316BA">
        <w:rPr>
          <w:rFonts w:eastAsia="Times New Roman"/>
          <w:color w:val="000000"/>
          <w:sz w:val="24"/>
          <w:szCs w:val="24"/>
        </w:rPr>
        <w:t>дисциплины.</w:t>
      </w:r>
      <w:r w:rsidR="00750D50">
        <w:rPr>
          <w:rFonts w:eastAsia="Times New Roman"/>
          <w:color w:val="000000"/>
          <w:sz w:val="24"/>
          <w:szCs w:val="24"/>
        </w:rPr>
        <w:t xml:space="preserve"> </w:t>
      </w:r>
      <w:r w:rsidRPr="003316BA">
        <w:rPr>
          <w:rFonts w:eastAsia="Times New Roman"/>
          <w:color w:val="000000"/>
          <w:sz w:val="24"/>
          <w:szCs w:val="24"/>
        </w:rPr>
        <w:t>Учебный материал должен настраивать учащихся на непрерывное обучение, процесс познания должен быть для таких детей самоценным. Хочу поделиться своим опытом создания личностно ориентированной образовательной среды при обучении технологии с одаренными учащимися. Для создания личностно ориентированной образовательной среды строю работу по выявлению субъективного опыта детей, использованию его при сообщении, закреплении, проверке знаний.</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rFonts w:eastAsia="Times New Roman"/>
          <w:color w:val="000000"/>
          <w:sz w:val="24"/>
          <w:szCs w:val="24"/>
        </w:rPr>
        <w:t>Стимулирую и поддерживаю рефлексию ученика, направленную на оценку не только результата, но и процесса его достижения.</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rFonts w:eastAsia="Times New Roman"/>
          <w:color w:val="000000"/>
          <w:sz w:val="24"/>
          <w:szCs w:val="24"/>
        </w:rPr>
        <w:t>Принимаю не только рекомендуемые, но и предлагаемые учениками способы работы (выявлять их, обсуждать, оценивать в ходе урока). Гибко и вариативно веду урок в зависимости от возникающих учебных, ситуаций. Разнообразить дидактические средства с учётом индивидуальной избирательности учащихся к содержанию, виду и форме программного материала, подлежащего усвоению.</w:t>
      </w:r>
    </w:p>
    <w:p w:rsidR="009F52EC" w:rsidRPr="003316BA" w:rsidRDefault="009F52EC" w:rsidP="009F52EC">
      <w:pPr>
        <w:shd w:val="clear" w:color="auto" w:fill="FFFFFF"/>
        <w:autoSpaceDE w:val="0"/>
        <w:autoSpaceDN w:val="0"/>
        <w:adjustRightInd w:val="0"/>
        <w:ind w:firstLine="426"/>
        <w:jc w:val="both"/>
        <w:rPr>
          <w:rFonts w:eastAsia="Times New Roman"/>
          <w:color w:val="000000"/>
          <w:sz w:val="24"/>
          <w:szCs w:val="24"/>
        </w:rPr>
      </w:pPr>
      <w:r w:rsidRPr="003316BA">
        <w:rPr>
          <w:rFonts w:eastAsia="Times New Roman"/>
          <w:color w:val="000000"/>
          <w:sz w:val="24"/>
          <w:szCs w:val="24"/>
        </w:rPr>
        <w:t xml:space="preserve">Даю позитивную оценку познавательных усилий ученика независимо от его успеваемости. Организовываю и провожу на уроке диалог, включая по возможности всех учеников независимо от их готовности к уроку. Обеспечить включенность всех детей в урок на основе знания и учёта индивидуальных возможностей каждого - один из основных критериев профессионализма учителя. В своей практике я использую приёмы и методы работы, позволяющие создать личностно ориентированную среду на уроках технологии. Вот некоторые из них. </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rFonts w:eastAsia="Times New Roman"/>
          <w:color w:val="000000"/>
          <w:sz w:val="24"/>
          <w:szCs w:val="24"/>
        </w:rPr>
        <w:t>1.В ходе объяснения нового материала, при обобщении и изучении опираюсь на субъективный опыт учеников, ставя перед собой следующую задачу: выявлять содержание субъективного опыта, «окультуривать» его и использовать на уроке при изучении той или иной темы. Под субъективным методом понимается «опыт жизнедеятельности, приобретаемый ребёнком до школы в конкретных условиях семьи, социокультурного окружения, в процессе воспитания и понимания им мира людей и вещей». Изучаемый на уроках технологии учебный материал затрагивает темы</w:t>
      </w:r>
      <w:r w:rsidR="00CA3E83">
        <w:rPr>
          <w:rFonts w:eastAsia="Times New Roman"/>
          <w:color w:val="000000"/>
          <w:sz w:val="24"/>
          <w:szCs w:val="24"/>
        </w:rPr>
        <w:t xml:space="preserve">, жизненно важные для учащихся. </w:t>
      </w:r>
      <w:r w:rsidRPr="003316BA">
        <w:rPr>
          <w:rFonts w:eastAsia="Times New Roman"/>
          <w:color w:val="000000"/>
          <w:sz w:val="24"/>
          <w:szCs w:val="24"/>
        </w:rPr>
        <w:t xml:space="preserve">На занятиях по созданию изделий из конструкционных и поделочных материалов ученики часто делятся своими семейными традициями. Опытом родителей в изготовлении изделий из природного материала. При изучении тем по оформлению и дизайну помещения ученики с научной точки зрения подходят к организации собственного жилого пространства, размышляют на тему своего будущего семейного быта. Может быть, кому-то эти рассуждения покажутся наивными. Но, пережив это, пройдя через элемент игры, детям проще будет в дальнейшем реализовывать </w:t>
      </w:r>
      <w:r w:rsidRPr="003316BA">
        <w:rPr>
          <w:rFonts w:eastAsia="Times New Roman"/>
          <w:color w:val="000000"/>
          <w:sz w:val="24"/>
          <w:szCs w:val="24"/>
        </w:rPr>
        <w:lastRenderedPageBreak/>
        <w:t>свои жизненные планы. Дальнейшее объяснение учебного материала строю уже на базе того субъективного опыта, который предъявили ученики входе беседы.</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color w:val="000000"/>
          <w:sz w:val="24"/>
          <w:szCs w:val="24"/>
        </w:rPr>
        <w:t xml:space="preserve">2. </w:t>
      </w:r>
      <w:r w:rsidRPr="003316BA">
        <w:rPr>
          <w:rFonts w:eastAsia="Times New Roman"/>
          <w:color w:val="000000"/>
          <w:sz w:val="24"/>
          <w:szCs w:val="24"/>
        </w:rPr>
        <w:t>Привлекаю учащихся к решению индивидуальных проблемных ситуаций, возникающих на уроках. Например, при выполнении разметки изделия ученикам постоянно приходится решать проблемы экономного расположения шаблонов на материале с которым они работают. Часто случается, что принесённого на урок материала не хватает.</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rFonts w:eastAsia="Times New Roman"/>
          <w:color w:val="000000"/>
          <w:sz w:val="24"/>
          <w:szCs w:val="24"/>
        </w:rPr>
        <w:t>По ходу урока учащимся необходимо достаточно быстро сориентироваться и изменить конструкцию своего изделия.</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color w:val="000000"/>
          <w:sz w:val="24"/>
          <w:szCs w:val="24"/>
        </w:rPr>
        <w:t xml:space="preserve">3. </w:t>
      </w:r>
      <w:r w:rsidRPr="003316BA">
        <w:rPr>
          <w:rFonts w:eastAsia="Times New Roman"/>
          <w:color w:val="000000"/>
          <w:sz w:val="24"/>
          <w:szCs w:val="24"/>
        </w:rPr>
        <w:t>Использую групповую форму работы. Чаще всего это происходит на уроках по разделу «Технология обработки древесины». Практическая работа проходит по бригадам. Работая в группе, каждый ученик поочерёдно выполняет обязанности бригадира: рационально организует работу всей бригады, следит за выполнением правил техники безопасности, улаживает возникающие конфликты, отвечает за технологию выполняемых работ, организует уборку рабочего места. В должности бригадира успевает побывать каждый ученик. У кого-то это получается хуже, у кого-то лучше. Бригадная форма работы позволяет развивать у учащихся такие качества, как ответственность, коммуникабельность, способность принять чужую точку зрения или отстоять свою.</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color w:val="000000"/>
          <w:sz w:val="24"/>
          <w:szCs w:val="24"/>
        </w:rPr>
        <w:t xml:space="preserve">4. </w:t>
      </w:r>
      <w:r w:rsidRPr="003316BA">
        <w:rPr>
          <w:rFonts w:eastAsia="Times New Roman"/>
          <w:color w:val="000000"/>
          <w:sz w:val="24"/>
          <w:szCs w:val="24"/>
        </w:rPr>
        <w:t>Часто использую на уроках элементы дискуссии. По ходу объяснения нового материала ставлю перед классом вопрос и даю возможность ответить на него всем желающим. При этом учащиеся не только слушают варианты ответов, предложенные одноклассниками, но и сравнивают свой вариант с другими. Важно, что высказываются все желающие, независимо от их успеваемости в учёбе, так как жизненный опыт имеется у многих. Задача учителя при этом - скорректировать в нужном направлении отношение ребёнка к социально важным вопросам.</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color w:val="000000"/>
          <w:sz w:val="24"/>
          <w:szCs w:val="24"/>
        </w:rPr>
        <w:t xml:space="preserve">5. </w:t>
      </w:r>
      <w:r w:rsidRPr="003316BA">
        <w:rPr>
          <w:rFonts w:eastAsia="Times New Roman"/>
          <w:color w:val="000000"/>
          <w:sz w:val="24"/>
          <w:szCs w:val="24"/>
        </w:rPr>
        <w:t>Подбираю для учащихся посильные практические задания.</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rFonts w:eastAsia="Times New Roman"/>
          <w:color w:val="000000"/>
          <w:sz w:val="24"/>
          <w:szCs w:val="24"/>
        </w:rPr>
        <w:t>В ходе выполнения практической работы перед учениками встаёт возможность выбора изделия по степени сложности его выполнения. Некоторые ученики необъективно оценивают свои силы и выбирают сложные в изготовлении варианты. Необходимо тактично убедить ученика выбрать мене сложное, с технологической точки зрения, изделие. Все этапы выполнения изделия остаются прежними, но на отдельных этапах технология обработки деталей упрощается. Так, например, одну и туже деталь можно выполнять с прямыми углами или закруглёнными.Технология обработки прямого угла значительно проще, чем закруглённого.</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color w:val="000000"/>
          <w:sz w:val="24"/>
          <w:szCs w:val="24"/>
        </w:rPr>
        <w:t xml:space="preserve">6. </w:t>
      </w:r>
      <w:r w:rsidRPr="003316BA">
        <w:rPr>
          <w:rFonts w:eastAsia="Times New Roman"/>
          <w:color w:val="000000"/>
          <w:sz w:val="24"/>
          <w:szCs w:val="24"/>
        </w:rPr>
        <w:t>Отмечают положительную динамику в учебных достижениях учащихся. В конце урока при подведении итогов</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rFonts w:eastAsia="Times New Roman"/>
          <w:color w:val="000000"/>
          <w:sz w:val="24"/>
          <w:szCs w:val="24"/>
        </w:rPr>
        <w:t>отмечают наиболее успешных учеников и приращение знаний и умений каждого.</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color w:val="000000"/>
          <w:sz w:val="24"/>
          <w:szCs w:val="24"/>
        </w:rPr>
        <w:t xml:space="preserve">7. </w:t>
      </w:r>
      <w:r w:rsidRPr="003316BA">
        <w:rPr>
          <w:rFonts w:eastAsia="Times New Roman"/>
          <w:color w:val="000000"/>
          <w:sz w:val="24"/>
          <w:szCs w:val="24"/>
        </w:rPr>
        <w:t>Обосновываю выставляемую за работу на уроке оценку.</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rFonts w:eastAsia="Times New Roman"/>
          <w:color w:val="000000"/>
          <w:sz w:val="24"/>
          <w:szCs w:val="24"/>
        </w:rPr>
        <w:t>На это уходит дополнительное время, но, уходя с урока, ученик точно знает, где допустил ошибку, что недоработал. У ребёнка не остаётся обиды из-за недопонимания оценки. Иногда ученик не согласен с оценкой и тогда в ходе совместной беседы стараюсь объяснить ему, в чём его ошибка.</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color w:val="000000"/>
          <w:sz w:val="24"/>
          <w:szCs w:val="24"/>
        </w:rPr>
        <w:t xml:space="preserve">8. </w:t>
      </w:r>
      <w:r w:rsidRPr="003316BA">
        <w:rPr>
          <w:rFonts w:eastAsia="Times New Roman"/>
          <w:color w:val="000000"/>
          <w:sz w:val="24"/>
          <w:szCs w:val="24"/>
        </w:rPr>
        <w:t>Всегда обращаюсь к ученику только по имени. Уважительное отношение к ребёнку как к личности должно</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rFonts w:eastAsia="Times New Roman"/>
          <w:color w:val="000000"/>
          <w:sz w:val="24"/>
          <w:szCs w:val="24"/>
        </w:rPr>
        <w:t>закладываться с детства. Отношение учителя должно не принижать его в глазах сверстников, других учителей, а, наоборот, передавать уважительное отношение к нему как к равноправному члену общества. Именно по этому на своих уроках я стараюсь обращаться к своим ученикам по имени, подчёркнуто уважительно, независимо от их социального статуса в классном коллективе.</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rFonts w:eastAsia="Times New Roman"/>
          <w:color w:val="000000"/>
          <w:sz w:val="24"/>
          <w:szCs w:val="24"/>
        </w:rPr>
        <w:t xml:space="preserve">Важную роль в создании личности ориентированной образовательной среды может играть метод проектов. При организации деятельности учащихся по методу проектов возможна индивидуальная, групповая и коллективная работа. Групповая работа </w:t>
      </w:r>
      <w:r w:rsidRPr="003316BA">
        <w:rPr>
          <w:rFonts w:eastAsia="Times New Roman"/>
          <w:color w:val="000000"/>
          <w:sz w:val="24"/>
          <w:szCs w:val="24"/>
        </w:rPr>
        <w:lastRenderedPageBreak/>
        <w:t>привлекает участников возможностью лучше узнать одноклассников, сравнить себя с ними, расширить зону для самооценки. Кроме этого, групповая работа:</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color w:val="000000"/>
          <w:sz w:val="24"/>
          <w:szCs w:val="24"/>
        </w:rPr>
        <w:t xml:space="preserve">- </w:t>
      </w:r>
      <w:r w:rsidRPr="003316BA">
        <w:rPr>
          <w:rFonts w:eastAsia="Times New Roman"/>
          <w:color w:val="000000"/>
          <w:sz w:val="24"/>
          <w:szCs w:val="24"/>
        </w:rPr>
        <w:t>даёт возможность учащимся объединиться по интересам;</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color w:val="000000"/>
          <w:sz w:val="24"/>
          <w:szCs w:val="24"/>
        </w:rPr>
        <w:t>-</w:t>
      </w:r>
      <w:r w:rsidRPr="003316BA">
        <w:rPr>
          <w:rFonts w:eastAsia="Times New Roman"/>
          <w:color w:val="000000"/>
          <w:sz w:val="24"/>
          <w:szCs w:val="24"/>
        </w:rPr>
        <w:t>обеспечивает для них разнообразие ролевой деятельности в процессе обучения;</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color w:val="000000"/>
          <w:sz w:val="24"/>
          <w:szCs w:val="24"/>
        </w:rPr>
        <w:t>-</w:t>
      </w:r>
      <w:r w:rsidRPr="003316BA">
        <w:rPr>
          <w:rFonts w:eastAsia="Times New Roman"/>
          <w:color w:val="000000"/>
          <w:sz w:val="24"/>
          <w:szCs w:val="24"/>
        </w:rPr>
        <w:t>воспитывает обязательность выполнения задания в определённые сроки, так как от этого зависит успех работы всего коллектива;</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color w:val="000000"/>
          <w:sz w:val="24"/>
          <w:szCs w:val="24"/>
        </w:rPr>
        <w:t xml:space="preserve">- </w:t>
      </w:r>
      <w:r w:rsidRPr="003316BA">
        <w:rPr>
          <w:rFonts w:eastAsia="Times New Roman"/>
          <w:color w:val="000000"/>
          <w:sz w:val="24"/>
          <w:szCs w:val="24"/>
        </w:rPr>
        <w:t>предоставляет возможность равноправия и свободу выражения идей, их отстаивание, аргументации, но в тоже время требует терпимости к чужой точки зрения;</w:t>
      </w:r>
    </w:p>
    <w:p w:rsidR="009F52EC" w:rsidRPr="003316BA" w:rsidRDefault="009F52EC" w:rsidP="009F52EC">
      <w:pPr>
        <w:shd w:val="clear" w:color="auto" w:fill="FFFFFF"/>
        <w:autoSpaceDE w:val="0"/>
        <w:autoSpaceDN w:val="0"/>
        <w:adjustRightInd w:val="0"/>
        <w:ind w:firstLine="426"/>
        <w:jc w:val="both"/>
        <w:rPr>
          <w:sz w:val="24"/>
          <w:szCs w:val="24"/>
        </w:rPr>
      </w:pPr>
      <w:r w:rsidRPr="003316BA">
        <w:rPr>
          <w:color w:val="000000"/>
          <w:sz w:val="24"/>
          <w:szCs w:val="24"/>
        </w:rPr>
        <w:t xml:space="preserve">- </w:t>
      </w:r>
      <w:r w:rsidRPr="003316BA">
        <w:rPr>
          <w:rFonts w:eastAsia="Times New Roman"/>
          <w:color w:val="000000"/>
          <w:sz w:val="24"/>
          <w:szCs w:val="24"/>
        </w:rPr>
        <w:t>позволяет проявить взаимопомощь и вместе с тем стимулирует дух соревнования и соперничества.</w:t>
      </w:r>
    </w:p>
    <w:p w:rsidR="009F52EC" w:rsidRPr="003316BA" w:rsidRDefault="009F52EC" w:rsidP="009F52EC">
      <w:pPr>
        <w:shd w:val="clear" w:color="auto" w:fill="FFFFFF"/>
        <w:autoSpaceDE w:val="0"/>
        <w:autoSpaceDN w:val="0"/>
        <w:adjustRightInd w:val="0"/>
        <w:ind w:firstLine="426"/>
        <w:rPr>
          <w:sz w:val="24"/>
          <w:szCs w:val="24"/>
        </w:rPr>
      </w:pPr>
      <w:r w:rsidRPr="003316BA">
        <w:rPr>
          <w:rFonts w:eastAsia="Times New Roman"/>
          <w:color w:val="000000"/>
          <w:sz w:val="24"/>
          <w:szCs w:val="24"/>
        </w:rPr>
        <w:t>При работе над групповым проектом возможно создания достаточно большого изделия, которое объединяет индивидуальные роботы. Например, при работе над проектом «Самодельный легковой автомобиль». При этом логика построения деятельности учащихся должна соответствовать общей структуре проектирования, при которой вся группа коллективно решает одну проблему, совместно овладевая общей темой. Наряду с урочной деятельностью, способствуют выявлению и развитию одаренных учащихся различные факультативы, кружки, конкурсы, интеллектуальные марафоны, участие в самых различных олимпиадах и конкурсах вне школы и разумеется система внеурочной исследовательской работы учащихся.</w:t>
      </w:r>
    </w:p>
    <w:p w:rsidR="009F52EC" w:rsidRPr="003316BA" w:rsidRDefault="009F52EC" w:rsidP="009F52EC">
      <w:pPr>
        <w:ind w:firstLine="426"/>
        <w:jc w:val="both"/>
        <w:rPr>
          <w:sz w:val="24"/>
          <w:szCs w:val="24"/>
        </w:rPr>
      </w:pPr>
      <w:r w:rsidRPr="003316BA">
        <w:rPr>
          <w:rFonts w:eastAsia="Times New Roman"/>
          <w:color w:val="000000"/>
          <w:sz w:val="24"/>
          <w:szCs w:val="24"/>
        </w:rPr>
        <w:t xml:space="preserve">2008 год второй муниципальный этап Всероссийской политехнической олимпиады школьников Курганов Никита 2 –е место среди учащихся 6-7 классов, Гринько Виталий 3-е место среди учащихся 10-11 классов, </w:t>
      </w:r>
      <w:proofErr w:type="spellStart"/>
      <w:r w:rsidRPr="003316BA">
        <w:rPr>
          <w:rFonts w:eastAsia="Times New Roman"/>
          <w:color w:val="000000"/>
          <w:sz w:val="24"/>
          <w:szCs w:val="24"/>
        </w:rPr>
        <w:t>Лепилкин</w:t>
      </w:r>
      <w:proofErr w:type="spellEnd"/>
      <w:r w:rsidRPr="003316BA">
        <w:rPr>
          <w:rFonts w:eastAsia="Times New Roman"/>
          <w:color w:val="000000"/>
          <w:sz w:val="24"/>
          <w:szCs w:val="24"/>
        </w:rPr>
        <w:t xml:space="preserve"> Иван 3-е место среди учащихся 8-9 классов, </w:t>
      </w:r>
      <w:proofErr w:type="spellStart"/>
      <w:r w:rsidRPr="003316BA">
        <w:rPr>
          <w:rFonts w:eastAsia="Times New Roman"/>
          <w:color w:val="000000"/>
          <w:sz w:val="24"/>
          <w:szCs w:val="24"/>
        </w:rPr>
        <w:t>Островерхов</w:t>
      </w:r>
      <w:proofErr w:type="spellEnd"/>
      <w:r w:rsidRPr="003316BA">
        <w:rPr>
          <w:rFonts w:eastAsia="Times New Roman"/>
          <w:color w:val="000000"/>
          <w:sz w:val="24"/>
          <w:szCs w:val="24"/>
        </w:rPr>
        <w:t xml:space="preserve"> Иван 2-е место среди учащихся 8-9 </w:t>
      </w:r>
      <w:proofErr w:type="spellStart"/>
      <w:r w:rsidRPr="003316BA">
        <w:rPr>
          <w:rFonts w:eastAsia="Times New Roman"/>
          <w:color w:val="000000"/>
          <w:sz w:val="24"/>
          <w:szCs w:val="24"/>
        </w:rPr>
        <w:t>классов.Районный</w:t>
      </w:r>
      <w:proofErr w:type="spellEnd"/>
      <w:r w:rsidRPr="003316BA">
        <w:rPr>
          <w:rFonts w:eastAsia="Times New Roman"/>
          <w:color w:val="000000"/>
          <w:sz w:val="24"/>
          <w:szCs w:val="24"/>
        </w:rPr>
        <w:t xml:space="preserve"> слет-конкурс «Юные конструкторы Дона-третьему тысячелетию» Низовцев Илья 2-е место в разделе« Юные техники-учреждениям образования», Жук Алексей 3-е место в разделе «Техника»,районная выставка детского технического творчества Мауров </w:t>
      </w:r>
      <w:proofErr w:type="spellStart"/>
      <w:r w:rsidRPr="003316BA">
        <w:rPr>
          <w:rFonts w:eastAsia="Times New Roman"/>
          <w:color w:val="000000"/>
          <w:sz w:val="24"/>
          <w:szCs w:val="24"/>
        </w:rPr>
        <w:t>Сергей,Жук</w:t>
      </w:r>
      <w:proofErr w:type="spellEnd"/>
      <w:r w:rsidRPr="003316BA">
        <w:rPr>
          <w:rFonts w:eastAsia="Times New Roman"/>
          <w:color w:val="000000"/>
          <w:sz w:val="24"/>
          <w:szCs w:val="24"/>
        </w:rPr>
        <w:t xml:space="preserve"> Алексей, Низовцев Илья, </w:t>
      </w:r>
      <w:proofErr w:type="spellStart"/>
      <w:r w:rsidRPr="003316BA">
        <w:rPr>
          <w:rFonts w:eastAsia="Times New Roman"/>
          <w:color w:val="000000"/>
          <w:sz w:val="24"/>
          <w:szCs w:val="24"/>
        </w:rPr>
        <w:t>Колебанов</w:t>
      </w:r>
      <w:proofErr w:type="spellEnd"/>
      <w:r w:rsidRPr="003316BA">
        <w:rPr>
          <w:rFonts w:eastAsia="Times New Roman"/>
          <w:color w:val="000000"/>
          <w:sz w:val="24"/>
          <w:szCs w:val="24"/>
        </w:rPr>
        <w:t xml:space="preserve"> Иван –первое </w:t>
      </w:r>
      <w:proofErr w:type="spellStart"/>
      <w:r w:rsidRPr="003316BA">
        <w:rPr>
          <w:rFonts w:eastAsia="Times New Roman"/>
          <w:color w:val="000000"/>
          <w:sz w:val="24"/>
          <w:szCs w:val="24"/>
        </w:rPr>
        <w:t>место,и</w:t>
      </w:r>
      <w:proofErr w:type="spellEnd"/>
      <w:r w:rsidRPr="003316BA">
        <w:rPr>
          <w:rFonts w:eastAsia="Times New Roman"/>
          <w:color w:val="000000"/>
          <w:sz w:val="24"/>
          <w:szCs w:val="24"/>
        </w:rPr>
        <w:t xml:space="preserve"> второе место в районной выставке декоративно-прикладного </w:t>
      </w:r>
      <w:proofErr w:type="spellStart"/>
      <w:r w:rsidRPr="003316BA">
        <w:rPr>
          <w:rFonts w:eastAsia="Times New Roman"/>
          <w:color w:val="000000"/>
          <w:sz w:val="24"/>
          <w:szCs w:val="24"/>
        </w:rPr>
        <w:t>творчества,Жук</w:t>
      </w:r>
      <w:proofErr w:type="spellEnd"/>
      <w:r w:rsidRPr="003316BA">
        <w:rPr>
          <w:rFonts w:eastAsia="Times New Roman"/>
          <w:color w:val="000000"/>
          <w:sz w:val="24"/>
          <w:szCs w:val="24"/>
        </w:rPr>
        <w:t xml:space="preserve"> Алексей 1-е место в районной научно-практической конференции за доклад «</w:t>
      </w:r>
      <w:proofErr w:type="spellStart"/>
      <w:r w:rsidRPr="003316BA">
        <w:rPr>
          <w:rFonts w:eastAsia="Times New Roman"/>
          <w:color w:val="000000"/>
          <w:sz w:val="24"/>
          <w:szCs w:val="24"/>
        </w:rPr>
        <w:t>Геоэкологические</w:t>
      </w:r>
      <w:proofErr w:type="spellEnd"/>
      <w:r w:rsidRPr="003316BA">
        <w:rPr>
          <w:rFonts w:eastAsia="Times New Roman"/>
          <w:color w:val="000000"/>
          <w:sz w:val="24"/>
          <w:szCs w:val="24"/>
        </w:rPr>
        <w:t xml:space="preserve"> проблемы  « кровеносной системы» цивилизации» . 2009год коллектив детского </w:t>
      </w:r>
      <w:proofErr w:type="spellStart"/>
      <w:r w:rsidRPr="003316BA">
        <w:rPr>
          <w:rFonts w:eastAsia="Times New Roman"/>
          <w:color w:val="000000"/>
          <w:sz w:val="24"/>
          <w:szCs w:val="24"/>
        </w:rPr>
        <w:t>обьединения</w:t>
      </w:r>
      <w:proofErr w:type="spellEnd"/>
      <w:r w:rsidRPr="003316BA">
        <w:rPr>
          <w:rFonts w:eastAsia="Times New Roman"/>
          <w:color w:val="000000"/>
          <w:sz w:val="24"/>
          <w:szCs w:val="24"/>
        </w:rPr>
        <w:t xml:space="preserve"> «Общетехническое моделирование» 1-е место в районной выставке детского технического творчества и первое место в районной выставке детского декоративно-прикладного творчества, Низовцев Илья 2-е место в районном слете-конкурсе «Юные конструкторы Дона-третьему тысячелетию» в разделе « Юные техники-учреждениям образования», </w:t>
      </w:r>
      <w:proofErr w:type="spellStart"/>
      <w:r w:rsidRPr="003316BA">
        <w:rPr>
          <w:rFonts w:eastAsia="Times New Roman"/>
          <w:color w:val="000000"/>
          <w:sz w:val="24"/>
          <w:szCs w:val="24"/>
        </w:rPr>
        <w:t>Лепилкин</w:t>
      </w:r>
      <w:proofErr w:type="spellEnd"/>
      <w:r w:rsidRPr="003316BA">
        <w:rPr>
          <w:rFonts w:eastAsia="Times New Roman"/>
          <w:color w:val="000000"/>
          <w:sz w:val="24"/>
          <w:szCs w:val="24"/>
        </w:rPr>
        <w:t xml:space="preserve"> Иван 3-е место в разделе «Сельское хозяйство» .2010 год Низовцев Илья 3-у в районной выставке декоративно-прикладного творчества детей ,2-е место в место в районном слете-конкурсе «Юные конструкторы Дона-третьему тысячелетию» в разделе « Юные техники-учреждениям образования», коллектив школы 1-е место районной выставке технического творчества награждены грамотами </w:t>
      </w:r>
      <w:proofErr w:type="spellStart"/>
      <w:r w:rsidRPr="003316BA">
        <w:rPr>
          <w:rFonts w:eastAsia="Times New Roman"/>
          <w:color w:val="000000"/>
          <w:sz w:val="24"/>
          <w:szCs w:val="24"/>
        </w:rPr>
        <w:t>Дарган</w:t>
      </w:r>
      <w:proofErr w:type="spellEnd"/>
      <w:r w:rsidRPr="003316BA">
        <w:rPr>
          <w:rFonts w:eastAsia="Times New Roman"/>
          <w:color w:val="000000"/>
          <w:sz w:val="24"/>
          <w:szCs w:val="24"/>
        </w:rPr>
        <w:t xml:space="preserve"> </w:t>
      </w:r>
      <w:proofErr w:type="spellStart"/>
      <w:r w:rsidRPr="003316BA">
        <w:rPr>
          <w:rFonts w:eastAsia="Times New Roman"/>
          <w:color w:val="000000"/>
          <w:sz w:val="24"/>
          <w:szCs w:val="24"/>
        </w:rPr>
        <w:t>Артем,Мехралиев</w:t>
      </w:r>
      <w:proofErr w:type="spellEnd"/>
      <w:r w:rsidRPr="003316BA">
        <w:rPr>
          <w:rFonts w:eastAsia="Times New Roman"/>
          <w:color w:val="000000"/>
          <w:sz w:val="24"/>
          <w:szCs w:val="24"/>
        </w:rPr>
        <w:t xml:space="preserve"> Ильяс, Туляков Владислав, Мышков Виктор, </w:t>
      </w:r>
      <w:proofErr w:type="spellStart"/>
      <w:r w:rsidRPr="003316BA">
        <w:rPr>
          <w:rFonts w:eastAsia="Times New Roman"/>
          <w:color w:val="000000"/>
          <w:sz w:val="24"/>
          <w:szCs w:val="24"/>
        </w:rPr>
        <w:t>Силаков</w:t>
      </w:r>
      <w:proofErr w:type="spellEnd"/>
      <w:r w:rsidRPr="003316BA">
        <w:rPr>
          <w:rFonts w:eastAsia="Times New Roman"/>
          <w:color w:val="000000"/>
          <w:sz w:val="24"/>
          <w:szCs w:val="24"/>
        </w:rPr>
        <w:t xml:space="preserve"> </w:t>
      </w:r>
      <w:proofErr w:type="spellStart"/>
      <w:r w:rsidRPr="003316BA">
        <w:rPr>
          <w:rFonts w:eastAsia="Times New Roman"/>
          <w:color w:val="000000"/>
          <w:sz w:val="24"/>
          <w:szCs w:val="24"/>
        </w:rPr>
        <w:t>Евгений,сертификатами</w:t>
      </w:r>
      <w:proofErr w:type="spellEnd"/>
      <w:r w:rsidRPr="003316BA">
        <w:rPr>
          <w:rFonts w:eastAsia="Times New Roman"/>
          <w:color w:val="000000"/>
          <w:sz w:val="24"/>
          <w:szCs w:val="24"/>
        </w:rPr>
        <w:t xml:space="preserve"> за участие в 9-й </w:t>
      </w:r>
      <w:proofErr w:type="spellStart"/>
      <w:r w:rsidRPr="003316BA">
        <w:rPr>
          <w:rFonts w:eastAsia="Times New Roman"/>
          <w:color w:val="000000"/>
          <w:sz w:val="24"/>
          <w:szCs w:val="24"/>
        </w:rPr>
        <w:t>Муждународной</w:t>
      </w:r>
      <w:proofErr w:type="spellEnd"/>
      <w:r w:rsidRPr="003316BA">
        <w:rPr>
          <w:rFonts w:eastAsia="Times New Roman"/>
          <w:color w:val="000000"/>
          <w:sz w:val="24"/>
          <w:szCs w:val="24"/>
        </w:rPr>
        <w:t xml:space="preserve"> Интернет-Олимпиаде среди образовательных учреждений« Эрудиты Планеты -2010 » награждены </w:t>
      </w:r>
      <w:proofErr w:type="spellStart"/>
      <w:r w:rsidRPr="003316BA">
        <w:rPr>
          <w:rFonts w:eastAsia="Times New Roman"/>
          <w:color w:val="000000"/>
          <w:sz w:val="24"/>
          <w:szCs w:val="24"/>
        </w:rPr>
        <w:t>Бахарев</w:t>
      </w:r>
      <w:proofErr w:type="spellEnd"/>
      <w:r w:rsidRPr="003316BA">
        <w:rPr>
          <w:rFonts w:eastAsia="Times New Roman"/>
          <w:color w:val="000000"/>
          <w:sz w:val="24"/>
          <w:szCs w:val="24"/>
        </w:rPr>
        <w:t xml:space="preserve"> </w:t>
      </w:r>
      <w:proofErr w:type="spellStart"/>
      <w:r w:rsidRPr="003316BA">
        <w:rPr>
          <w:rFonts w:eastAsia="Times New Roman"/>
          <w:color w:val="000000"/>
          <w:sz w:val="24"/>
          <w:szCs w:val="24"/>
        </w:rPr>
        <w:t>Игорь,Куприянов</w:t>
      </w:r>
      <w:proofErr w:type="spellEnd"/>
      <w:r w:rsidRPr="003316BA">
        <w:rPr>
          <w:rFonts w:eastAsia="Times New Roman"/>
          <w:color w:val="000000"/>
          <w:sz w:val="24"/>
          <w:szCs w:val="24"/>
        </w:rPr>
        <w:t xml:space="preserve"> </w:t>
      </w:r>
      <w:proofErr w:type="spellStart"/>
      <w:r w:rsidRPr="003316BA">
        <w:rPr>
          <w:rFonts w:eastAsia="Times New Roman"/>
          <w:color w:val="000000"/>
          <w:sz w:val="24"/>
          <w:szCs w:val="24"/>
        </w:rPr>
        <w:t>Никита,Липилкин</w:t>
      </w:r>
      <w:proofErr w:type="spellEnd"/>
      <w:r w:rsidRPr="003316BA">
        <w:rPr>
          <w:rFonts w:eastAsia="Times New Roman"/>
          <w:color w:val="000000"/>
          <w:sz w:val="24"/>
          <w:szCs w:val="24"/>
        </w:rPr>
        <w:t xml:space="preserve"> </w:t>
      </w:r>
      <w:proofErr w:type="spellStart"/>
      <w:r w:rsidRPr="003316BA">
        <w:rPr>
          <w:rFonts w:eastAsia="Times New Roman"/>
          <w:color w:val="000000"/>
          <w:sz w:val="24"/>
          <w:szCs w:val="24"/>
        </w:rPr>
        <w:t>Иван,Гринченко</w:t>
      </w:r>
      <w:proofErr w:type="spellEnd"/>
      <w:r w:rsidRPr="003316BA">
        <w:rPr>
          <w:rFonts w:eastAsia="Times New Roman"/>
          <w:color w:val="000000"/>
          <w:sz w:val="24"/>
          <w:szCs w:val="24"/>
        </w:rPr>
        <w:t xml:space="preserve"> </w:t>
      </w:r>
      <w:proofErr w:type="spellStart"/>
      <w:r w:rsidRPr="003316BA">
        <w:rPr>
          <w:rFonts w:eastAsia="Times New Roman"/>
          <w:color w:val="000000"/>
          <w:sz w:val="24"/>
          <w:szCs w:val="24"/>
        </w:rPr>
        <w:t>Анастасия,Малахова</w:t>
      </w:r>
      <w:proofErr w:type="spellEnd"/>
      <w:r w:rsidRPr="003316BA">
        <w:rPr>
          <w:rFonts w:eastAsia="Times New Roman"/>
          <w:color w:val="000000"/>
          <w:sz w:val="24"/>
          <w:szCs w:val="24"/>
        </w:rPr>
        <w:t xml:space="preserve"> </w:t>
      </w:r>
      <w:proofErr w:type="spellStart"/>
      <w:r w:rsidRPr="003316BA">
        <w:rPr>
          <w:rFonts w:eastAsia="Times New Roman"/>
          <w:color w:val="000000"/>
          <w:sz w:val="24"/>
          <w:szCs w:val="24"/>
        </w:rPr>
        <w:t>Елена,Казаринав</w:t>
      </w:r>
      <w:proofErr w:type="spellEnd"/>
      <w:r w:rsidRPr="003316BA">
        <w:rPr>
          <w:rFonts w:eastAsia="Times New Roman"/>
          <w:color w:val="000000"/>
          <w:sz w:val="24"/>
          <w:szCs w:val="24"/>
        </w:rPr>
        <w:t xml:space="preserve"> Ольга . </w:t>
      </w:r>
      <w:proofErr w:type="spellStart"/>
      <w:r w:rsidRPr="003316BA">
        <w:rPr>
          <w:rFonts w:eastAsia="Times New Roman"/>
          <w:color w:val="000000"/>
          <w:sz w:val="24"/>
          <w:szCs w:val="24"/>
        </w:rPr>
        <w:t>Лепилкин</w:t>
      </w:r>
      <w:proofErr w:type="spellEnd"/>
      <w:r w:rsidRPr="003316BA">
        <w:rPr>
          <w:rFonts w:eastAsia="Times New Roman"/>
          <w:color w:val="000000"/>
          <w:sz w:val="24"/>
          <w:szCs w:val="24"/>
        </w:rPr>
        <w:t xml:space="preserve"> Иван призер муниципального тура Всероссийской олимпиады школьников по технологии.2011 год </w:t>
      </w:r>
      <w:proofErr w:type="spellStart"/>
      <w:r w:rsidRPr="003316BA">
        <w:rPr>
          <w:rFonts w:eastAsia="Times New Roman"/>
          <w:color w:val="000000"/>
          <w:sz w:val="24"/>
          <w:szCs w:val="24"/>
        </w:rPr>
        <w:t>Колебанов</w:t>
      </w:r>
      <w:proofErr w:type="spellEnd"/>
      <w:r w:rsidRPr="003316BA">
        <w:rPr>
          <w:rFonts w:eastAsia="Times New Roman"/>
          <w:color w:val="000000"/>
          <w:sz w:val="24"/>
          <w:szCs w:val="24"/>
        </w:rPr>
        <w:t xml:space="preserve"> Вадим 2-е место в районном слете-конкурсе «Юные конструкторы Дона-третьему тысячелетию» в разделе « Юные техники-учреждениям образования», коллектив школы занял первое место в районной выставке технического творчества и 2-е место в районной выставке декоративно-прикладного творчества детей грамотами награждены </w:t>
      </w:r>
      <w:proofErr w:type="spellStart"/>
      <w:r w:rsidRPr="003316BA">
        <w:rPr>
          <w:rFonts w:eastAsia="Times New Roman"/>
          <w:color w:val="000000"/>
          <w:sz w:val="24"/>
          <w:szCs w:val="24"/>
        </w:rPr>
        <w:t>Адзимба</w:t>
      </w:r>
      <w:proofErr w:type="spellEnd"/>
      <w:r w:rsidRPr="003316BA">
        <w:rPr>
          <w:rFonts w:eastAsia="Times New Roman"/>
          <w:color w:val="000000"/>
          <w:sz w:val="24"/>
          <w:szCs w:val="24"/>
        </w:rPr>
        <w:t xml:space="preserve"> Эдуард, </w:t>
      </w:r>
      <w:proofErr w:type="spellStart"/>
      <w:r w:rsidRPr="003316BA">
        <w:rPr>
          <w:rFonts w:eastAsia="Times New Roman"/>
          <w:color w:val="000000"/>
          <w:sz w:val="24"/>
          <w:szCs w:val="24"/>
        </w:rPr>
        <w:t>Колебанов</w:t>
      </w:r>
      <w:proofErr w:type="spellEnd"/>
      <w:r w:rsidRPr="003316BA">
        <w:rPr>
          <w:rFonts w:eastAsia="Times New Roman"/>
          <w:color w:val="000000"/>
          <w:sz w:val="24"/>
          <w:szCs w:val="24"/>
        </w:rPr>
        <w:t xml:space="preserve"> Вадим, </w:t>
      </w:r>
      <w:proofErr w:type="spellStart"/>
      <w:r w:rsidRPr="003316BA">
        <w:rPr>
          <w:rFonts w:eastAsia="Times New Roman"/>
          <w:color w:val="000000"/>
          <w:sz w:val="24"/>
          <w:szCs w:val="24"/>
        </w:rPr>
        <w:t>Димаков</w:t>
      </w:r>
      <w:proofErr w:type="spellEnd"/>
      <w:r w:rsidRPr="003316BA">
        <w:rPr>
          <w:rFonts w:eastAsia="Times New Roman"/>
          <w:color w:val="000000"/>
          <w:sz w:val="24"/>
          <w:szCs w:val="24"/>
        </w:rPr>
        <w:t xml:space="preserve"> Денис, Курганов Никита, </w:t>
      </w:r>
      <w:proofErr w:type="spellStart"/>
      <w:r w:rsidRPr="003316BA">
        <w:rPr>
          <w:rFonts w:eastAsia="Times New Roman"/>
          <w:color w:val="000000"/>
          <w:sz w:val="24"/>
          <w:szCs w:val="24"/>
        </w:rPr>
        <w:t>Потаков</w:t>
      </w:r>
      <w:proofErr w:type="spellEnd"/>
      <w:r w:rsidRPr="003316BA">
        <w:rPr>
          <w:rFonts w:eastAsia="Times New Roman"/>
          <w:color w:val="000000"/>
          <w:sz w:val="24"/>
          <w:szCs w:val="24"/>
        </w:rPr>
        <w:t xml:space="preserve"> Михаил, Лаврентьев Эрнест, Сафронов Антон, </w:t>
      </w:r>
      <w:proofErr w:type="spellStart"/>
      <w:r w:rsidRPr="003316BA">
        <w:rPr>
          <w:rFonts w:eastAsia="Times New Roman"/>
          <w:color w:val="000000"/>
          <w:sz w:val="24"/>
          <w:szCs w:val="24"/>
        </w:rPr>
        <w:t>Вертий</w:t>
      </w:r>
      <w:proofErr w:type="spellEnd"/>
      <w:r w:rsidRPr="003316BA">
        <w:rPr>
          <w:rFonts w:eastAsia="Times New Roman"/>
          <w:color w:val="000000"/>
          <w:sz w:val="24"/>
          <w:szCs w:val="24"/>
        </w:rPr>
        <w:t xml:space="preserve"> </w:t>
      </w:r>
      <w:proofErr w:type="spellStart"/>
      <w:r w:rsidRPr="003316BA">
        <w:rPr>
          <w:rFonts w:eastAsia="Times New Roman"/>
          <w:color w:val="000000"/>
          <w:sz w:val="24"/>
          <w:szCs w:val="24"/>
        </w:rPr>
        <w:t>Егор.Титов</w:t>
      </w:r>
      <w:proofErr w:type="spellEnd"/>
      <w:r w:rsidRPr="003316BA">
        <w:rPr>
          <w:rFonts w:eastAsia="Times New Roman"/>
          <w:color w:val="000000"/>
          <w:sz w:val="24"/>
          <w:szCs w:val="24"/>
        </w:rPr>
        <w:t xml:space="preserve"> Филипп 1-е место в муниципальный этап Всероссийской политехнической олимпиады школьников среди учащихся 6-7, </w:t>
      </w:r>
      <w:proofErr w:type="spellStart"/>
      <w:r w:rsidRPr="003316BA">
        <w:rPr>
          <w:rFonts w:eastAsia="Times New Roman"/>
          <w:color w:val="000000"/>
          <w:sz w:val="24"/>
          <w:szCs w:val="24"/>
        </w:rPr>
        <w:t>ПотаковМихаил</w:t>
      </w:r>
      <w:proofErr w:type="spellEnd"/>
      <w:r w:rsidRPr="003316BA">
        <w:rPr>
          <w:rFonts w:eastAsia="Times New Roman"/>
          <w:color w:val="000000"/>
          <w:sz w:val="24"/>
          <w:szCs w:val="24"/>
        </w:rPr>
        <w:t xml:space="preserve">  2-е место в муниципальный этап Всероссийской </w:t>
      </w:r>
      <w:r w:rsidRPr="003316BA">
        <w:rPr>
          <w:rFonts w:eastAsia="Times New Roman"/>
          <w:color w:val="000000"/>
          <w:sz w:val="24"/>
          <w:szCs w:val="24"/>
        </w:rPr>
        <w:lastRenderedPageBreak/>
        <w:t>политехнической олимпиады школьников среди  учащихся 8-9 классов.</w:t>
      </w:r>
      <w:r w:rsidR="00A67C4D" w:rsidRPr="003316BA">
        <w:rPr>
          <w:rFonts w:eastAsia="Times New Roman"/>
          <w:color w:val="000000"/>
          <w:sz w:val="24"/>
          <w:szCs w:val="24"/>
        </w:rPr>
        <w:t xml:space="preserve"> </w:t>
      </w:r>
      <w:r w:rsidRPr="003316BA">
        <w:rPr>
          <w:rFonts w:eastAsia="Times New Roman"/>
          <w:color w:val="000000"/>
          <w:sz w:val="24"/>
          <w:szCs w:val="24"/>
        </w:rPr>
        <w:t>Мой опыт показывает, что важную роль в создании личностно ориентированной образовательной среды школы с одаренными учащимися может играть учитель технологии, который, в силу специфики предмета, имеет больше возможностей для учёта личных способностей и предпочтений своих учеников. Причём для работы в этом направлении не требуется ни дополнительных материальных ресурсов, ни дополнительного учебного времени.</w:t>
      </w:r>
    </w:p>
    <w:p w:rsidR="00306817" w:rsidRPr="003316BA" w:rsidRDefault="00306817">
      <w:pPr>
        <w:rPr>
          <w:sz w:val="24"/>
          <w:szCs w:val="24"/>
        </w:rPr>
      </w:pPr>
    </w:p>
    <w:sectPr w:rsidR="00306817" w:rsidRPr="003316BA" w:rsidSect="009F2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9F52EC"/>
    <w:rsid w:val="001F3191"/>
    <w:rsid w:val="00306817"/>
    <w:rsid w:val="003316BA"/>
    <w:rsid w:val="00750D50"/>
    <w:rsid w:val="009F52EC"/>
    <w:rsid w:val="00A67C4D"/>
    <w:rsid w:val="00CA3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2EC"/>
    <w:pPr>
      <w:spacing w:after="0" w:line="240" w:lineRule="auto"/>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52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laso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1722</Words>
  <Characters>9818</Characters>
  <Application>Microsoft Office Word</Application>
  <DocSecurity>0</DocSecurity>
  <Lines>81</Lines>
  <Paragraphs>23</Paragraphs>
  <ScaleCrop>false</ScaleCrop>
  <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2011-11-23T11:47:00Z</dcterms:created>
  <dcterms:modified xsi:type="dcterms:W3CDTF">2015-05-05T07:03:00Z</dcterms:modified>
</cp:coreProperties>
</file>