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12" w:rsidRDefault="00611E12" w:rsidP="00AF7F76">
      <w:pPr>
        <w:pBdr>
          <w:bottom w:val="single" w:sz="6" w:space="13" w:color="E6E6E6"/>
        </w:pBdr>
        <w:spacing w:after="134" w:line="402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МДОУ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Карабаевский</w:t>
      </w:r>
      <w:proofErr w:type="spellEnd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 детский сад «Рябинка»</w:t>
      </w:r>
    </w:p>
    <w:p w:rsidR="00611E12" w:rsidRDefault="00611E12" w:rsidP="00AF7F76">
      <w:pPr>
        <w:pBdr>
          <w:bottom w:val="single" w:sz="6" w:space="13" w:color="E6E6E6"/>
        </w:pBdr>
        <w:spacing w:after="134" w:line="402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Салахова </w:t>
      </w:r>
      <w:proofErr w:type="spellStart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Сания</w:t>
      </w:r>
      <w:proofErr w:type="spellEnd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Семигулловна</w:t>
      </w:r>
      <w:proofErr w:type="gramStart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,в</w:t>
      </w:r>
      <w:proofErr w:type="gramEnd"/>
      <w:r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оспитатель</w:t>
      </w:r>
      <w:proofErr w:type="spellEnd"/>
    </w:p>
    <w:p w:rsidR="00611E12" w:rsidRDefault="00611E12" w:rsidP="00AF7F76">
      <w:pPr>
        <w:pBdr>
          <w:bottom w:val="single" w:sz="6" w:space="13" w:color="E6E6E6"/>
        </w:pBdr>
        <w:spacing w:after="134" w:line="402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</w:pPr>
    </w:p>
    <w:p w:rsidR="00AF7F76" w:rsidRPr="00AF7F76" w:rsidRDefault="00AF7F76" w:rsidP="00AF7F76">
      <w:pPr>
        <w:pBdr>
          <w:bottom w:val="single" w:sz="6" w:space="13" w:color="E6E6E6"/>
        </w:pBdr>
        <w:spacing w:after="134" w:line="402" w:lineRule="atLeast"/>
        <w:outlineLvl w:val="0"/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Конспект </w:t>
      </w:r>
      <w:r w:rsidR="00611E12"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открытого </w:t>
      </w:r>
      <w:r w:rsidRPr="00AF7F76"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инт</w:t>
      </w:r>
      <w:r w:rsidR="002B40D6"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 xml:space="preserve">егрированного занятия в </w:t>
      </w:r>
      <w:r w:rsidR="00611E12"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младшей группе «Что такое  доброта</w:t>
      </w:r>
      <w:r w:rsidRPr="00AF7F76">
        <w:rPr>
          <w:rFonts w:ascii="Times New Roman" w:eastAsia="Times New Roman" w:hAnsi="Times New Roman" w:cs="Times New Roman"/>
          <w:i/>
          <w:iCs/>
          <w:color w:val="2F2D26"/>
          <w:kern w:val="36"/>
          <w:sz w:val="40"/>
          <w:szCs w:val="40"/>
          <w:lang w:eastAsia="ru-RU"/>
        </w:rPr>
        <w:t>»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Описание: 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занятие ориентировано для д</w:t>
      </w:r>
      <w:r w:rsidR="002B4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</w:t>
      </w:r>
      <w:r w:rsidR="002B40D6" w:rsidRPr="00611E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младшей группы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включает элементы рисования. Занятие соответствует ФГОС.</w:t>
      </w:r>
    </w:p>
    <w:p w:rsidR="00AF7F76" w:rsidRPr="00AF7F76" w:rsidRDefault="00AF7F76" w:rsidP="00AF7F76">
      <w:pPr>
        <w:spacing w:after="13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Возрастная группа: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="002B4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младшая группа, дети 2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-4 лет</w:t>
      </w:r>
    </w:p>
    <w:p w:rsidR="00AF7F76" w:rsidRPr="00AF7F76" w:rsidRDefault="00AF7F76" w:rsidP="00AF7F76">
      <w:pPr>
        <w:spacing w:after="13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Форма НОД: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занятие, </w:t>
      </w:r>
      <w:proofErr w:type="spell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</w:t>
      </w:r>
    </w:p>
    <w:p w:rsidR="00AF7F76" w:rsidRPr="00AF7F76" w:rsidRDefault="00AF7F76" w:rsidP="00AF7F76">
      <w:pPr>
        <w:spacing w:after="134" w:line="352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Учебно-методический материал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«От рождения до школы» </w:t>
      </w:r>
      <w:proofErr w:type="spell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Н.Е.Вераксы</w:t>
      </w:r>
      <w:proofErr w:type="spell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формировать представления о мире любви и добрых чувств; развивать у детей стремление проявлять любовь к родным, воспитывать доброе отношение ко всему окружающему миру. Учить детей анализировать поступки. Воспитывать доброжелательное отношение друг к другу.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Интеграция образовательных областей: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социально-коммуникативное развитие и художественно-эстетическое развитие.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F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Средства: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демонстрационный материал – пр</w:t>
      </w:r>
      <w:r w:rsidR="00611E12">
        <w:rPr>
          <w:rFonts w:ascii="Times New Roman" w:eastAsia="Times New Roman" w:hAnsi="Times New Roman" w:cs="Times New Roman"/>
          <w:sz w:val="24"/>
          <w:szCs w:val="24"/>
          <w:lang w:eastAsia="ru-RU"/>
        </w:rPr>
        <w:t>едметные картинки, игрушка Зайка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ватман, гуашь, влажные салфетки, кисть.</w:t>
      </w:r>
      <w:proofErr w:type="gramEnd"/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чтение стихотворения В.Маяковского «Что такое хорошо и что такое плохо», беседа на тему «добрые дела», рассматривание сюжетных картинок «добрый поступок», обыгрывание ситуаций.</w:t>
      </w:r>
    </w:p>
    <w:p w:rsidR="00AF7F76" w:rsidRPr="00AF7F76" w:rsidRDefault="00AF7F76" w:rsidP="00AF7F76">
      <w:pPr>
        <w:spacing w:after="134" w:line="3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I.</w:t>
      </w:r>
    </w:p>
    <w:p w:rsidR="00AF7F76" w:rsidRPr="00AF7F76" w:rsidRDefault="002B40D6" w:rsidP="002B40D6">
      <w:pPr>
        <w:spacing w:after="134" w:line="352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</w:t>
      </w:r>
      <w:r w:rsidR="00AF7F76" w:rsidRPr="00AF7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риветстви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е</w:t>
      </w:r>
      <w:r w:rsidR="00AF7F76" w:rsidRPr="00AF7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«Добрые ладошки».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заходят под музыку в группу и садятся полукругом на стулья</w:t>
      </w:r>
    </w:p>
    <w:p w:rsidR="00AF7F76" w:rsidRPr="00AF7F76" w:rsidRDefault="00AF7F76" w:rsidP="00AF7F76">
      <w:pPr>
        <w:spacing w:after="134" w:line="35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Приветствие «Ладошки»: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ладошку к ладошке сложили,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дружить предложили.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Будем мы веселиться, играть,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умными, дружными стать.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Ребята, какие вы веселые, у вас хорошее настроение? И у меня тоже.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 Когда у человека хорошее настроение он часто улыбается. Вот и мы радуемся, улыбаемся вот так (</w:t>
      </w:r>
      <w:proofErr w:type="gram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</w:t>
      </w:r>
      <w:proofErr w:type="gram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улыбаться)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Улыбнемся и пожелаем друг другу доброго утра и радостного настроения. Мы сегодня поговорим о доброте.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Сту</w:t>
      </w:r>
      <w:r w:rsidR="00611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в дверь. В группу входит Зайка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(игрушка на руке у воспитателя).</w:t>
      </w:r>
    </w:p>
    <w:p w:rsidR="00AF7F76" w:rsidRPr="00AF7F76" w:rsidRDefault="00611E12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Зайка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Здравствуйте ребята!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здороваются)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А что такое доброта? </w:t>
      </w:r>
      <w:proofErr w:type="gram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Добрый</w:t>
      </w:r>
      <w:proofErr w:type="gram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значит какой? 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отвечают: хороший, заботливый, нежадный)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А не добрый значит какой?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(отвечают: жадный, злой, грубый, вредный)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— Доброту можно потрогать, попробовать на вкус или увидеть?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1E1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Зайка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попробовать</w:t>
      </w:r>
      <w:proofErr w:type="gram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 нельзя, но увидеть можно в поступках, действиях, делах каждого.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рассмотреть картинки о добрых делах и поступках</w:t>
      </w:r>
      <w:proofErr w:type="gramStart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proofErr w:type="gramEnd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</w:t>
      </w:r>
      <w:proofErr w:type="gramStart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оказывает 3-4 картинки).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Дети, рассматривая картинки, высказывают свое мнение, анализируют изображаемые  поступки и действия.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человек совершает добрые дела и поступки, какое лицо бывает у него в эту минуту?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Незлое</w:t>
      </w:r>
      <w:proofErr w:type="gram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приятное, мягкое, с добрыми глазами, с улыбкой.</w:t>
      </w:r>
    </w:p>
    <w:p w:rsidR="00AF7F76" w:rsidRPr="00AF7F76" w:rsidRDefault="00611E12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Зайка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</w:t>
      </w:r>
      <w:proofErr w:type="gramStart"/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proofErr w:type="gramEnd"/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делаете добрые дела?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Когда мы завязываем друг другу шарфы, кому мы делаем доброе дело</w:t>
      </w:r>
      <w:proofErr w:type="gram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другу)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-Когда убираем посуду, мусор с пола, кому мы помогаем? </w:t>
      </w:r>
      <w:proofErr w:type="gramStart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(Помощнику воспитателя.</w:t>
      </w:r>
      <w:proofErr w:type="gramEnd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нее много других дел)</w:t>
      </w:r>
      <w:proofErr w:type="gramEnd"/>
    </w:p>
    <w:p w:rsidR="00AF7F76" w:rsidRPr="00AF7F76" w:rsidRDefault="00611E12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Зайка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вам самим приятно, когда вы делаете доброе дело?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-Значит у вас доброе сердце!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любишь всех вокруг,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                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(хлопки в ладоши)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рядом с тобой друг,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             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(прыжки на месте)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дождик вдруг польется,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                 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(хлопки над головой)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мама улыбнется,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Делай так!                        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(хлопки и прыжки одновременно)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сесть за столы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любите своих близких? 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(маму, папу, брата, бабушку и </w:t>
      </w:r>
      <w:proofErr w:type="spellStart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Start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.д</w:t>
      </w:r>
      <w:proofErr w:type="spellEnd"/>
      <w:proofErr w:type="gramEnd"/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Любовь — это маленькое доброе солнышко внутри каждого из нас, которое живет в сердце. Оно греет нас и тех, кто рядом с нами. Давайте с вами поделимся теплом и добротой нашего сердечка.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Показать детям большое не раскрашенное сердце, нарисованное на ватмане.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оно, сердце, давайте мы заполним его нашей любовью и добротой.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—   Сначала приготовим свои ладошки: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 предлагает детям закрыть глаза, сделать три глубоких вдоха и выдоха.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Разотрите свои ладони. Почувствуйте, как  ваши ладони ста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новятся все теплее и теплее</w:t>
      </w:r>
      <w:proofErr w:type="gram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… П</w:t>
      </w:r>
      <w:proofErr w:type="gram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 вы трете ладошки, подумай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о том, как мы сильно любим наших близких (15 сек). Теперь вытяните ладони вперед и дайте им немного отдохнуть. Почувствуйте, какие они… Теплые?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выберем любой цвет в красках и аккуратно раскрасим свою ладошку кисточкой и оставим свой отпечаток ладони на большом сердце.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самостоятельно выполняют задание.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III.</w:t>
      </w:r>
    </w:p>
    <w:p w:rsidR="00AF7F76" w:rsidRPr="00AF7F76" w:rsidRDefault="00611E12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Зайка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Какое яркое доброе получилось сердце. Оно получилось таким, благодаря вашей любви и доброте, которое живет внутри вас.</w:t>
      </w:r>
    </w:p>
    <w:p w:rsidR="00AF7F76" w:rsidRPr="00AF7F76" w:rsidRDefault="00611E12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Зайка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оставайтесь всегда добрыми и дарите свою доброту и любовь всем людям, животным, растениям. </w:t>
      </w:r>
      <w:proofErr w:type="gramStart"/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Добрым</w:t>
      </w:r>
      <w:proofErr w:type="gramEnd"/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так здорово! Я обяза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 расскажу об этом  своим друзьям</w:t>
      </w:r>
      <w:r w:rsidR="00AF7F76"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 свидания!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611E12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Зайка</w:t>
      </w: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Ребята, давайте попрощаемся с </w:t>
      </w:r>
      <w:proofErr w:type="gramStart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proofErr w:type="gramEnd"/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гостем-другом.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:</w:t>
      </w:r>
    </w:p>
    <w:p w:rsidR="00AF7F76" w:rsidRPr="00AF7F76" w:rsidRDefault="00AF7F76" w:rsidP="00AF7F76">
      <w:pPr>
        <w:spacing w:after="134" w:line="35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F7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Ладошки — символ доброты, любви, тепла, света и счастья. Поделитесь добром друг с другом 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дарят «ра</w:t>
      </w:r>
      <w:r w:rsidR="00611E1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дужные  ладошки» друзьям и Зайке</w:t>
      </w:r>
      <w:r w:rsidRPr="00AF7F7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).</w:t>
      </w:r>
    </w:p>
    <w:p w:rsidR="00CE6BA8" w:rsidRDefault="00CE6BA8"/>
    <w:sectPr w:rsidR="00CE6BA8" w:rsidSect="00CE6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F7F76"/>
    <w:rsid w:val="002B40D6"/>
    <w:rsid w:val="00611E12"/>
    <w:rsid w:val="00AF7F76"/>
    <w:rsid w:val="00CE6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A8"/>
  </w:style>
  <w:style w:type="paragraph" w:styleId="1">
    <w:name w:val="heading 1"/>
    <w:basedOn w:val="a"/>
    <w:link w:val="10"/>
    <w:uiPriority w:val="9"/>
    <w:qFormat/>
    <w:rsid w:val="00AF7F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7F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7F76"/>
    <w:rPr>
      <w:color w:val="0000FF"/>
      <w:u w:val="single"/>
    </w:rPr>
  </w:style>
  <w:style w:type="character" w:customStyle="1" w:styleId="views-num">
    <w:name w:val="views-num"/>
    <w:basedOn w:val="a0"/>
    <w:rsid w:val="00AF7F76"/>
  </w:style>
  <w:style w:type="paragraph" w:styleId="a4">
    <w:name w:val="Normal (Web)"/>
    <w:basedOn w:val="a"/>
    <w:uiPriority w:val="99"/>
    <w:semiHidden/>
    <w:unhideWhenUsed/>
    <w:rsid w:val="00AF7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AF7F76"/>
    <w:rPr>
      <w:i/>
      <w:iCs/>
    </w:rPr>
  </w:style>
  <w:style w:type="character" w:styleId="a6">
    <w:name w:val="Strong"/>
    <w:basedOn w:val="a0"/>
    <w:uiPriority w:val="22"/>
    <w:qFormat/>
    <w:rsid w:val="00AF7F76"/>
    <w:rPr>
      <w:b/>
      <w:bCs/>
    </w:rPr>
  </w:style>
  <w:style w:type="character" w:customStyle="1" w:styleId="apple-converted-space">
    <w:name w:val="apple-converted-space"/>
    <w:basedOn w:val="a0"/>
    <w:rsid w:val="00AF7F76"/>
  </w:style>
  <w:style w:type="paragraph" w:styleId="a7">
    <w:name w:val="Balloon Text"/>
    <w:basedOn w:val="a"/>
    <w:link w:val="a8"/>
    <w:uiPriority w:val="99"/>
    <w:semiHidden/>
    <w:unhideWhenUsed/>
    <w:rsid w:val="00AF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7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Илдар</dc:creator>
  <cp:lastModifiedBy>Илдар</cp:lastModifiedBy>
  <cp:revision>1</cp:revision>
  <dcterms:created xsi:type="dcterms:W3CDTF">2016-01-05T19:12:00Z</dcterms:created>
  <dcterms:modified xsi:type="dcterms:W3CDTF">2016-01-05T19:42:00Z</dcterms:modified>
</cp:coreProperties>
</file>