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7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«Гимназия №3» </w:t>
      </w:r>
      <w:proofErr w:type="spellStart"/>
      <w:r w:rsidRPr="00B77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Чистопольского</w:t>
      </w:r>
      <w:proofErr w:type="spellEnd"/>
      <w:r w:rsidRPr="00B77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P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 w:rsidRPr="00B774A0">
        <w:rPr>
          <w:rFonts w:ascii="Times New Roman" w:eastAsia="Times New Roman" w:hAnsi="Times New Roman" w:cs="Times New Roman"/>
          <w:b/>
          <w:iCs/>
          <w:color w:val="000000"/>
          <w:sz w:val="40"/>
          <w:szCs w:val="24"/>
          <w:lang w:eastAsia="ru-RU"/>
        </w:rPr>
        <w:t>«Чем человек отличается от животного»</w:t>
      </w: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Окружающий мир</w:t>
      </w: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класс</w:t>
      </w: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Pr="00B774A0" w:rsidRDefault="00B774A0" w:rsidP="00B774A0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7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Подготовила и провела:</w:t>
      </w:r>
    </w:p>
    <w:p w:rsidR="00B774A0" w:rsidRPr="00B774A0" w:rsidRDefault="00B774A0" w:rsidP="00B774A0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7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Куракина Елена Леонидовна</w:t>
      </w:r>
    </w:p>
    <w:p w:rsidR="00B774A0" w:rsidRPr="00B774A0" w:rsidRDefault="00B774A0" w:rsidP="00B774A0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7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первой квалификационной категории</w:t>
      </w: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4A0" w:rsidRPr="00B774A0" w:rsidRDefault="00B774A0" w:rsidP="00D2795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4A0" w:rsidRPr="00B774A0" w:rsidRDefault="00B774A0" w:rsidP="00B774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7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13.01.2016</w:t>
      </w: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7950" w:rsidRPr="002E5E01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2E5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5E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«Чем человек отличается от животного»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открытия нового знания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цель: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осознания и осмысления обучающимися новой информации (отличие человека от животных)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D27950" w:rsidRPr="00777010" w:rsidRDefault="00D27950" w:rsidP="00D2795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Познавательные</w:t>
      </w:r>
      <w:r w:rsidRPr="00777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27950" w:rsidRPr="00777010" w:rsidRDefault="00D27950" w:rsidP="00777010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D27950" w:rsidRPr="00777010" w:rsidRDefault="00D27950" w:rsidP="00777010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сравнивать и группировать предметы и их образы;</w:t>
      </w:r>
    </w:p>
    <w:p w:rsidR="00D27950" w:rsidRPr="00777010" w:rsidRDefault="00D27950" w:rsidP="00777010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подробно пересказывать небольшие тексты, называть их</w:t>
      </w:r>
    </w:p>
    <w:p w:rsidR="00D27950" w:rsidRPr="00777010" w:rsidRDefault="00D27950" w:rsidP="00D2795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D27950" w:rsidRPr="00777010" w:rsidRDefault="00D27950" w:rsidP="00777010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сравнивать и различать объекты живой и неживой природы;</w:t>
      </w:r>
    </w:p>
    <w:p w:rsidR="00D27950" w:rsidRPr="00777010" w:rsidRDefault="00D27950" w:rsidP="00777010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отличие человека от других объектов живой и неживой природы</w:t>
      </w:r>
    </w:p>
    <w:p w:rsidR="00D27950" w:rsidRPr="00777010" w:rsidRDefault="00D27950" w:rsidP="00D2795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D27950" w:rsidRPr="00777010" w:rsidRDefault="00D27950" w:rsidP="00777010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людей к живым организмам;</w:t>
      </w:r>
    </w:p>
    <w:p w:rsidR="00D27950" w:rsidRPr="00777010" w:rsidRDefault="00D27950" w:rsidP="00777010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работать в парах, группе, слушать и понимать речь других, совместно договариваться о правилах поведения и общения.</w:t>
      </w:r>
    </w:p>
    <w:p w:rsidR="00D27950" w:rsidRPr="00777010" w:rsidRDefault="00D27950" w:rsidP="00777010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самоуважение, стремление к самопознанию и саморазвитию</w:t>
      </w:r>
    </w:p>
    <w:p w:rsidR="00D27950" w:rsidRPr="00777010" w:rsidRDefault="00D27950" w:rsidP="00D2795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Развивающие:</w:t>
      </w:r>
    </w:p>
    <w:p w:rsidR="00D27950" w:rsidRPr="00777010" w:rsidRDefault="00D27950" w:rsidP="002C687F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(оформлять свои мысли в устной форме), мышление (устанавливать аналогии; обобщать и классифицировать по признакам);</w:t>
      </w:r>
    </w:p>
    <w:p w:rsidR="00D27950" w:rsidRPr="00777010" w:rsidRDefault="00D27950" w:rsidP="002C687F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ориенти</w:t>
      </w:r>
      <w:r w:rsid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роваться в своей системе знаний,</w:t>
      </w:r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отличать новое от уже из</w:t>
      </w:r>
      <w:r w:rsid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вестного, добывать новые знания,</w:t>
      </w:r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ответы на вопросы, используя учебник, свой жизненный опыт и информацию, полученную на уроке.</w:t>
      </w:r>
      <w:proofErr w:type="gramEnd"/>
    </w:p>
    <w:p w:rsidR="00D27950" w:rsidRPr="00D27950" w:rsidRDefault="00D27950" w:rsidP="002C687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 «Окружающий мир» Н.Ф. Виноградовой - 4 класс, рабочая тетрадь, карточки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презентация, ИКТ</w:t>
      </w:r>
      <w:proofErr w:type="gramEnd"/>
    </w:p>
    <w:p w:rsidR="00D27950" w:rsidRPr="00D27950" w:rsidRDefault="00D27950" w:rsidP="002E5E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Самоопределение к учебной деятельности (мотивация)</w:t>
      </w:r>
    </w:p>
    <w:p w:rsid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Приветствие учащихся.</w:t>
      </w: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расселись по местам,</w:t>
      </w: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Никому не тесно?</w:t>
      </w:r>
    </w:p>
    <w:p w:rsidR="00B774A0" w:rsidRDefault="00B774A0" w:rsidP="00D27950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секрету скажу вам –</w:t>
      </w:r>
    </w:p>
    <w:p w:rsidR="00B774A0" w:rsidRPr="00B774A0" w:rsidRDefault="00B774A0" w:rsidP="00D27950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Будет интересно!</w:t>
      </w:r>
      <w:bookmarkStart w:id="0" w:name="_GoBack"/>
      <w:bookmarkEnd w:id="0"/>
    </w:p>
    <w:p w:rsidR="00D27950" w:rsidRPr="002E5E01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наш урок я хотела бы словами: </w:t>
      </w:r>
      <w:r w:rsidRPr="002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человек не получил за день ни каких</w:t>
      </w:r>
      <w:r w:rsidR="002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то его день прошел зря</w:t>
      </w:r>
      <w:r w:rsidRPr="002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эти слова?</w:t>
      </w:r>
    </w:p>
    <w:p w:rsidR="00D27950" w:rsidRPr="00D27950" w:rsidRDefault="00D27950" w:rsidP="002E5E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нужно изучать окружающий мир?</w:t>
      </w:r>
    </w:p>
    <w:p w:rsidR="00D27950" w:rsidRPr="00D27950" w:rsidRDefault="00226411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27950"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 и фиксация затруднения в деятельности.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толкование понятия из толкового словаря С.</w:t>
      </w:r>
      <w:r w:rsidR="00226411" w:rsidRPr="0022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226411" w:rsidRPr="0022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Ожегова и определите</w:t>
      </w:r>
      <w:r w:rsidR="0022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будет посвящена тема нашего сегодняшнего урока.</w:t>
      </w:r>
    </w:p>
    <w:p w:rsidR="00D27950" w:rsidRPr="00D27950" w:rsidRDefault="00D27950" w:rsidP="002264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«Это живое существо, обладающее даром мышления и речи, способностью создавать орудия и пользоваться и</w:t>
      </w:r>
      <w:r w:rsidR="0022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 в процессе труда</w:t>
      </w: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2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264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Слайд 2)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Постановка учебной задачи.</w:t>
      </w:r>
    </w:p>
    <w:p w:rsidR="002C06D8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</w:t>
      </w:r>
      <w:r w:rsidR="002C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C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часть живой природы.</w:t>
      </w:r>
    </w:p>
    <w:p w:rsidR="00D27950" w:rsidRPr="002C06D8" w:rsidRDefault="002C06D8" w:rsidP="00D279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D27950"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акими признаками</w:t>
      </w:r>
      <w:r w:rsidR="002C687F"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 природы обладает человек</w:t>
      </w:r>
      <w:r w:rsidR="00D27950"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C687F"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27950"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рождается, растет, питается, </w:t>
      </w:r>
      <w:r w:rsidR="002E5E01"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дышит, размножается</w:t>
      </w:r>
      <w:r w:rsidR="00D27950"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дает потомство, умирает)</w:t>
      </w:r>
      <w:r w:rsidR="002C687F"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27950" w:rsidRPr="002C06D8" w:rsidRDefault="00D27950" w:rsidP="00D279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="002C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у кого есть еще такие признаки? </w:t>
      </w:r>
      <w:r w:rsidRPr="002C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животных)</w:t>
      </w:r>
    </w:p>
    <w:p w:rsidR="002C06D8" w:rsidRPr="002C06D8" w:rsidRDefault="002C06D8" w:rsidP="002C06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считать животными всё живое, что не является растением, то человек – это животное. Но люди обижаются, когда их так называют, справедливо полагая, что между другими животными и человеком есть существенные различия. Так чем человек отличается от животных?</w:t>
      </w:r>
    </w:p>
    <w:p w:rsidR="00D27950" w:rsidRPr="002C06D8" w:rsidRDefault="00D27950" w:rsidP="00D2795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637"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этим вопросом люди задумывались очень давно.</w:t>
      </w:r>
      <w:r w:rsidRPr="002C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C0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3)</w:t>
      </w:r>
    </w:p>
    <w:p w:rsidR="00BE6637" w:rsidRPr="002C06D8" w:rsidRDefault="00BE6637" w:rsidP="00BE66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Слово Мартынов</w:t>
      </w:r>
      <w:r w:rsidR="004C5E97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Алеше.</w:t>
      </w:r>
      <w:r w:rsidR="00D41936" w:rsidRPr="00D41936">
        <w:t xml:space="preserve"> </w:t>
      </w:r>
      <w:r w:rsidR="00D41936" w:rsidRPr="00D4193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4)</w:t>
      </w:r>
    </w:p>
    <w:p w:rsidR="00D27950" w:rsidRPr="00D41936" w:rsidRDefault="00D41936" w:rsidP="00D4193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D27950" w:rsidRPr="00D419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Древнегреческий философ Платон отвечал на этот вопрос так: </w:t>
      </w:r>
      <w:r w:rsidR="00D27950" w:rsidRPr="00D419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 Человек – это двуногое животное без перьев».</w:t>
      </w:r>
    </w:p>
    <w:p w:rsidR="00D27950" w:rsidRPr="00D41936" w:rsidRDefault="00D41936" w:rsidP="00D41936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D27950" w:rsidRPr="00D419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 проходило время</w:t>
      </w:r>
      <w:r w:rsidR="00777010" w:rsidRPr="00D419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D27950" w:rsidRPr="00D419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через две тысячи лет известный французский физик и математик </w:t>
      </w:r>
      <w:r w:rsidR="00777010" w:rsidRPr="00D419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Б. </w:t>
      </w:r>
      <w:r w:rsidR="00D27950" w:rsidRPr="00D419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Паскаль возразил Платону: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27950" w:rsidRPr="00D419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«Человек без ног все же остается человеком, а петух без перьев человеком не становится».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о чем же мы будем говорить на уроке? Давайте сформулируем тему нашего урока? </w:t>
      </w:r>
      <w:r w:rsidRPr="00D27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(Чем человек отличается от животных.)</w:t>
      </w:r>
    </w:p>
    <w:p w:rsidR="00F75048" w:rsidRDefault="004C5E97" w:rsidP="00F750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27950"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цель перед собой поставим?</w:t>
      </w:r>
      <w:r w:rsid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950"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27950" w:rsidRPr="004C5E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объяснить отличие человека от животных</w:t>
      </w:r>
      <w:r w:rsidR="00D27950"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27950"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7950" w:rsidRPr="00D27950" w:rsidRDefault="00D27950" w:rsidP="00F9739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(Слайд 5)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Построение проекта выхода из затруднения.</w:t>
      </w:r>
    </w:p>
    <w:p w:rsidR="00D27950" w:rsidRPr="00F97394" w:rsidRDefault="00D27950" w:rsidP="00F9739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отличает людей от животных?</w:t>
      </w:r>
      <w:r w:rsidR="002C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9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Выскажем предположения».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Рассмотри рисунок </w:t>
      </w:r>
      <w:r w:rsidR="006C3E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(ЭФУ</w:t>
      </w:r>
      <w:r w:rsidRPr="00F97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F973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F973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высказывают своё мнение</w:t>
      </w:r>
      <w:r w:rsidRPr="00F973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BE6637" w:rsidRDefault="00D27950" w:rsidP="00F973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проведете исследование и выясните</w:t>
      </w:r>
      <w:r w:rsidR="002C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признаки отличают человека от животных. </w:t>
      </w:r>
    </w:p>
    <w:p w:rsidR="00BE6637" w:rsidRPr="00BE6637" w:rsidRDefault="00BE6637" w:rsidP="00F973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6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Напомните, как проходи</w:t>
      </w:r>
      <w:r w:rsidR="002C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работа ученого-исследователя</w:t>
      </w:r>
      <w:r w:rsidR="006C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вас на столах есть памятки.</w:t>
      </w:r>
      <w:r w:rsidR="002C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7)</w:t>
      </w:r>
    </w:p>
    <w:p w:rsidR="00BE6637" w:rsidRDefault="00BE6637" w:rsidP="00BE6637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66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Определение темы, проблемы исследования</w:t>
      </w:r>
    </w:p>
    <w:p w:rsidR="00F177B6" w:rsidRPr="00F177B6" w:rsidRDefault="00F177B6" w:rsidP="00F177B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7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и задачи </w:t>
      </w:r>
    </w:p>
    <w:p w:rsidR="00BE6637" w:rsidRDefault="004C5E97" w:rsidP="004C5E97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Выдвижение гипотеза (</w:t>
      </w:r>
      <w:r w:rsidRPr="004C5E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предположение или догадк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</w:t>
      </w:r>
    </w:p>
    <w:p w:rsidR="00BE6637" w:rsidRDefault="00F177B6" w:rsidP="00F177B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7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(в</w:t>
      </w:r>
      <w:r w:rsidR="00BE6637" w:rsidRPr="00F17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ыбор методов исследования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177B6" w:rsidRPr="00F177B6" w:rsidRDefault="00F177B6" w:rsidP="00F177B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7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Подготовка к защите проекта</w:t>
      </w:r>
    </w:p>
    <w:p w:rsidR="00BE6637" w:rsidRDefault="00BE6637" w:rsidP="00BE663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давайте определим тему (</w:t>
      </w:r>
      <w:r w:rsidR="002C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исследования).</w:t>
      </w:r>
    </w:p>
    <w:p w:rsidR="00BE6637" w:rsidRDefault="00BE6637" w:rsidP="00BE663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исследования:</w:t>
      </w:r>
      <w:r w:rsidRPr="00BE6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F177B6" w:rsidRPr="00BE6637" w:rsidRDefault="00F177B6" w:rsidP="00BE663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1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бъяснить отличие человека от животных</w:t>
      </w:r>
    </w:p>
    <w:p w:rsidR="00BE6637" w:rsidRPr="00BE6637" w:rsidRDefault="00BE6637" w:rsidP="00BE663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Гипотеза:</w:t>
      </w:r>
      <w:r w:rsidRPr="00BE6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– животное.</w:t>
      </w:r>
    </w:p>
    <w:p w:rsidR="00F177B6" w:rsidRDefault="00F177B6" w:rsidP="00BE663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7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исследования:</w:t>
      </w:r>
    </w:p>
    <w:p w:rsidR="002979AC" w:rsidRDefault="00BE6637" w:rsidP="002979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того чтобы</w:t>
      </w:r>
      <w:r w:rsidR="00F177B6" w:rsidRPr="00F177B6">
        <w:rPr>
          <w:rFonts w:ascii="Times New Roman" w:hAnsi="Times New Roman"/>
          <w:sz w:val="24"/>
          <w:szCs w:val="24"/>
        </w:rPr>
        <w:t xml:space="preserve"> </w:t>
      </w:r>
      <w:r w:rsidR="00F177B6" w:rsidRPr="00C80C24">
        <w:rPr>
          <w:rFonts w:ascii="Times New Roman" w:hAnsi="Times New Roman"/>
          <w:sz w:val="24"/>
          <w:szCs w:val="24"/>
        </w:rPr>
        <w:t>составить план</w:t>
      </w:r>
      <w:r w:rsidRPr="00BE6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выберем методы исследования, то есть способы, с помощью которых можно проверить высказанные гипотезы?</w:t>
      </w:r>
    </w:p>
    <w:p w:rsidR="002979AC" w:rsidRPr="002979AC" w:rsidRDefault="002979AC" w:rsidP="002979AC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979AC">
        <w:rPr>
          <w:rFonts w:ascii="Times New Roman" w:hAnsi="Times New Roman"/>
          <w:sz w:val="24"/>
          <w:szCs w:val="24"/>
        </w:rPr>
        <w:t>Подумать самостоятельно</w:t>
      </w:r>
      <w:r>
        <w:rPr>
          <w:rFonts w:ascii="Times New Roman" w:hAnsi="Times New Roman"/>
          <w:sz w:val="24"/>
          <w:szCs w:val="24"/>
        </w:rPr>
        <w:t>, задать себе вопрос</w:t>
      </w:r>
      <w:r w:rsidRPr="002979AC">
        <w:rPr>
          <w:rFonts w:ascii="Times New Roman" w:hAnsi="Times New Roman"/>
          <w:sz w:val="24"/>
          <w:szCs w:val="24"/>
        </w:rPr>
        <w:t>;</w:t>
      </w:r>
    </w:p>
    <w:p w:rsidR="002979AC" w:rsidRPr="002979AC" w:rsidRDefault="002979AC" w:rsidP="002979AC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2979AC">
        <w:rPr>
          <w:rFonts w:ascii="Times New Roman" w:hAnsi="Times New Roman"/>
          <w:sz w:val="24"/>
          <w:szCs w:val="24"/>
        </w:rPr>
        <w:t>осмотреть книги</w:t>
      </w:r>
      <w:r>
        <w:rPr>
          <w:rFonts w:ascii="Times New Roman" w:hAnsi="Times New Roman"/>
          <w:sz w:val="24"/>
          <w:szCs w:val="24"/>
        </w:rPr>
        <w:t>, энциклопедии</w:t>
      </w:r>
      <w:r w:rsidRPr="002979AC">
        <w:rPr>
          <w:rFonts w:ascii="Times New Roman" w:hAnsi="Times New Roman"/>
          <w:sz w:val="24"/>
          <w:szCs w:val="24"/>
        </w:rPr>
        <w:t>;</w:t>
      </w:r>
    </w:p>
    <w:p w:rsidR="002979AC" w:rsidRPr="00C80C24" w:rsidRDefault="002979AC" w:rsidP="002979AC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</w:t>
      </w:r>
      <w:r w:rsidRPr="00C80C24">
        <w:rPr>
          <w:rFonts w:ascii="Times New Roman" w:hAnsi="Times New Roman"/>
          <w:sz w:val="24"/>
          <w:szCs w:val="24"/>
          <w:lang w:eastAsia="en-US"/>
        </w:rPr>
        <w:t>просить у других людей;</w:t>
      </w:r>
    </w:p>
    <w:p w:rsidR="002979AC" w:rsidRPr="00C80C24" w:rsidRDefault="002979AC" w:rsidP="002979AC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C80C24">
        <w:rPr>
          <w:rFonts w:ascii="Times New Roman" w:hAnsi="Times New Roman"/>
          <w:sz w:val="24"/>
          <w:szCs w:val="24"/>
          <w:lang w:eastAsia="en-US"/>
        </w:rPr>
        <w:t>ознакомиться с кино - и  телефильмами;</w:t>
      </w:r>
    </w:p>
    <w:p w:rsidR="002979AC" w:rsidRPr="00C80C24" w:rsidRDefault="002979AC" w:rsidP="002979AC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Обратиться к компьютеру,</w:t>
      </w:r>
      <w:r w:rsidRPr="00C80C24">
        <w:rPr>
          <w:rFonts w:ascii="Times New Roman" w:hAnsi="Times New Roman"/>
          <w:sz w:val="24"/>
          <w:szCs w:val="24"/>
          <w:lang w:eastAsia="en-US"/>
        </w:rPr>
        <w:t xml:space="preserve"> Интернету;</w:t>
      </w:r>
    </w:p>
    <w:p w:rsidR="002979AC" w:rsidRPr="00C80C24" w:rsidRDefault="002979AC" w:rsidP="002979AC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C80C24">
        <w:rPr>
          <w:rFonts w:ascii="Times New Roman" w:hAnsi="Times New Roman"/>
          <w:sz w:val="24"/>
          <w:szCs w:val="24"/>
          <w:lang w:eastAsia="en-US"/>
        </w:rPr>
        <w:t>онаблюдать;</w:t>
      </w:r>
    </w:p>
    <w:p w:rsidR="00BE6637" w:rsidRPr="002979AC" w:rsidRDefault="002979AC" w:rsidP="002979AC">
      <w:pPr>
        <w:pStyle w:val="a5"/>
        <w:numPr>
          <w:ilvl w:val="0"/>
          <w:numId w:val="8"/>
        </w:numPr>
        <w:spacing w:after="240" w:line="276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C80C24">
        <w:rPr>
          <w:rFonts w:ascii="Times New Roman" w:hAnsi="Times New Roman"/>
          <w:sz w:val="24"/>
          <w:szCs w:val="24"/>
          <w:lang w:eastAsia="en-US"/>
        </w:rPr>
        <w:t>ровести эксперимент</w:t>
      </w:r>
    </w:p>
    <w:p w:rsidR="00BE6637" w:rsidRPr="00BE6637" w:rsidRDefault="00BE6637" w:rsidP="00BE663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методы возьмём для сегодняшнего исследования?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(1, 2, </w:t>
      </w:r>
      <w:r w:rsidRPr="00BE6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</w:p>
    <w:p w:rsidR="00BE6637" w:rsidRDefault="00BE6637" w:rsidP="00BE663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6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же наш план исследования?</w:t>
      </w:r>
    </w:p>
    <w:p w:rsidR="00D27950" w:rsidRDefault="00BE6637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вы будете в группах. </w:t>
      </w:r>
      <w:r w:rsidR="00E44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группа работает </w:t>
      </w:r>
      <w:r w:rsidR="00E44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2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 источниками.</w:t>
      </w:r>
    </w:p>
    <w:p w:rsidR="002979AC" w:rsidRPr="00D27950" w:rsidRDefault="002979AC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9AC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группа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с учебником.</w:t>
      </w:r>
      <w:r w:rsidR="002979AC" w:rsidRPr="002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979AC"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будете пользоваться статьей из учебника на с.100-101.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группа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с книгами и энциклопедиями.</w:t>
      </w:r>
    </w:p>
    <w:p w:rsidR="006D152A" w:rsidRDefault="006D152A" w:rsidP="0049442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работает с нетбуками.</w:t>
      </w:r>
    </w:p>
    <w:p w:rsidR="002979AC" w:rsidRPr="006D152A" w:rsidRDefault="006D152A" w:rsidP="006D15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D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</w:t>
      </w:r>
      <w:r w:rsidRPr="006D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выписывае</w:t>
      </w:r>
      <w:r w:rsidRPr="006D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таблицу</w:t>
      </w:r>
      <w:r w:rsidRPr="006D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которые присущи животным, человеку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отдельные колонки.</w:t>
      </w:r>
    </w:p>
    <w:p w:rsidR="00494424" w:rsidRPr="00494424" w:rsidRDefault="00494424" w:rsidP="00F9739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777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494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построенного проекта.</w:t>
      </w:r>
      <w:proofErr w:type="gramEnd"/>
    </w:p>
    <w:p w:rsidR="00954E59" w:rsidRPr="00D27950" w:rsidRDefault="00954E59" w:rsidP="00954E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5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Посмотрим, нет ли среди материалов, которые мы собрали лишне</w:t>
      </w:r>
      <w:r w:rsidR="002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не относящегося к теме наше</w:t>
      </w:r>
      <w:r w:rsid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5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исследования.  Оставляем только нужное, определяем главное и второстепенное.</w:t>
      </w:r>
    </w:p>
    <w:p w:rsidR="00E4452E" w:rsidRDefault="00954E59" w:rsidP="00E4452E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5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Помним, что сообщение должно быть кратким, но запоминающимся. В этом может помочь использование рисунков, схем, чертежей.</w:t>
      </w:r>
      <w:r w:rsidR="00E4452E" w:rsidRPr="00E445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4452E" w:rsidRDefault="00E4452E" w:rsidP="00E445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4E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Далее группы зачитывают свои факты.</w:t>
      </w:r>
    </w:p>
    <w:p w:rsidR="00954E59" w:rsidRDefault="00954E59" w:rsidP="00954E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2E" w:rsidRPr="00954E59" w:rsidRDefault="00E4452E" w:rsidP="00954E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Выступают учащиеся первой группы.</w:t>
      </w:r>
    </w:p>
    <w:p w:rsidR="00D27950" w:rsidRPr="00D27950" w:rsidRDefault="00BE6637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27950"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доску и сравните результат</w:t>
      </w:r>
      <w:r w:rsid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27950" w:rsidRPr="00F97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(Слайд </w:t>
      </w:r>
      <w:r w:rsidR="002C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D27950" w:rsidRPr="00F97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E44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27950" w:rsidRPr="00D27950" w:rsidRDefault="00D27950" w:rsidP="00D2795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350" w:type="dxa"/>
        <w:tblInd w:w="-459" w:type="dxa"/>
        <w:tblLook w:val="04A0" w:firstRow="1" w:lastRow="0" w:firstColumn="1" w:lastColumn="0" w:noHBand="0" w:noVBand="1"/>
      </w:tblPr>
      <w:tblGrid>
        <w:gridCol w:w="4962"/>
        <w:gridCol w:w="5388"/>
      </w:tblGrid>
      <w:tr w:rsidR="00D27950" w:rsidRPr="00D27950" w:rsidTr="00E64E6D">
        <w:tc>
          <w:tcPr>
            <w:tcW w:w="4962" w:type="dxa"/>
          </w:tcPr>
          <w:p w:rsidR="00D27950" w:rsidRPr="00D27950" w:rsidRDefault="00D27950" w:rsidP="00D279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</w:t>
            </w:r>
          </w:p>
          <w:p w:rsidR="00D27950" w:rsidRPr="00D27950" w:rsidRDefault="00D27950" w:rsidP="00D279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</w:tcPr>
          <w:p w:rsidR="00D27950" w:rsidRPr="00D27950" w:rsidRDefault="00D27950" w:rsidP="00D279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D27950" w:rsidRPr="00D27950" w:rsidTr="00E64E6D">
        <w:tc>
          <w:tcPr>
            <w:tcW w:w="4962" w:type="dxa"/>
            <w:hideMark/>
          </w:tcPr>
          <w:p w:rsidR="00A97FEF" w:rsidRDefault="00D27950" w:rsidP="00A97F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Ходят на 4 лапах</w:t>
            </w:r>
            <w:r w:rsidR="00A97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A97FEF"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ользуются инстинктами</w:t>
            </w:r>
            <w:r w:rsidR="00A97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97FEF" w:rsidRDefault="00A97FEF" w:rsidP="00A97FE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заботятся о потомстве;</w:t>
            </w:r>
          </w:p>
          <w:p w:rsidR="00A97FEF" w:rsidRDefault="00A97FEF" w:rsidP="00A97FE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выслеживают добычу;</w:t>
            </w:r>
          </w:p>
          <w:p w:rsidR="00A97FEF" w:rsidRPr="006C3EAE" w:rsidRDefault="00A97FEF" w:rsidP="006C3EA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защищаются.</w:t>
            </w:r>
          </w:p>
        </w:tc>
        <w:tc>
          <w:tcPr>
            <w:tcW w:w="5388" w:type="dxa"/>
            <w:hideMark/>
          </w:tcPr>
          <w:p w:rsidR="00D27950" w:rsidRDefault="00D27950" w:rsidP="00A97F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Существо прямоходящее</w:t>
            </w:r>
            <w:r w:rsidR="00B7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A97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ходи</w:t>
            </w:r>
            <w:r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на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ногах</w:t>
            </w:r>
            <w:r w:rsidR="00B7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73A16" w:rsidRDefault="00A97FEF" w:rsidP="00A97F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73A16"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ыполняет разнообразную работу</w:t>
            </w:r>
            <w:r w:rsidR="00B7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="00B73A16"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ожет писать, резать, пилить и многое другое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3A16" w:rsidRPr="00D27950" w:rsidRDefault="00A97FEF" w:rsidP="006C3E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27950" w:rsidRPr="00D27950" w:rsidTr="00E64E6D">
        <w:tc>
          <w:tcPr>
            <w:tcW w:w="4962" w:type="dxa"/>
            <w:hideMark/>
          </w:tcPr>
          <w:p w:rsidR="00D27950" w:rsidRDefault="00D27950" w:rsidP="00A97F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изготавливают орудий труда, берут из природы приспособления</w:t>
            </w:r>
            <w:r w:rsidR="0078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(палки,</w:t>
            </w:r>
            <w:r w:rsidR="006C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камни).</w:t>
            </w:r>
          </w:p>
          <w:p w:rsidR="006C3EAE" w:rsidRPr="00D27950" w:rsidRDefault="006C3EAE" w:rsidP="00A97F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могут объяснять, анализировать, сравнивать</w:t>
            </w:r>
          </w:p>
        </w:tc>
        <w:tc>
          <w:tcPr>
            <w:tcW w:w="5388" w:type="dxa"/>
            <w:hideMark/>
          </w:tcPr>
          <w:p w:rsidR="00D27950" w:rsidRDefault="00E64E6D" w:rsidP="00A97F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Существо разумное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</w:t>
            </w:r>
            <w:r w:rsidR="00D27950"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различные орудия труда, машины, механизмы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создать чертёж, проект</w:t>
            </w:r>
            <w:r w:rsidR="0078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284D" w:rsidRPr="00D27950" w:rsidRDefault="0078284D" w:rsidP="00A97F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Совершенный м</w:t>
            </w:r>
            <w:r w:rsidRPr="00620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решает простые и сложные задачи, преодолевает трудности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делает большие и маленькие открытия, м</w:t>
            </w:r>
            <w:r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ожет ставить цель предстоящей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7950" w:rsidRPr="00D27950" w:rsidTr="00E64E6D">
        <w:tc>
          <w:tcPr>
            <w:tcW w:w="4962" w:type="dxa"/>
            <w:hideMark/>
          </w:tcPr>
          <w:p w:rsidR="00D27950" w:rsidRPr="00D27950" w:rsidRDefault="00D27950" w:rsidP="007828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жить по одному</w:t>
            </w:r>
            <w:r w:rsidR="0062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паре, </w:t>
            </w:r>
            <w:r w:rsidR="0078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стаей,  стадом, в </w:t>
            </w:r>
            <w:proofErr w:type="spellStart"/>
            <w:r w:rsidR="0078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прайде</w:t>
            </w:r>
            <w:proofErr w:type="spellEnd"/>
            <w:r w:rsidR="0078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8" w:type="dxa"/>
            <w:hideMark/>
          </w:tcPr>
          <w:p w:rsidR="00D27950" w:rsidRPr="00D27950" w:rsidRDefault="00D27950" w:rsidP="00E64E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Существо общественное</w:t>
            </w:r>
            <w:r w:rsidR="0062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620ABD" w:rsidRPr="00620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совместный </w:t>
            </w:r>
            <w:r w:rsidR="006C3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облегчает жизнь, передает</w:t>
            </w:r>
            <w:r w:rsidR="00782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накопленный опыт и знания.</w:t>
            </w:r>
          </w:p>
        </w:tc>
      </w:tr>
      <w:tr w:rsidR="00D27950" w:rsidRPr="00D27950" w:rsidTr="00E64E6D">
        <w:tc>
          <w:tcPr>
            <w:tcW w:w="4962" w:type="dxa"/>
            <w:hideMark/>
          </w:tcPr>
          <w:p w:rsidR="00D27950" w:rsidRPr="00D27950" w:rsidRDefault="0078284D" w:rsidP="007828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Произносят отдельные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8" w:type="dxa"/>
            <w:hideMark/>
          </w:tcPr>
          <w:p w:rsidR="00D27950" w:rsidRPr="00D27950" w:rsidRDefault="00620ABD" w:rsidP="00620AB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27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сть речь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8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 звуки, слова, предложения.</w:t>
            </w:r>
          </w:p>
        </w:tc>
      </w:tr>
    </w:tbl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2E" w:rsidRDefault="00E4452E" w:rsidP="00E445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2 и 3 группа дополните выступление первой группы (Приложение).</w:t>
      </w:r>
    </w:p>
    <w:p w:rsidR="00D27950" w:rsidRPr="00D65B70" w:rsidRDefault="006C3EAE" w:rsidP="006C3E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27950"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можно сделать </w:t>
      </w:r>
      <w:r w:rsidR="00D27950" w:rsidRP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вывод?</w:t>
      </w:r>
    </w:p>
    <w:p w:rsidR="00D27950" w:rsidRPr="002C687F" w:rsidRDefault="00D27950" w:rsidP="00E445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6C3E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Человек </w:t>
      </w:r>
      <w:r w:rsidR="006C3EAE" w:rsidRPr="006C3E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–</w:t>
      </w:r>
      <w:r w:rsidRPr="006C3E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существо прямоходящее, разумное, </w:t>
      </w:r>
      <w:r w:rsidR="002C687F" w:rsidRPr="006C3E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общественное, умеющее говорить</w:t>
      </w:r>
      <w:r w:rsidR="006C3EAE" w:rsidRPr="006C3E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Он</w:t>
      </w:r>
      <w:r w:rsidR="002C687F" w:rsidRPr="006C3E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6C3EAE" w:rsidRPr="006C3E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отличается от животных способностью абстрактно мыслить, то есть думать не только о том, что имеет отношение к его выживанию. Благодаря абстрактному мышлению и была создана наша цивилизация.</w:t>
      </w:r>
      <w:r w:rsidR="006C3EAE" w:rsidRPr="006C3E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C687F" w:rsidRPr="002C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2C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9</w:t>
      </w:r>
      <w:r w:rsidRPr="002C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2C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27950" w:rsidRPr="00D27950" w:rsidRDefault="00D27950" w:rsidP="00E445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мыслители пришли к выводу: самый важный признак заключается в том, что </w:t>
      </w: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существо общественное и разумное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Среди животных тоже немало сообразительных, например, дельфины, собаки и др., но только человек обладает посто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янным разумом. Благодаря этому люди создали особый мир - современные постройки, научные центры, города, дороги, фабрики, заводы, пр</w:t>
      </w:r>
      <w:r w:rsidR="0022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оложили путь в космические дали.</w:t>
      </w:r>
    </w:p>
    <w:p w:rsidR="00D27950" w:rsidRPr="00D27950" w:rsidRDefault="00226411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494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2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</w:t>
      </w:r>
      <w:r w:rsidR="00494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«Руки вверх»</w:t>
      </w:r>
      <w:r w:rsidR="00D27950"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27950" w:rsidRPr="00D27950" w:rsidRDefault="00D27950" w:rsidP="00E445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животные смогли бы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ыполнить это задание? Почему? (</w:t>
      </w:r>
      <w:r w:rsidR="0022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умеют думать,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делать выводы</w:t>
      </w: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27950" w:rsidRPr="00D27950" w:rsidRDefault="00D27950" w:rsidP="00E445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424" w:rsidRPr="00494424" w:rsidRDefault="00494424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94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закрепление с проговариванием во внешней речи.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Просмотр фрагмента «Ералаш» выпуск </w:t>
      </w:r>
      <w:r w:rsidR="00494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53</w:t>
      </w:r>
    </w:p>
    <w:p w:rsidR="00494424" w:rsidRPr="00274F10" w:rsidRDefault="00D27950" w:rsidP="00E445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я вам предлагаю посмотреть фрагмент детского юмористического киножурнала «Ералаш». Смотрите внимательно и будьте готовы ответить на мои вопросы. </w:t>
      </w:r>
    </w:p>
    <w:p w:rsidR="00D27950" w:rsidRPr="00494424" w:rsidRDefault="00D27950" w:rsidP="00E4452E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44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Просмотр фрагмента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человек было в первобытной школе?</w:t>
      </w:r>
      <w:r w:rsidR="00E44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(9)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парты вышел первый ученик? (3)</w:t>
      </w:r>
    </w:p>
    <w:p w:rsidR="00D27950" w:rsidRPr="00D27950" w:rsidRDefault="00494424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ел первобытный ученик? (</w:t>
      </w:r>
      <w:r w:rsidR="00D27950"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банан)</w:t>
      </w:r>
    </w:p>
    <w:p w:rsidR="00D27950" w:rsidRPr="00D27950" w:rsidRDefault="00E4452E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сказал учитель? («</w:t>
      </w:r>
      <w:r w:rsidR="00D27950"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 с родителями в пещеру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  <w:r w:rsidR="00D27950"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появилась шишка у педагога? ( На лбу справа)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различные мыслительные приемы мы использовали, чтобы ответит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 мои вопросы? (рассуждали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C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анализировали, память, внимание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 животные обладают такими способностями?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сделаем вывод?</w:t>
      </w:r>
    </w:p>
    <w:p w:rsidR="00D27950" w:rsidRPr="00F97394" w:rsidRDefault="00F97394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950" w:rsidRPr="00F97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Отличием человека от животно</w:t>
      </w:r>
      <w:r w:rsidRPr="00F97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 является способность мыслить</w:t>
      </w:r>
      <w:r w:rsidRPr="00F9739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</w:t>
      </w:r>
      <w:r w:rsidR="00D27950" w:rsidRPr="00F97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лайд 8)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39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</w:t>
      </w:r>
      <w:r w:rsidR="00F9739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973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у мышления есть еще один помощник, как вы думаете что?</w:t>
      </w:r>
      <w:r w:rsidRPr="00D27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973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F97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Слайд 9)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животные обладают речью?</w:t>
      </w:r>
    </w:p>
    <w:p w:rsidR="00D27950" w:rsidRPr="00D27950" w:rsidRDefault="00F97394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они издают звуки? (</w:t>
      </w:r>
      <w:r w:rsidR="00D27950"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об опасности, привлечь самку, привлечь детёныша, угроза)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значение имеет речь в жизни человека?</w:t>
      </w:r>
    </w:p>
    <w:p w:rsidR="00D27950" w:rsidRDefault="00D27950" w:rsidP="00F9739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F97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успешно решать умственную задачу нужно объяснять, рассуждать, проговаривать решения вслух</w:t>
      </w:r>
      <w:r w:rsidR="00F97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</w:t>
      </w:r>
      <w:r w:rsidRPr="00F97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лайд 10)</w:t>
      </w:r>
      <w:r w:rsid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23C47" w:rsidRDefault="00123C47" w:rsidP="00123C4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3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23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с самопроверкой по эталону.</w:t>
      </w:r>
    </w:p>
    <w:p w:rsidR="00123C47" w:rsidRPr="00D27950" w:rsidRDefault="00123C47" w:rsidP="00E445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 </w:t>
      </w: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поработаете в парах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обсудите события, которые человек наблюдал в природе, положительно повлиявшие на развитие его трудовой деятельности, улучшение условий жизни и продление её срока.</w:t>
      </w:r>
    </w:p>
    <w:p w:rsidR="00123C47" w:rsidRPr="00D27950" w:rsidRDefault="00123C47" w:rsidP="00E445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карточки с текстами и сделайте из них пары, отражающие связанные друг с другом события. (На парты раздаются карточки)</w:t>
      </w:r>
    </w:p>
    <w:tbl>
      <w:tblPr>
        <w:tblStyle w:val="a3"/>
        <w:tblW w:w="8475" w:type="dxa"/>
        <w:tblLook w:val="04A0" w:firstRow="1" w:lastRow="0" w:firstColumn="1" w:lastColumn="0" w:noHBand="0" w:noVBand="1"/>
      </w:tblPr>
      <w:tblGrid>
        <w:gridCol w:w="4180"/>
        <w:gridCol w:w="4295"/>
      </w:tblGrid>
      <w:tr w:rsidR="00123C47" w:rsidRPr="00D27950" w:rsidTr="00535714">
        <w:tc>
          <w:tcPr>
            <w:tcW w:w="4180" w:type="dxa"/>
          </w:tcPr>
          <w:p w:rsidR="00123C47" w:rsidRPr="00D27950" w:rsidRDefault="00123C47" w:rsidP="00535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приметил, что семена - итог развития растения.</w:t>
            </w:r>
          </w:p>
        </w:tc>
        <w:tc>
          <w:tcPr>
            <w:tcW w:w="4295" w:type="dxa"/>
          </w:tcPr>
          <w:p w:rsidR="00123C47" w:rsidRPr="00D27950" w:rsidRDefault="00123C47" w:rsidP="00535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попробовал бросить собранные семена в землю и вырастить новое растение</w:t>
            </w:r>
          </w:p>
        </w:tc>
      </w:tr>
      <w:tr w:rsidR="00123C47" w:rsidRPr="00D27950" w:rsidTr="00535714">
        <w:tc>
          <w:tcPr>
            <w:tcW w:w="4180" w:type="dxa"/>
          </w:tcPr>
          <w:p w:rsidR="00123C47" w:rsidRPr="00494424" w:rsidRDefault="00123C47" w:rsidP="00535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Случайно пойманные (найденные) детеныши диких животных привыкали к человеку, жили около него и давали потомство.</w:t>
            </w:r>
          </w:p>
        </w:tc>
        <w:tc>
          <w:tcPr>
            <w:tcW w:w="4295" w:type="dxa"/>
          </w:tcPr>
          <w:p w:rsidR="00123C47" w:rsidRPr="00494424" w:rsidRDefault="00123C47" w:rsidP="00535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приручал животных, они давали ему пищу, одежду.</w:t>
            </w:r>
          </w:p>
        </w:tc>
      </w:tr>
      <w:tr w:rsidR="00123C47" w:rsidRPr="00D27950" w:rsidTr="00535714">
        <w:tc>
          <w:tcPr>
            <w:tcW w:w="4180" w:type="dxa"/>
            <w:hideMark/>
          </w:tcPr>
          <w:p w:rsidR="00123C47" w:rsidRPr="00494424" w:rsidRDefault="00123C47" w:rsidP="00535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замечал, что некоторые природные тела удерживают воду (скорлупа ореха, выемка в дереве)</w:t>
            </w:r>
          </w:p>
        </w:tc>
        <w:tc>
          <w:tcPr>
            <w:tcW w:w="4295" w:type="dxa"/>
            <w:hideMark/>
          </w:tcPr>
          <w:p w:rsidR="00123C47" w:rsidRPr="00494424" w:rsidRDefault="00123C47" w:rsidP="00535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создал посуду, используя форму шара, овала, куба и свойства глины</w:t>
            </w:r>
          </w:p>
        </w:tc>
      </w:tr>
      <w:tr w:rsidR="00123C47" w:rsidRPr="00D27950" w:rsidTr="00535714">
        <w:tc>
          <w:tcPr>
            <w:tcW w:w="4180" w:type="dxa"/>
            <w:hideMark/>
          </w:tcPr>
          <w:p w:rsidR="00123C47" w:rsidRPr="00494424" w:rsidRDefault="00123C47" w:rsidP="00535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Пища случайно попала в огонь (зажарилась, нагрелась, запеклась)</w:t>
            </w:r>
          </w:p>
        </w:tc>
        <w:tc>
          <w:tcPr>
            <w:tcW w:w="4295" w:type="dxa"/>
            <w:hideMark/>
          </w:tcPr>
          <w:p w:rsidR="00123C47" w:rsidRPr="00494424" w:rsidRDefault="00123C47" w:rsidP="00535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научился сохранять</w:t>
            </w:r>
            <w:r w:rsidRPr="0049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 затем делало её вкуснее, дольше сохраняло её, а обогрев жилища делал его более тёплым и уютным, добывать огонь. Использование огня при приготовлении пищи</w:t>
            </w:r>
          </w:p>
        </w:tc>
      </w:tr>
      <w:tr w:rsidR="00123C47" w:rsidRPr="00D27950" w:rsidTr="00535714">
        <w:tc>
          <w:tcPr>
            <w:tcW w:w="4180" w:type="dxa"/>
            <w:hideMark/>
          </w:tcPr>
          <w:p w:rsidR="00123C47" w:rsidRPr="00494424" w:rsidRDefault="00123C47" w:rsidP="00535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повсюду встречал опасности: огонь, холод, нападение животных, ядовитые растения и др.</w:t>
            </w:r>
          </w:p>
        </w:tc>
        <w:tc>
          <w:tcPr>
            <w:tcW w:w="4295" w:type="dxa"/>
            <w:hideMark/>
          </w:tcPr>
          <w:p w:rsidR="00123C47" w:rsidRPr="00494424" w:rsidRDefault="00123C47" w:rsidP="00535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искал защиту от опасностей: шил одежду, строил жилища, научился распознавать лекарственные растения.</w:t>
            </w:r>
          </w:p>
        </w:tc>
      </w:tr>
    </w:tbl>
    <w:p w:rsidR="00123C47" w:rsidRPr="00D27950" w:rsidRDefault="00123C47" w:rsidP="00123C4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C47" w:rsidRPr="00D27950" w:rsidRDefault="00123C47" w:rsidP="00123C4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проверим, что у вас получилось.</w:t>
      </w:r>
    </w:p>
    <w:p w:rsidR="00123C47" w:rsidRPr="00D27950" w:rsidRDefault="00123C47" w:rsidP="00123C4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вывод вы сделали?</w:t>
      </w:r>
    </w:p>
    <w:p w:rsidR="00123C47" w:rsidRPr="00274F10" w:rsidRDefault="00123C47" w:rsidP="00274F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4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4944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Человек всё время решает простые и сложные задачи,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4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преодолевает трудности, делает большие и маленькие открытия.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4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Всё это возможно потому, что человек умеет думать (мыслить)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(С</w:t>
      </w:r>
      <w:r w:rsidRPr="004944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лайд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D65B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11</w:t>
      </w:r>
      <w:r w:rsidRPr="004944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D27950" w:rsidRPr="00D65B70" w:rsidRDefault="00123C47" w:rsidP="00D2795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</w:t>
      </w:r>
      <w:r w:rsidR="00494424" w:rsidRPr="00494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94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424" w:rsidRPr="00494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Включение в систему знаний и повторение.</w:t>
      </w:r>
      <w:r w:rsidR="00494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D27950"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</w:t>
      </w:r>
      <w:r w:rsidR="00494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вление «образной» ленты времени</w:t>
      </w:r>
      <w:r w:rsidR="00494424" w:rsidRP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D65B70" w:rsidRP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Слайд 13-19</w:t>
      </w:r>
      <w:r w:rsidR="00494424" w:rsidRP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27950" w:rsidRPr="00D27950" w:rsidRDefault="00D27950" w:rsidP="00F973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 мире изменяется: дети становятся взрослыми, на месте старых домов вырастают новые. Человек строит города, дороги. Меняется облик планеты. Всё меньше остаётся на земле уголков дикой природы, где так же</w:t>
      </w:r>
      <w:r w:rsidR="0012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тысячу лет назад, выходят на охоту хищные звери, пасутся стада диких животных. А изменился ли облик само</w:t>
      </w:r>
      <w:r w:rsidR="00F9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человека с тех давних времён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</w:t>
      </w:r>
      <w:r w:rsidR="00F9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менялся облик человека: форма черепа, овал лица, подбородок.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попробуем составить «образную» ленту времени, на которой представлены периоды развития человека.</w:t>
      </w:r>
    </w:p>
    <w:p w:rsidR="00D27950" w:rsidRDefault="00D27950" w:rsidP="00D2795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Пронумеруем от самого древнего образа к более </w:t>
      </w:r>
      <w:proofErr w:type="gramStart"/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современному</w:t>
      </w:r>
      <w:proofErr w:type="gramEnd"/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77010" w:rsidRPr="00D27950" w:rsidRDefault="0077701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74F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Слово экспертам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Шушляев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Ростислав,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Софья, Корчагин Михаил)</w:t>
      </w:r>
    </w:p>
    <w:p w:rsidR="00D27950" w:rsidRPr="00123C47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proofErr w:type="spellStart"/>
      <w:proofErr w:type="gramStart"/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Австралопите́ки</w:t>
      </w:r>
      <w:proofErr w:type="spellEnd"/>
      <w:proofErr w:type="gramEnd"/>
      <w:r w:rsidR="0012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2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вляются предками рода </w:t>
      </w:r>
      <w:hyperlink r:id="rId6" w:tgtFrame="_blank" w:history="1">
        <w:r w:rsidRPr="00D27950">
          <w:rPr>
            <w:rFonts w:ascii="Times New Roman" w:eastAsia="Times New Roman" w:hAnsi="Times New Roman" w:cs="Times New Roman"/>
            <w:color w:val="4868A3"/>
            <w:sz w:val="24"/>
            <w:szCs w:val="24"/>
            <w:bdr w:val="none" w:sz="0" w:space="0" w:color="auto" w:frame="1"/>
            <w:lang w:eastAsia="ru-RU"/>
          </w:rPr>
          <w:t>Люди</w:t>
        </w:r>
      </w:hyperlink>
      <w:hyperlink r:id="rId7" w:tgtFrame="_blank" w:history="1">
        <w:r w:rsidRPr="00D27950">
          <w:rPr>
            <w:rFonts w:ascii="Times New Roman" w:eastAsia="Times New Roman" w:hAnsi="Times New Roman" w:cs="Times New Roman"/>
            <w:color w:val="4868A3"/>
            <w:sz w:val="24"/>
            <w:szCs w:val="24"/>
            <w:bdr w:val="none" w:sz="0" w:space="0" w:color="auto" w:frame="1"/>
            <w:vertAlign w:val="superscript"/>
            <w:lang w:eastAsia="ru-RU"/>
          </w:rPr>
          <w:t>[1]</w:t>
        </w:r>
      </w:hyperlink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Австралопитеки жили примерно 4 млн. лет назад. Большинство видов австралопитеков были всеядны, однако были подвиды, специализировавшиеся на растительной пище. </w:t>
      </w:r>
      <w:r w:rsidR="0012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Слайд </w:t>
      </w:r>
      <w:r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12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Питека́нтроп</w:t>
      </w:r>
      <w:proofErr w:type="spellEnd"/>
      <w:proofErr w:type="gramEnd"/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</w:t>
      </w:r>
      <w:hyperlink r:id="rId8" w:tgtFrame="_blank" w:history="1">
        <w:r w:rsidRPr="00D27950">
          <w:rPr>
            <w:rFonts w:ascii="Times New Roman" w:eastAsia="Times New Roman" w:hAnsi="Times New Roman" w:cs="Times New Roman"/>
            <w:color w:val="4868A3"/>
            <w:sz w:val="24"/>
            <w:szCs w:val="24"/>
            <w:bdr w:val="none" w:sz="0" w:space="0" w:color="auto" w:frame="1"/>
            <w:lang w:eastAsia="ru-RU"/>
          </w:rPr>
          <w:t>греч.</w:t>
        </w:r>
      </w:hyperlink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обозначает </w:t>
      </w: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обезьянолюди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 Обитал около 700 тысяч лет назад </w:t>
      </w:r>
      <w:r w:rsidR="0012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21</w:t>
      </w:r>
      <w:r w:rsid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D27950" w:rsidRPr="00123C47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Неандерта́лец</w:t>
      </w:r>
      <w:proofErr w:type="spellEnd"/>
      <w:proofErr w:type="gramEnd"/>
      <w:r w:rsidR="002E5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ымерший представитель </w:t>
      </w:r>
      <w:hyperlink r:id="rId9" w:tgtFrame="_blank" w:history="1">
        <w:r w:rsidRPr="00D27950">
          <w:rPr>
            <w:rFonts w:ascii="Times New Roman" w:eastAsia="Times New Roman" w:hAnsi="Times New Roman" w:cs="Times New Roman"/>
            <w:color w:val="4868A3"/>
            <w:sz w:val="24"/>
            <w:szCs w:val="24"/>
            <w:bdr w:val="none" w:sz="0" w:space="0" w:color="auto" w:frame="1"/>
            <w:lang w:eastAsia="ru-RU"/>
          </w:rPr>
          <w:t>рода Люди</w:t>
        </w:r>
      </w:hyperlink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Первые люди с чертами неандертальца существовали в Европе 600 тысяч лет назад</w:t>
      </w: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23C47" w:rsidRPr="00123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22</w:t>
      </w:r>
      <w:r w:rsidR="00123C47"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27950" w:rsidRPr="00123C47" w:rsidRDefault="00D27950" w:rsidP="00123C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proofErr w:type="spellStart"/>
      <w:proofErr w:type="gramStart"/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Челове́к</w:t>
      </w:r>
      <w:proofErr w:type="spellEnd"/>
      <w:proofErr w:type="gramEnd"/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разу́мный</w:t>
      </w:r>
      <w:proofErr w:type="spellEnd"/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hyperlink r:id="rId10" w:tgtFrame="_blank" w:history="1">
        <w:r w:rsidRPr="00D27950">
          <w:rPr>
            <w:rFonts w:ascii="Times New Roman" w:eastAsia="Times New Roman" w:hAnsi="Times New Roman" w:cs="Times New Roman"/>
            <w:color w:val="4868A3"/>
            <w:sz w:val="24"/>
            <w:szCs w:val="24"/>
            <w:bdr w:val="none" w:sz="0" w:space="0" w:color="auto" w:frame="1"/>
            <w:lang w:eastAsia="ru-RU"/>
          </w:rPr>
          <w:t>лат.</w:t>
        </w:r>
      </w:hyperlink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D27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Хомо</w:t>
      </w:r>
      <w:proofErr w:type="spellEnd"/>
      <w:r w:rsidRPr="00D27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Сапиенс</w:t>
      </w:r>
      <w:hyperlink r:id="rId11" w:tgtFrame="_blank" w:history="1">
        <w:r w:rsidRPr="00D27950">
          <w:rPr>
            <w:rFonts w:ascii="Times New Roman" w:eastAsia="Times New Roman" w:hAnsi="Times New Roman" w:cs="Times New Roman"/>
            <w:color w:val="4868A3"/>
            <w:sz w:val="24"/>
            <w:szCs w:val="24"/>
            <w:bdr w:val="none" w:sz="0" w:space="0" w:color="auto" w:frame="1"/>
            <w:vertAlign w:val="superscript"/>
            <w:lang w:eastAsia="ru-RU"/>
          </w:rPr>
          <w:t>[1]</w:t>
        </w:r>
      </w:hyperlink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279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Гомо Сапиенс</w:t>
      </w:r>
      <w:hyperlink r:id="rId12" w:tgtFrame="_blank" w:history="1">
        <w:r w:rsidRPr="00D27950">
          <w:rPr>
            <w:rFonts w:ascii="Times New Roman" w:eastAsia="Times New Roman" w:hAnsi="Times New Roman" w:cs="Times New Roman"/>
            <w:color w:val="4868A3"/>
            <w:sz w:val="24"/>
            <w:szCs w:val="24"/>
            <w:bdr w:val="none" w:sz="0" w:space="0" w:color="auto" w:frame="1"/>
            <w:vertAlign w:val="superscript"/>
            <w:lang w:eastAsia="ru-RU"/>
          </w:rPr>
          <w:t>[2]</w:t>
        </w:r>
      </w:hyperlink>
      <w:r w:rsidR="002E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–</w:t>
      </w: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tgtFrame="_blank" w:history="1">
        <w:r w:rsidRPr="00D27950">
          <w:rPr>
            <w:rFonts w:ascii="Times New Roman" w:eastAsia="Times New Roman" w:hAnsi="Times New Roman" w:cs="Times New Roman"/>
            <w:color w:val="4868A3"/>
            <w:sz w:val="24"/>
            <w:szCs w:val="24"/>
            <w:bdr w:val="none" w:sz="0" w:space="0" w:color="auto" w:frame="1"/>
            <w:lang w:eastAsia="ru-RU"/>
          </w:rPr>
          <w:t>вид</w:t>
        </w:r>
      </w:hyperlink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tgtFrame="_blank" w:history="1">
        <w:r w:rsidRPr="00D27950">
          <w:rPr>
            <w:rFonts w:ascii="Times New Roman" w:eastAsia="Times New Roman" w:hAnsi="Times New Roman" w:cs="Times New Roman"/>
            <w:color w:val="4868A3"/>
            <w:sz w:val="24"/>
            <w:szCs w:val="24"/>
            <w:bdr w:val="none" w:sz="0" w:space="0" w:color="auto" w:frame="1"/>
            <w:lang w:eastAsia="ru-RU"/>
          </w:rPr>
          <w:t>рода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15" w:tgtFrame="_blank" w:history="1">
        <w:r w:rsidRPr="00D27950">
          <w:rPr>
            <w:rFonts w:ascii="Times New Roman" w:eastAsia="Times New Roman" w:hAnsi="Times New Roman" w:cs="Times New Roman"/>
            <w:color w:val="4868A3"/>
            <w:sz w:val="24"/>
            <w:szCs w:val="24"/>
            <w:bdr w:val="none" w:sz="0" w:space="0" w:color="auto" w:frame="1"/>
            <w:lang w:eastAsia="ru-RU"/>
          </w:rPr>
          <w:t>Люди</w:t>
        </w:r>
      </w:hyperlink>
      <w:proofErr w:type="gramStart"/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 от 35 000 лет назад до современного человека</w:t>
      </w: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23C47" w:rsidRPr="00123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23</w:t>
      </w:r>
      <w:r w:rsidR="00123C47"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27950" w:rsidRPr="00D27950" w:rsidRDefault="00123C47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</w:t>
      </w:r>
      <w:r w:rsidR="00D27950"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23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  <w:proofErr w:type="gramEnd"/>
      <w:r w:rsidRPr="00123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учебной деятельности на уроке (итог).</w:t>
      </w:r>
    </w:p>
    <w:p w:rsidR="00D27950" w:rsidRDefault="00123C47" w:rsidP="00274F1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27950"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урок я хочу словами великих людей и хочу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27950"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вы запомнили их, потому что в жизни они вам очень пригодятся</w:t>
      </w:r>
      <w:r w:rsid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950"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(Слайд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="00D27950"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74F10" w:rsidRPr="00274F10" w:rsidRDefault="00274F10" w:rsidP="00274F1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«Благодаря истинному знанию ты будешь, гораздо смелее и совершеннее в каждой работе, нежели без него».</w:t>
      </w:r>
    </w:p>
    <w:p w:rsidR="00274F10" w:rsidRDefault="00274F10" w:rsidP="00274F10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4F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Альбрехт Дюрер</w:t>
      </w:r>
    </w:p>
    <w:p w:rsidR="00274F10" w:rsidRDefault="00274F10" w:rsidP="00274F10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74F10" w:rsidRPr="00274F10" w:rsidRDefault="00274F10" w:rsidP="00274F1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повторяет старое и узнает новое, тот может быть предводителем».</w:t>
      </w:r>
    </w:p>
    <w:p w:rsidR="00274F10" w:rsidRPr="00274F10" w:rsidRDefault="00274F10" w:rsidP="00274F10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4F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Конфуций</w:t>
      </w:r>
    </w:p>
    <w:p w:rsidR="00274F10" w:rsidRDefault="00274F10" w:rsidP="00355CB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274F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Выберите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фразу и продолжите свое высказывание, которым вы бы хотели</w:t>
      </w:r>
      <w:r w:rsidR="00355C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закончить урок.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C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Сегодня на уроке:</w:t>
      </w:r>
      <w:r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(Слайд</w:t>
      </w:r>
      <w:r w:rsid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узнал …..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научился…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понравилось ….</w:t>
      </w:r>
    </w:p>
    <w:p w:rsidR="00D27950" w:rsidRPr="00D27950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хотел ….</w:t>
      </w:r>
    </w:p>
    <w:p w:rsidR="00D27950" w:rsidRPr="00D27950" w:rsidRDefault="00D27950" w:rsidP="00123C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знания мне пригодятся…..</w:t>
      </w:r>
    </w:p>
    <w:p w:rsidR="00D27950" w:rsidRPr="00D27950" w:rsidRDefault="00123C47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</w:t>
      </w:r>
      <w:r w:rsidR="00D27950" w:rsidRPr="00D27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="00494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урока.</w:t>
      </w:r>
    </w:p>
    <w:p w:rsidR="00D27950" w:rsidRPr="00123C47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123C47"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Какую цель мы с</w:t>
      </w:r>
      <w:r w:rsid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вами ставили в начале урока? (</w:t>
      </w:r>
      <w:r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выяснить</w:t>
      </w:r>
      <w:r w:rsidR="00274F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чем человек отличается от животных)</w:t>
      </w:r>
    </w:p>
    <w:p w:rsidR="00D27950" w:rsidRPr="00123C47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Достигли ли мы её</w:t>
      </w:r>
      <w:r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D27950" w:rsidRPr="00123C47" w:rsidRDefault="00D27950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Сегодня на уроке хорошо работали……</w:t>
      </w:r>
    </w:p>
    <w:p w:rsidR="00D27950" w:rsidRPr="00123C47" w:rsidRDefault="00123C47" w:rsidP="00D2795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</w:t>
      </w:r>
      <w:proofErr w:type="gramStart"/>
      <w:r w:rsidR="00D27950"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2E5E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D27950"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="00D27950"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D27950" w:rsidRPr="00123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ТПО стр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28 – все задания</w:t>
      </w:r>
      <w:r w:rsidR="00D6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(Слайд 26).</w:t>
      </w:r>
    </w:p>
    <w:p w:rsidR="00D27950" w:rsidRPr="00123C47" w:rsidRDefault="00D27950" w:rsidP="00D27950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27950" w:rsidRPr="00D27950" w:rsidRDefault="00D27950" w:rsidP="00D27950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27950" w:rsidRPr="00D27950" w:rsidRDefault="00D27950" w:rsidP="00D27950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27950">
        <w:rPr>
          <w:rFonts w:ascii="Arial" w:eastAsia="Times New Roman" w:hAnsi="Arial" w:cs="Arial"/>
          <w:color w:val="000000"/>
          <w:lang w:eastAsia="ru-RU"/>
        </w:rPr>
        <w:br/>
      </w:r>
    </w:p>
    <w:p w:rsidR="00D27950" w:rsidRPr="00D27950" w:rsidRDefault="00D27950" w:rsidP="00D27950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27950">
        <w:rPr>
          <w:rFonts w:ascii="Arial" w:eastAsia="Times New Roman" w:hAnsi="Arial" w:cs="Arial"/>
          <w:color w:val="000000"/>
          <w:lang w:eastAsia="ru-RU"/>
        </w:rPr>
        <w:br/>
      </w:r>
    </w:p>
    <w:p w:rsidR="00D27950" w:rsidRPr="00D27950" w:rsidRDefault="00D27950" w:rsidP="00D27950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27950">
        <w:rPr>
          <w:rFonts w:ascii="Arial" w:eastAsia="Times New Roman" w:hAnsi="Arial" w:cs="Arial"/>
          <w:color w:val="000000"/>
          <w:lang w:eastAsia="ru-RU"/>
        </w:rPr>
        <w:br/>
      </w:r>
    </w:p>
    <w:p w:rsidR="00D27950" w:rsidRPr="00D27950" w:rsidRDefault="00D27950" w:rsidP="00D27950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27950">
        <w:rPr>
          <w:rFonts w:ascii="Arial" w:eastAsia="Times New Roman" w:hAnsi="Arial" w:cs="Arial"/>
          <w:color w:val="000000"/>
          <w:lang w:eastAsia="ru-RU"/>
        </w:rPr>
        <w:br/>
      </w:r>
    </w:p>
    <w:p w:rsidR="00D27950" w:rsidRPr="00D27950" w:rsidRDefault="00D27950" w:rsidP="00D27950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27950">
        <w:rPr>
          <w:rFonts w:ascii="Arial" w:eastAsia="Times New Roman" w:hAnsi="Arial" w:cs="Arial"/>
          <w:color w:val="000000"/>
          <w:lang w:eastAsia="ru-RU"/>
        </w:rPr>
        <w:br/>
      </w:r>
    </w:p>
    <w:p w:rsidR="00D27950" w:rsidRPr="00D27950" w:rsidRDefault="00D27950" w:rsidP="00D27950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27950">
        <w:rPr>
          <w:rFonts w:ascii="Arial" w:eastAsia="Times New Roman" w:hAnsi="Arial" w:cs="Arial"/>
          <w:color w:val="000000"/>
          <w:lang w:eastAsia="ru-RU"/>
        </w:rPr>
        <w:br/>
      </w:r>
    </w:p>
    <w:p w:rsidR="00D27950" w:rsidRPr="00D27950" w:rsidRDefault="00D27950" w:rsidP="00D27950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27950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p w:rsidR="00D27950" w:rsidRPr="00D27950" w:rsidRDefault="00D27950" w:rsidP="00D27950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27950">
        <w:rPr>
          <w:rFonts w:ascii="Arial" w:eastAsia="Times New Roman" w:hAnsi="Arial" w:cs="Arial"/>
          <w:color w:val="000000"/>
          <w:lang w:eastAsia="ru-RU"/>
        </w:rPr>
        <w:br/>
      </w:r>
    </w:p>
    <w:p w:rsidR="00D27950" w:rsidRPr="00D27950" w:rsidRDefault="00D27950" w:rsidP="00D27950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9F0258" w:rsidRDefault="009F0258"/>
    <w:sectPr w:rsidR="009F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AE0"/>
    <w:multiLevelType w:val="hybridMultilevel"/>
    <w:tmpl w:val="8EFA7B6A"/>
    <w:lvl w:ilvl="0" w:tplc="1EC24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51314"/>
    <w:multiLevelType w:val="hybridMultilevel"/>
    <w:tmpl w:val="4E8A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4DB"/>
    <w:multiLevelType w:val="hybridMultilevel"/>
    <w:tmpl w:val="7C5AFF0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79D70EA"/>
    <w:multiLevelType w:val="hybridMultilevel"/>
    <w:tmpl w:val="0338CFE0"/>
    <w:lvl w:ilvl="0" w:tplc="1EC24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413D5"/>
    <w:multiLevelType w:val="hybridMultilevel"/>
    <w:tmpl w:val="AB12698C"/>
    <w:lvl w:ilvl="0" w:tplc="1EC24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70D62"/>
    <w:multiLevelType w:val="hybridMultilevel"/>
    <w:tmpl w:val="54F6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6808"/>
    <w:multiLevelType w:val="hybridMultilevel"/>
    <w:tmpl w:val="2BEC53C4"/>
    <w:lvl w:ilvl="0" w:tplc="1EC24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D485B"/>
    <w:multiLevelType w:val="hybridMultilevel"/>
    <w:tmpl w:val="2812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657F0"/>
    <w:multiLevelType w:val="hybridMultilevel"/>
    <w:tmpl w:val="E556A84C"/>
    <w:lvl w:ilvl="0" w:tplc="1EC24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50"/>
    <w:rsid w:val="00047693"/>
    <w:rsid w:val="00123C47"/>
    <w:rsid w:val="00226411"/>
    <w:rsid w:val="00274F10"/>
    <w:rsid w:val="002979AC"/>
    <w:rsid w:val="002C06D8"/>
    <w:rsid w:val="002C687F"/>
    <w:rsid w:val="002E5E01"/>
    <w:rsid w:val="00355CBB"/>
    <w:rsid w:val="00494424"/>
    <w:rsid w:val="004C5E97"/>
    <w:rsid w:val="004C6CBE"/>
    <w:rsid w:val="005E0C39"/>
    <w:rsid w:val="00620ABD"/>
    <w:rsid w:val="006C3EAE"/>
    <w:rsid w:val="006D152A"/>
    <w:rsid w:val="00777010"/>
    <w:rsid w:val="0078284D"/>
    <w:rsid w:val="00954E59"/>
    <w:rsid w:val="009F0258"/>
    <w:rsid w:val="00A97FEF"/>
    <w:rsid w:val="00B73A16"/>
    <w:rsid w:val="00B774A0"/>
    <w:rsid w:val="00BE6637"/>
    <w:rsid w:val="00D27950"/>
    <w:rsid w:val="00D41936"/>
    <w:rsid w:val="00D65B70"/>
    <w:rsid w:val="00E4452E"/>
    <w:rsid w:val="00E64E6D"/>
    <w:rsid w:val="00F177B6"/>
    <w:rsid w:val="00F75048"/>
    <w:rsid w:val="00F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637"/>
    <w:pPr>
      <w:ind w:left="720"/>
      <w:contextualSpacing/>
    </w:pPr>
  </w:style>
  <w:style w:type="paragraph" w:styleId="a5">
    <w:name w:val="No Spacing"/>
    <w:uiPriority w:val="1"/>
    <w:qFormat/>
    <w:rsid w:val="002979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637"/>
    <w:pPr>
      <w:ind w:left="720"/>
      <w:contextualSpacing/>
    </w:pPr>
  </w:style>
  <w:style w:type="paragraph" w:styleId="a5">
    <w:name w:val="No Spacing"/>
    <w:uiPriority w:val="1"/>
    <w:qFormat/>
    <w:rsid w:val="002979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s%3A%2F%2Fru.wikipedia.org%2Fwiki%2F%D0%93%D1%80%D0%B5%D1%87%D0%B5%D1%81%D0%BA%D0%B8%D0%B9_%D1%8F%D0%B7%D1%8B%D0%BA" TargetMode="External"/><Relationship Id="rId13" Type="http://schemas.openxmlformats.org/officeDocument/2006/relationships/hyperlink" Target="http://doc4web.ru/go.html?href=https%3A%2F%2Fru.wikipedia.org%2Fwiki%2F%D0%91%D0%B8%D0%BE%D0%BB%D0%BE%D0%B3%D0%B8%D1%87%D0%B5%D1%81%D0%BA%D0%B8%D0%B9_%D0%B2%D0%B8%D0%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4web.ru/go.html?href=https%3A%2F%2Fru.wikipedia.org%2Fwiki%2F%25C0%25E2%25F1%25F2%25F0%25E0%25EB%25EE%25EF%25E8%25F2%25E5%25EA%25E8%23cite_note-1" TargetMode="External"/><Relationship Id="rId12" Type="http://schemas.openxmlformats.org/officeDocument/2006/relationships/hyperlink" Target="http://doc4web.ru/go.html?href=https%3A%2F%2Fru.wikipedia.org%2Fwiki%2F%25D7%25E5%25EB%25EE%25E2%25E5%25EA_%25F0%25E0%25E7%25F3%25EC%25ED%25FB%25E9%23cite_note-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s%3A%2F%2Fru.wikipedia.org%2Fwiki%2F%D0%9B%D1%8E%D0%B4%D0%B8_%2528%D1%80%D0%BE%D0%B4%2529" TargetMode="External"/><Relationship Id="rId11" Type="http://schemas.openxmlformats.org/officeDocument/2006/relationships/hyperlink" Target="http://doc4web.ru/go.html?href=https%3A%2F%2Fru.wikipedia.org%2Fwiki%2F%25D7%25E5%25EB%25EE%25E2%25E5%25EA_%25F0%25E0%25E7%25F3%25EC%25ED%25FB%25E9%23cite_note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s%3A%2F%2Fru.wikipedia.org%2Fwiki%2F%D0%9B%D1%8E%D0%B4%D0%B8_%2528%D1%80%D0%BE%D0%B4%2529" TargetMode="External"/><Relationship Id="rId10" Type="http://schemas.openxmlformats.org/officeDocument/2006/relationships/hyperlink" Target="http://doc4web.ru/go.html?href=https%3A%2F%2Fru.wikipedia.org%2Fwiki%2F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s%3A%2F%2Fru.wikipedia.org%2Fwiki%2F%D0%9B%D1%8E%D0%B4%D0%B8_%2528%D1%80%D0%BE%D0%B4%2529" TargetMode="External"/><Relationship Id="rId14" Type="http://schemas.openxmlformats.org/officeDocument/2006/relationships/hyperlink" Target="http://doc4web.ru/go.html?href=https%3A%2F%2Fru.wikipedia.org%2Fwiki%2F%D0%A0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cp:lastPrinted>2016-01-14T04:52:00Z</cp:lastPrinted>
  <dcterms:created xsi:type="dcterms:W3CDTF">2015-12-30T18:12:00Z</dcterms:created>
  <dcterms:modified xsi:type="dcterms:W3CDTF">2016-01-14T04:55:00Z</dcterms:modified>
</cp:coreProperties>
</file>