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42" w:rsidRDefault="00205442" w:rsidP="00205442">
      <w:pPr>
        <w:tabs>
          <w:tab w:val="left" w:pos="7557"/>
        </w:tabs>
        <w:autoSpaceDE w:val="0"/>
        <w:autoSpaceDN w:val="0"/>
        <w:adjustRightInd w:val="0"/>
        <w:spacing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205442" w:rsidRDefault="00205442" w:rsidP="00205442">
      <w:pPr>
        <w:jc w:val="center"/>
        <w:rPr>
          <w:rFonts w:ascii="Times New Roman" w:hAnsi="Times New Roman"/>
          <w:b/>
          <w:sz w:val="28"/>
          <w:szCs w:val="28"/>
        </w:rPr>
      </w:pPr>
      <w:r>
        <w:rPr>
          <w:rFonts w:ascii="Times New Roman" w:hAnsi="Times New Roman"/>
          <w:b/>
          <w:sz w:val="28"/>
          <w:szCs w:val="28"/>
        </w:rPr>
        <w:t>ПРОГРАММА</w:t>
      </w:r>
    </w:p>
    <w:p w:rsidR="00205442" w:rsidRDefault="00205442" w:rsidP="00205442">
      <w:pPr>
        <w:shd w:val="clear" w:color="auto" w:fill="FFFFFF" w:themeFill="background1"/>
        <w:spacing w:after="0" w:line="240" w:lineRule="auto"/>
        <w:rPr>
          <w:rFonts w:ascii="Times New Roman" w:eastAsia="Times New Roman" w:hAnsi="Times New Roman" w:cs="Times New Roman"/>
          <w:b/>
          <w:bCs/>
          <w:color w:val="000000"/>
          <w:sz w:val="36"/>
          <w:szCs w:val="36"/>
          <w:u w:val="single"/>
          <w:lang w:eastAsia="ru-RU"/>
        </w:rPr>
      </w:pPr>
      <w:r>
        <w:rPr>
          <w:rFonts w:ascii="Times New Roman" w:eastAsia="Times New Roman" w:hAnsi="Times New Roman" w:cs="Times New Roman"/>
          <w:b/>
          <w:bCs/>
          <w:color w:val="000000"/>
          <w:sz w:val="36"/>
          <w:szCs w:val="36"/>
          <w:u w:val="single"/>
          <w:lang w:eastAsia="ru-RU"/>
        </w:rPr>
        <w:t xml:space="preserve"> «Развитие изобразительных способностей детей с ограниченными возможностями здоровья средствами нетрадиционных техник рисования»</w:t>
      </w:r>
    </w:p>
    <w:p w:rsidR="00205442" w:rsidRDefault="00205442" w:rsidP="00205442">
      <w:pPr>
        <w:spacing w:after="0" w:line="240" w:lineRule="auto"/>
        <w:rPr>
          <w:rFonts w:ascii="Times New Roman" w:hAnsi="Times New Roman"/>
          <w:sz w:val="28"/>
          <w:szCs w:val="28"/>
        </w:rPr>
      </w:pPr>
      <w:r>
        <w:rPr>
          <w:rFonts w:ascii="Times New Roman" w:hAnsi="Times New Roman"/>
          <w:sz w:val="52"/>
          <w:szCs w:val="52"/>
        </w:rPr>
        <w:t xml:space="preserve">                         </w:t>
      </w:r>
      <w:r>
        <w:rPr>
          <w:rFonts w:ascii="Times New Roman" w:hAnsi="Times New Roman"/>
          <w:sz w:val="28"/>
          <w:szCs w:val="28"/>
        </w:rPr>
        <w:t xml:space="preserve"> (название)</w:t>
      </w:r>
    </w:p>
    <w:p w:rsidR="00205442" w:rsidRDefault="00205442" w:rsidP="00205442">
      <w:pPr>
        <w:spacing w:after="0" w:line="240" w:lineRule="auto"/>
        <w:jc w:val="right"/>
        <w:rPr>
          <w:rFonts w:ascii="Times New Roman" w:hAnsi="Times New Roman"/>
          <w:sz w:val="28"/>
          <w:szCs w:val="28"/>
        </w:rPr>
      </w:pPr>
    </w:p>
    <w:p w:rsidR="00205442" w:rsidRDefault="00205442" w:rsidP="00205442">
      <w:pPr>
        <w:spacing w:after="0" w:line="240" w:lineRule="auto"/>
        <w:jc w:val="right"/>
        <w:rPr>
          <w:rFonts w:ascii="Times New Roman" w:hAnsi="Times New Roman"/>
          <w:sz w:val="28"/>
          <w:szCs w:val="28"/>
        </w:rPr>
      </w:pPr>
    </w:p>
    <w:p w:rsidR="00205442" w:rsidRDefault="00205442" w:rsidP="00205442">
      <w:pPr>
        <w:spacing w:after="0" w:line="240" w:lineRule="auto"/>
        <w:jc w:val="right"/>
        <w:rPr>
          <w:rFonts w:ascii="Times New Roman" w:hAnsi="Times New Roman"/>
          <w:sz w:val="28"/>
          <w:szCs w:val="28"/>
        </w:rPr>
      </w:pPr>
    </w:p>
    <w:p w:rsidR="00205442" w:rsidRDefault="00205442" w:rsidP="00205442">
      <w:pPr>
        <w:spacing w:after="0" w:line="240" w:lineRule="auto"/>
        <w:jc w:val="right"/>
        <w:rPr>
          <w:rFonts w:ascii="Times New Roman" w:hAnsi="Times New Roman"/>
          <w:sz w:val="28"/>
          <w:szCs w:val="28"/>
        </w:rPr>
      </w:pPr>
      <w:r>
        <w:rPr>
          <w:rFonts w:ascii="Times New Roman" w:hAnsi="Times New Roman"/>
          <w:sz w:val="28"/>
          <w:szCs w:val="28"/>
        </w:rPr>
        <w:t xml:space="preserve">Контингент участников  - </w:t>
      </w:r>
      <w:r>
        <w:rPr>
          <w:rFonts w:ascii="Times New Roman" w:hAnsi="Times New Roman"/>
          <w:sz w:val="28"/>
          <w:szCs w:val="28"/>
          <w:u w:val="single"/>
        </w:rPr>
        <w:t>дети с (ОВЗ)</w:t>
      </w:r>
    </w:p>
    <w:p w:rsidR="00205442" w:rsidRDefault="00205442" w:rsidP="00205442">
      <w:pPr>
        <w:spacing w:after="0" w:line="240" w:lineRule="auto"/>
        <w:jc w:val="right"/>
        <w:rPr>
          <w:rFonts w:ascii="Times New Roman" w:hAnsi="Times New Roman"/>
          <w:sz w:val="28"/>
          <w:szCs w:val="28"/>
        </w:rPr>
      </w:pPr>
    </w:p>
    <w:p w:rsidR="00205442" w:rsidRDefault="00205442" w:rsidP="00205442">
      <w:pPr>
        <w:jc w:val="right"/>
        <w:rPr>
          <w:rFonts w:ascii="Times New Roman" w:hAnsi="Times New Roman"/>
          <w:sz w:val="28"/>
          <w:szCs w:val="28"/>
        </w:rPr>
      </w:pPr>
      <w:r>
        <w:rPr>
          <w:rFonts w:ascii="Times New Roman" w:hAnsi="Times New Roman"/>
          <w:sz w:val="28"/>
          <w:szCs w:val="28"/>
        </w:rPr>
        <w:t>Срок реализации программы – 1 год</w:t>
      </w:r>
    </w:p>
    <w:p w:rsidR="00205442" w:rsidRDefault="00205442" w:rsidP="00205442">
      <w:pPr>
        <w:jc w:val="right"/>
        <w:rPr>
          <w:rFonts w:ascii="Times New Roman" w:hAnsi="Times New Roman"/>
          <w:sz w:val="28"/>
          <w:szCs w:val="28"/>
        </w:rPr>
      </w:pPr>
      <w:r>
        <w:rPr>
          <w:rFonts w:ascii="Times New Roman" w:hAnsi="Times New Roman"/>
          <w:sz w:val="28"/>
          <w:szCs w:val="28"/>
        </w:rPr>
        <w:t>Количество часов в год – 68 ч.</w:t>
      </w:r>
    </w:p>
    <w:p w:rsidR="00205442" w:rsidRDefault="00205442" w:rsidP="00205442">
      <w:pPr>
        <w:ind w:left="5760"/>
        <w:jc w:val="both"/>
        <w:rPr>
          <w:rFonts w:ascii="Times New Roman" w:hAnsi="Times New Roman"/>
          <w:sz w:val="28"/>
          <w:szCs w:val="28"/>
        </w:rPr>
      </w:pPr>
    </w:p>
    <w:p w:rsidR="00205442" w:rsidRDefault="00205442" w:rsidP="00205442">
      <w:pPr>
        <w:ind w:left="5760"/>
        <w:jc w:val="both"/>
        <w:rPr>
          <w:rFonts w:ascii="Times New Roman" w:hAnsi="Times New Roman"/>
          <w:sz w:val="28"/>
          <w:szCs w:val="28"/>
        </w:rPr>
      </w:pPr>
    </w:p>
    <w:p w:rsidR="00205442" w:rsidRDefault="00205442" w:rsidP="00205442">
      <w:pPr>
        <w:jc w:val="both"/>
        <w:rPr>
          <w:rFonts w:ascii="Times New Roman" w:hAnsi="Times New Roman"/>
          <w:sz w:val="28"/>
          <w:szCs w:val="28"/>
        </w:rPr>
      </w:pPr>
    </w:p>
    <w:p w:rsidR="00205442" w:rsidRDefault="00205442" w:rsidP="00205442">
      <w:pPr>
        <w:jc w:val="right"/>
        <w:rPr>
          <w:rFonts w:ascii="Times New Roman" w:hAnsi="Times New Roman"/>
          <w:sz w:val="28"/>
          <w:szCs w:val="28"/>
        </w:rPr>
      </w:pPr>
      <w:r>
        <w:rPr>
          <w:rFonts w:ascii="Times New Roman" w:hAnsi="Times New Roman"/>
          <w:sz w:val="28"/>
          <w:szCs w:val="28"/>
        </w:rPr>
        <w:t xml:space="preserve">Педагог, реализующий </w:t>
      </w:r>
      <w:r>
        <w:rPr>
          <w:rFonts w:ascii="Times New Roman" w:hAnsi="Times New Roman"/>
          <w:sz w:val="28"/>
          <w:szCs w:val="28"/>
        </w:rPr>
        <w:t>программу:</w:t>
      </w:r>
    </w:p>
    <w:p w:rsidR="00205442" w:rsidRDefault="00205442" w:rsidP="00205442">
      <w:pP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Елисеева Елена Юрьевна</w:t>
      </w: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both"/>
        <w:rPr>
          <w:rFonts w:ascii="Times New Roman" w:hAnsi="Times New Roman" w:cs="Times New Roman"/>
          <w:b/>
          <w:sz w:val="24"/>
          <w:szCs w:val="24"/>
        </w:rPr>
      </w:pPr>
    </w:p>
    <w:p w:rsidR="00205442" w:rsidRDefault="00205442" w:rsidP="00205442">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205442" w:rsidRDefault="00205442" w:rsidP="00205442">
      <w:pPr>
        <w:jc w:val="both"/>
        <w:rPr>
          <w:rFonts w:ascii="Times New Roman" w:hAnsi="Times New Roman" w:cs="Times New Roman"/>
          <w:sz w:val="24"/>
          <w:szCs w:val="24"/>
        </w:rPr>
      </w:pPr>
      <w:r>
        <w:rPr>
          <w:rFonts w:ascii="Times New Roman" w:hAnsi="Times New Roman" w:cs="Times New Roman"/>
          <w:sz w:val="24"/>
          <w:szCs w:val="24"/>
        </w:rPr>
        <w:t>1).Аннотация.</w:t>
      </w:r>
    </w:p>
    <w:p w:rsidR="00205442" w:rsidRDefault="00205442" w:rsidP="00205442">
      <w:pPr>
        <w:jc w:val="both"/>
        <w:rPr>
          <w:rFonts w:ascii="Times New Roman" w:hAnsi="Times New Roman" w:cs="Times New Roman"/>
          <w:sz w:val="24"/>
          <w:szCs w:val="24"/>
        </w:rPr>
      </w:pPr>
      <w:r>
        <w:rPr>
          <w:rFonts w:ascii="Times New Roman" w:hAnsi="Times New Roman" w:cs="Times New Roman"/>
          <w:sz w:val="24"/>
          <w:szCs w:val="24"/>
        </w:rPr>
        <w:t>2).Пояснительная записка.</w:t>
      </w:r>
    </w:p>
    <w:p w:rsidR="00205442" w:rsidRDefault="00205442" w:rsidP="00205442">
      <w:pPr>
        <w:jc w:val="both"/>
        <w:rPr>
          <w:rFonts w:ascii="Times New Roman" w:hAnsi="Times New Roman" w:cs="Times New Roman"/>
          <w:sz w:val="24"/>
          <w:szCs w:val="24"/>
        </w:rPr>
      </w:pPr>
      <w:r>
        <w:rPr>
          <w:rFonts w:ascii="Times New Roman" w:hAnsi="Times New Roman" w:cs="Times New Roman"/>
          <w:sz w:val="24"/>
          <w:szCs w:val="24"/>
        </w:rPr>
        <w:t>3).Цели и задачи.</w:t>
      </w:r>
    </w:p>
    <w:p w:rsidR="00205442" w:rsidRDefault="00205442" w:rsidP="00205442">
      <w:pPr>
        <w:jc w:val="both"/>
        <w:rPr>
          <w:rFonts w:ascii="Times New Roman" w:hAnsi="Times New Roman" w:cs="Times New Roman"/>
          <w:sz w:val="24"/>
          <w:szCs w:val="24"/>
        </w:rPr>
      </w:pPr>
      <w:r>
        <w:rPr>
          <w:rFonts w:ascii="Times New Roman" w:hAnsi="Times New Roman" w:cs="Times New Roman"/>
          <w:sz w:val="24"/>
          <w:szCs w:val="24"/>
        </w:rPr>
        <w:t>4).Формы и объект программы.</w:t>
      </w:r>
    </w:p>
    <w:p w:rsidR="00205442" w:rsidRDefault="00205442" w:rsidP="00205442">
      <w:pPr>
        <w:jc w:val="both"/>
        <w:rPr>
          <w:rFonts w:ascii="Times New Roman" w:hAnsi="Times New Roman" w:cs="Times New Roman"/>
          <w:sz w:val="24"/>
          <w:szCs w:val="24"/>
        </w:rPr>
      </w:pPr>
      <w:r>
        <w:rPr>
          <w:rFonts w:ascii="Times New Roman" w:hAnsi="Times New Roman" w:cs="Times New Roman"/>
          <w:sz w:val="24"/>
          <w:szCs w:val="24"/>
        </w:rPr>
        <w:t>5).Методы и приёмы нетрадиционного рисования.</w:t>
      </w:r>
    </w:p>
    <w:p w:rsidR="00205442" w:rsidRDefault="00205442" w:rsidP="00205442">
      <w:pPr>
        <w:jc w:val="both"/>
        <w:rPr>
          <w:rFonts w:ascii="Times New Roman" w:hAnsi="Times New Roman" w:cs="Times New Roman"/>
          <w:sz w:val="24"/>
          <w:szCs w:val="24"/>
        </w:rPr>
      </w:pPr>
      <w:r>
        <w:rPr>
          <w:rFonts w:ascii="Times New Roman" w:hAnsi="Times New Roman" w:cs="Times New Roman"/>
          <w:sz w:val="24"/>
          <w:szCs w:val="24"/>
        </w:rPr>
        <w:t>6).Ожидаемые результаты.</w:t>
      </w:r>
    </w:p>
    <w:p w:rsidR="00205442" w:rsidRDefault="00205442" w:rsidP="00205442">
      <w:pPr>
        <w:jc w:val="both"/>
        <w:rPr>
          <w:rFonts w:ascii="Times New Roman" w:hAnsi="Times New Roman" w:cs="Times New Roman"/>
          <w:sz w:val="24"/>
          <w:szCs w:val="24"/>
        </w:rPr>
      </w:pPr>
      <w:r>
        <w:rPr>
          <w:rFonts w:ascii="Times New Roman" w:hAnsi="Times New Roman" w:cs="Times New Roman"/>
          <w:sz w:val="24"/>
          <w:szCs w:val="24"/>
        </w:rPr>
        <w:t>7).Направления деятельности.</w:t>
      </w:r>
    </w:p>
    <w:p w:rsidR="00205442" w:rsidRDefault="00205442" w:rsidP="00205442">
      <w:pPr>
        <w:spacing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Описание учебно-методического и материально-технического обеспечения образовательного процесса.</w:t>
      </w:r>
    </w:p>
    <w:p w:rsidR="00205442" w:rsidRDefault="00205442" w:rsidP="00205442">
      <w:pPr>
        <w:jc w:val="both"/>
        <w:rPr>
          <w:rFonts w:ascii="Times New Roman" w:hAnsi="Times New Roman" w:cs="Times New Roman"/>
          <w:sz w:val="24"/>
          <w:szCs w:val="24"/>
        </w:rPr>
      </w:pPr>
      <w:r>
        <w:rPr>
          <w:rFonts w:ascii="Times New Roman" w:hAnsi="Times New Roman" w:cs="Times New Roman"/>
          <w:sz w:val="24"/>
          <w:szCs w:val="24"/>
        </w:rPr>
        <w:t>9)Календарно-тематическое планирование.</w:t>
      </w:r>
    </w:p>
    <w:p w:rsidR="00205442" w:rsidRDefault="00205442" w:rsidP="00205442">
      <w:pPr>
        <w:jc w:val="both"/>
        <w:rPr>
          <w:rFonts w:ascii="Times New Roman" w:hAnsi="Times New Roman" w:cs="Times New Roman"/>
          <w:sz w:val="24"/>
          <w:szCs w:val="24"/>
        </w:rPr>
      </w:pPr>
      <w:r>
        <w:rPr>
          <w:rFonts w:ascii="Times New Roman" w:hAnsi="Times New Roman" w:cs="Times New Roman"/>
          <w:sz w:val="24"/>
          <w:szCs w:val="24"/>
        </w:rPr>
        <w:t>10).Список литературы.</w:t>
      </w:r>
    </w:p>
    <w:p w:rsidR="00205442" w:rsidRDefault="00205442" w:rsidP="00205442">
      <w:pPr>
        <w:jc w:val="both"/>
        <w:rPr>
          <w:rFonts w:ascii="Times New Roman" w:hAnsi="Times New Roman" w:cs="Times New Roman"/>
          <w:sz w:val="24"/>
          <w:szCs w:val="24"/>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205442" w:rsidRDefault="00205442" w:rsidP="00205442">
      <w:pPr>
        <w:shd w:val="clear" w:color="auto" w:fill="FFFFFF"/>
        <w:spacing w:after="225"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05442" w:rsidRDefault="00205442" w:rsidP="00205442">
      <w:pPr>
        <w:shd w:val="clear" w:color="auto" w:fill="FFFFFF"/>
        <w:spacing w:after="225" w:line="240" w:lineRule="auto"/>
        <w:jc w:val="right"/>
        <w:rPr>
          <w:rFonts w:ascii="Times New Roman" w:eastAsia="Times New Roman" w:hAnsi="Times New Roman" w:cs="Times New Roman"/>
          <w:b/>
          <w:sz w:val="24"/>
          <w:szCs w:val="24"/>
          <w:lang w:eastAsia="ru-RU"/>
        </w:rPr>
      </w:pPr>
    </w:p>
    <w:p w:rsidR="00205442" w:rsidRDefault="00205442" w:rsidP="00205442">
      <w:pPr>
        <w:shd w:val="clear" w:color="auto" w:fill="FFFFFF"/>
        <w:spacing w:after="225" w:line="240" w:lineRule="auto"/>
        <w:jc w:val="right"/>
        <w:rPr>
          <w:rFonts w:ascii="Times New Roman" w:eastAsia="Times New Roman" w:hAnsi="Times New Roman" w:cs="Times New Roman"/>
          <w:b/>
          <w:sz w:val="24"/>
          <w:szCs w:val="24"/>
          <w:lang w:eastAsia="ru-RU"/>
        </w:rPr>
      </w:pPr>
    </w:p>
    <w:p w:rsidR="00205442" w:rsidRDefault="00205442" w:rsidP="00205442">
      <w:pPr>
        <w:shd w:val="clear" w:color="auto" w:fill="FFFFFF"/>
        <w:spacing w:after="225" w:line="240" w:lineRule="auto"/>
        <w:jc w:val="right"/>
        <w:rPr>
          <w:rFonts w:ascii="Times New Roman" w:eastAsia="Times New Roman" w:hAnsi="Times New Roman" w:cs="Times New Roman"/>
          <w:b/>
          <w:sz w:val="24"/>
          <w:szCs w:val="24"/>
          <w:lang w:eastAsia="ru-RU"/>
        </w:rPr>
      </w:pPr>
    </w:p>
    <w:p w:rsidR="00205442" w:rsidRDefault="00205442" w:rsidP="00205442">
      <w:pPr>
        <w:shd w:val="clear" w:color="auto" w:fill="FFFFFF"/>
        <w:spacing w:after="225" w:line="240" w:lineRule="auto"/>
        <w:jc w:val="right"/>
        <w:rPr>
          <w:rFonts w:ascii="Times New Roman" w:eastAsia="Times New Roman" w:hAnsi="Times New Roman" w:cs="Times New Roman"/>
          <w:b/>
          <w:sz w:val="24"/>
          <w:szCs w:val="24"/>
          <w:lang w:eastAsia="ru-RU"/>
        </w:rPr>
      </w:pPr>
    </w:p>
    <w:p w:rsidR="00205442" w:rsidRDefault="00205442" w:rsidP="00205442">
      <w:pPr>
        <w:shd w:val="clear" w:color="auto" w:fill="FFFFFF"/>
        <w:spacing w:after="225" w:line="240" w:lineRule="auto"/>
        <w:jc w:val="right"/>
        <w:rPr>
          <w:rFonts w:ascii="Times New Roman" w:eastAsia="Times New Roman" w:hAnsi="Times New Roman" w:cs="Times New Roman"/>
          <w:b/>
          <w:sz w:val="24"/>
          <w:szCs w:val="24"/>
          <w:lang w:eastAsia="ru-RU"/>
        </w:rPr>
      </w:pPr>
    </w:p>
    <w:p w:rsidR="00205442" w:rsidRDefault="00205442" w:rsidP="00205442">
      <w:pPr>
        <w:shd w:val="clear" w:color="auto" w:fill="FFFFFF"/>
        <w:spacing w:after="225" w:line="240" w:lineRule="auto"/>
        <w:jc w:val="right"/>
        <w:rPr>
          <w:rFonts w:ascii="Times New Roman" w:eastAsia="Times New Roman" w:hAnsi="Times New Roman" w:cs="Times New Roman"/>
          <w:b/>
          <w:sz w:val="24"/>
          <w:szCs w:val="24"/>
          <w:lang w:eastAsia="ru-RU"/>
        </w:rPr>
      </w:pPr>
    </w:p>
    <w:p w:rsidR="00205442" w:rsidRDefault="00205442" w:rsidP="00205442">
      <w:pPr>
        <w:shd w:val="clear" w:color="auto" w:fill="FFFFFF"/>
        <w:spacing w:after="225"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p>
    <w:p w:rsidR="00205442" w:rsidRDefault="00205442" w:rsidP="00205442">
      <w:pPr>
        <w:shd w:val="clear" w:color="auto" w:fill="FFFFFF"/>
        <w:spacing w:after="225"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А. Сухомлинский</w:t>
      </w:r>
    </w:p>
    <w:p w:rsidR="00205442" w:rsidRDefault="00205442" w:rsidP="00205442">
      <w:pPr>
        <w:spacing w:after="100" w:afterAutospacing="1"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«Нетрадиционные техники рисования помогут детям почувствовать себя свободными, помогут раскрепоститься, увидеть и передать на бумаге то, что обычными способами сделать намного труднее. А главное, нетрадиционные техники рисования дают ребёнку возможность удивиться и порадоваться миру».</w:t>
      </w:r>
      <w:r>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b/>
          <w:i/>
          <w:iCs/>
          <w:color w:val="000000"/>
          <w:sz w:val="24"/>
          <w:szCs w:val="24"/>
          <w:lang w:eastAsia="ru-RU"/>
        </w:rPr>
        <w:t xml:space="preserve">М. </w:t>
      </w:r>
      <w:proofErr w:type="spellStart"/>
      <w:r>
        <w:rPr>
          <w:rFonts w:ascii="Times New Roman" w:eastAsia="Times New Roman" w:hAnsi="Times New Roman" w:cs="Times New Roman"/>
          <w:b/>
          <w:i/>
          <w:iCs/>
          <w:color w:val="000000"/>
          <w:sz w:val="24"/>
          <w:szCs w:val="24"/>
          <w:lang w:eastAsia="ru-RU"/>
        </w:rPr>
        <w:t>Шклярова</w:t>
      </w:r>
      <w:proofErr w:type="spellEnd"/>
    </w:p>
    <w:p w:rsidR="00205442" w:rsidRPr="00205442" w:rsidRDefault="00205442" w:rsidP="00205442">
      <w:pPr>
        <w:shd w:val="clear" w:color="auto" w:fill="FFFFFF"/>
        <w:spacing w:after="225"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8"/>
          <w:szCs w:val="28"/>
          <w:lang w:eastAsia="ru-RU"/>
        </w:rPr>
        <w:t>Аннотация</w:t>
      </w:r>
    </w:p>
    <w:p w:rsidR="00205442" w:rsidRDefault="00205442" w:rsidP="00205442">
      <w:pPr>
        <w:shd w:val="clear" w:color="auto" w:fill="FFFFFF" w:themeFill="background1"/>
        <w:spacing w:after="0" w:line="293" w:lineRule="atLeas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 последние годы стало более заметным стремление изменить сложившуюся ситуацию с обучением и воспитанием детей - инвалидов в лучшую сторону. Для успешной подготовки детей с ограниченными возможностями (ОВЗ) к интеграции в общество требуется разработка новых теоретических подходов к обучению, воспитанию, реабилитации и адаптации в социальную среду. </w:t>
      </w:r>
      <w:r>
        <w:rPr>
          <w:rFonts w:ascii="Times New Roman" w:eastAsia="Times New Roman" w:hAnsi="Times New Roman" w:cs="Times New Roman"/>
          <w:sz w:val="24"/>
          <w:szCs w:val="24"/>
          <w:lang w:eastAsia="ru-RU"/>
        </w:rPr>
        <w:t>Те, кто хоть раз общался с ребенком с ограниченными возможностями, знают, как трудно найти тропинку к его сердцу. Все мы рождаемся с разными способностями. Иногда ограничения накладываются самой природой. Но это не значит, что шансов быть счастливыми у детей с ОВЗ, меньше. 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"аномальные дети", "исключительные дети". Наличие того или иного дефекта (недостатка) не предопределяет неправильного, с точки зрения общества, развития.  У детей с ограниченными возможностями здоровья очень часто наблюдаются нарушения всех сторон психической деятельности: внимания, памяти, мышления, речи, моторики, эмоциональной сферы.</w:t>
      </w:r>
    </w:p>
    <w:p w:rsidR="00205442" w:rsidRDefault="00205442" w:rsidP="00205442">
      <w:pPr>
        <w:spacing w:before="100" w:beforeAutospacing="1" w:after="100" w:afterAutospacing="1" w:line="360" w:lineRule="auto"/>
        <w:ind w:right="140" w:firstLine="709"/>
        <w:rPr>
          <w:rFonts w:ascii="Times New Roman" w:hAnsi="Times New Roman" w:cs="Times New Roman"/>
          <w:sz w:val="24"/>
          <w:szCs w:val="24"/>
        </w:rPr>
      </w:pPr>
      <w:r>
        <w:rPr>
          <w:rFonts w:ascii="Times New Roman" w:hAnsi="Times New Roman" w:cs="Times New Roman"/>
          <w:sz w:val="24"/>
          <w:szCs w:val="24"/>
        </w:rPr>
        <w:t xml:space="preserve">Значительную роль в коррекционно-направленном процессе обучения  и воспитания детей с ограниченными физическими и умственными возможностями занимает изобразительное искусство, помогающее ребенку осваивать окружающую действительность. </w:t>
      </w:r>
      <w:proofErr w:type="gramStart"/>
      <w:r>
        <w:rPr>
          <w:rFonts w:ascii="Times New Roman" w:hAnsi="Times New Roman" w:cs="Times New Roman"/>
          <w:sz w:val="24"/>
          <w:szCs w:val="24"/>
        </w:rPr>
        <w:t>Изобразительная деятельность, формирует  практические умения изобразительного искусства (в рисовании, лепке, декоративно-прикладном творчестве), обеспечивает развитие коммуникативных основ, информационно-познавательных потребностей ребенка, создает благоприятные условия для коррекции отклонений в его познавательной, эмоционально-волевой, личностной сферах, а также формирует предпосылки для развития творческой активности  и художественных способностей.</w:t>
      </w:r>
      <w:proofErr w:type="gramEnd"/>
    </w:p>
    <w:p w:rsidR="00205442" w:rsidRDefault="00205442" w:rsidP="00205442">
      <w:pPr>
        <w:shd w:val="clear" w:color="auto" w:fill="FFFFFF" w:themeFill="background1"/>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lastRenderedPageBreak/>
        <w:t xml:space="preserve">Назначение программы </w:t>
      </w:r>
      <w:r>
        <w:rPr>
          <w:rFonts w:ascii="Times New Roman" w:eastAsia="Times New Roman" w:hAnsi="Times New Roman" w:cs="Times New Roman"/>
          <w:bCs/>
          <w:color w:val="000000"/>
          <w:sz w:val="24"/>
          <w:szCs w:val="24"/>
          <w:lang w:eastAsia="ru-RU"/>
        </w:rPr>
        <w:t xml:space="preserve">«Развитие изобразительных способностей детей с ограниченными возможностями здоровья средствами нетрадиционных техник рисования» </w:t>
      </w:r>
      <w:r>
        <w:rPr>
          <w:rFonts w:ascii="Times New Roman" w:hAnsi="Times New Roman" w:cs="Times New Roman"/>
          <w:sz w:val="24"/>
          <w:szCs w:val="24"/>
        </w:rPr>
        <w:t>- помочь детям с ОВЗ развить познавательную активность, любознательность; сформировать правильное отношение к объектам и предметам окружающего мира; освоить разнообразные способы деятельности: трудовые, художественные, двигательные умения; развить детскую самостоятельность и пробудить стремление к творчеству.</w:t>
      </w:r>
    </w:p>
    <w:p w:rsidR="00205442" w:rsidRDefault="00205442" w:rsidP="00205442">
      <w:pPr>
        <w:spacing w:after="0" w:line="360" w:lineRule="auto"/>
        <w:ind w:right="14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sz w:val="24"/>
          <w:szCs w:val="24"/>
        </w:rPr>
        <w:t xml:space="preserve">В системе коррекционно-образовательной работы с детьми  ОВЗ, с целью развития мелкой моторики и тактильного восприятия, занятиям изобразительной деятельностью уделяется особое внимание. В процессе художественного творчества у ребенка развиваются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Благодаря практическим упражнениям художественные навыки ребенка становятся устойчивее, а восприятие тоньше                                        и </w:t>
      </w:r>
      <w:proofErr w:type="spellStart"/>
      <w:r>
        <w:rPr>
          <w:rFonts w:ascii="Times New Roman" w:hAnsi="Times New Roman" w:cs="Times New Roman"/>
          <w:sz w:val="24"/>
          <w:szCs w:val="24"/>
        </w:rPr>
        <w:t>дифференцированнее</w:t>
      </w:r>
      <w:proofErr w:type="spellEnd"/>
      <w:r>
        <w:rPr>
          <w:rFonts w:ascii="Times New Roman" w:hAnsi="Times New Roman" w:cs="Times New Roman"/>
          <w:sz w:val="24"/>
          <w:szCs w:val="24"/>
        </w:rPr>
        <w:t>.</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sz w:val="24"/>
          <w:szCs w:val="24"/>
        </w:rPr>
        <w:t>Наблюдая за процессом художественного творчества детей,  можно сделать вывод о том, что дети испытывают большие затруднения в создании изображений, если не владеют навыками изобразительной деятельности. А когда они не могут изобразить то, что им хочется, это вызывает недовольство собой, отказ от работы вообще. Иногда, не зная технических приемов, дети сами пытаются найти их. Чаще это бывают неправильные приемы: рука с инструментом движется неловко, загораживает изображаемый предмет, не позволяет видеть появляющиеся линии, происходящие в работе изменения. В результате форма предмета искажается, вызывая огорчение маленького художника. Плохое владение инструментом, своей рукой, незнание материалов, способов изображения ими, их выразительных возможностей вызывает затруднения при решении изобразительных задач, мешает ребенку передать в работе задуманное. В программах по изобразительному искусству предусматриваются традиционные художественные техники.</w:t>
      </w:r>
      <w:r>
        <w:rPr>
          <w:rFonts w:ascii="Times New Roman" w:eastAsia="Times New Roman" w:hAnsi="Times New Roman" w:cs="Times New Roman"/>
          <w:color w:val="000000"/>
          <w:sz w:val="24"/>
          <w:szCs w:val="24"/>
          <w:lang w:eastAsia="ru-RU"/>
        </w:rPr>
        <w:t xml:space="preserve"> Актуальность моей программы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 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w:t>
      </w:r>
      <w:proofErr w:type="spellStart"/>
      <w:r>
        <w:rPr>
          <w:rFonts w:ascii="Times New Roman" w:eastAsia="Times New Roman" w:hAnsi="Times New Roman" w:cs="Times New Roman"/>
          <w:color w:val="000000"/>
          <w:sz w:val="24"/>
          <w:szCs w:val="24"/>
          <w:lang w:eastAsia="ru-RU"/>
        </w:rPr>
        <w:t>самовыражаться</w:t>
      </w:r>
      <w:proofErr w:type="spellEnd"/>
      <w:r>
        <w:rPr>
          <w:rFonts w:ascii="Times New Roman" w:eastAsia="Times New Roman" w:hAnsi="Times New Roman" w:cs="Times New Roman"/>
          <w:color w:val="000000"/>
          <w:sz w:val="24"/>
          <w:szCs w:val="24"/>
          <w:lang w:eastAsia="ru-RU"/>
        </w:rPr>
        <w:t>.</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данная проблема: использование нетрадиционных художественных техник с детьми с ограниченными возможностями, как средство развития технических умений и навыков, чрезвычайно актуальна на сегодняшний день.</w:t>
      </w:r>
    </w:p>
    <w:p w:rsidR="00205442" w:rsidRDefault="00205442" w:rsidP="00205442">
      <w:pPr>
        <w:spacing w:after="0" w:line="360" w:lineRule="auto"/>
        <w:ind w:right="140" w:firstLine="709"/>
        <w:jc w:val="both"/>
        <w:rPr>
          <w:rFonts w:ascii="Times New Roman" w:hAnsi="Times New Roman" w:cs="Times New Roman"/>
          <w:i/>
          <w:sz w:val="24"/>
          <w:szCs w:val="24"/>
        </w:rPr>
      </w:pP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b/>
          <w:sz w:val="28"/>
          <w:szCs w:val="28"/>
        </w:rPr>
        <w:t>Целью</w:t>
      </w:r>
      <w:r>
        <w:rPr>
          <w:rFonts w:ascii="Times New Roman" w:hAnsi="Times New Roman" w:cs="Times New Roman"/>
          <w:sz w:val="24"/>
          <w:szCs w:val="24"/>
        </w:rPr>
        <w:t xml:space="preserve"> программы является помощь в социальной адаптации детей с ОВЗ через занятия по ознакомлению с нетрадиционными техниками изобразительного искусства.</w:t>
      </w:r>
    </w:p>
    <w:p w:rsidR="00205442" w:rsidRDefault="00205442" w:rsidP="00205442">
      <w:pPr>
        <w:spacing w:after="0" w:line="360" w:lineRule="auto"/>
        <w:ind w:right="140"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205442" w:rsidRDefault="00205442" w:rsidP="00205442">
      <w:pPr>
        <w:pStyle w:val="a5"/>
        <w:numPr>
          <w:ilvl w:val="0"/>
          <w:numId w:val="1"/>
        </w:numPr>
        <w:spacing w:after="0" w:line="360" w:lineRule="auto"/>
        <w:ind w:left="0" w:right="140"/>
        <w:jc w:val="both"/>
        <w:rPr>
          <w:rFonts w:ascii="Times New Roman" w:hAnsi="Times New Roman" w:cs="Times New Roman"/>
          <w:sz w:val="24"/>
          <w:szCs w:val="24"/>
        </w:rPr>
      </w:pPr>
      <w:r>
        <w:rPr>
          <w:rFonts w:ascii="Times New Roman" w:hAnsi="Times New Roman" w:cs="Times New Roman"/>
          <w:sz w:val="24"/>
          <w:szCs w:val="24"/>
        </w:rPr>
        <w:t>Развитие у детей мелкой моторики рук и тактильного восприятия.</w:t>
      </w:r>
    </w:p>
    <w:p w:rsidR="00205442" w:rsidRDefault="00205442" w:rsidP="00205442">
      <w:pPr>
        <w:pStyle w:val="a5"/>
        <w:numPr>
          <w:ilvl w:val="0"/>
          <w:numId w:val="1"/>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Расширять представления о многообразии нетрадиционных техник рисования.</w:t>
      </w:r>
    </w:p>
    <w:p w:rsidR="00205442" w:rsidRDefault="00205442" w:rsidP="00205442">
      <w:pPr>
        <w:pStyle w:val="a5"/>
        <w:numPr>
          <w:ilvl w:val="0"/>
          <w:numId w:val="1"/>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Обучать приемам нетрадиционных техник рисования и способам изображения с использованием различных материалов.</w:t>
      </w:r>
    </w:p>
    <w:p w:rsidR="00205442" w:rsidRDefault="00205442" w:rsidP="00205442">
      <w:pPr>
        <w:pStyle w:val="a5"/>
        <w:numPr>
          <w:ilvl w:val="0"/>
          <w:numId w:val="1"/>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выбирать материал для нетрадиционного рисования и умело его использовать.</w:t>
      </w:r>
    </w:p>
    <w:p w:rsidR="00205442" w:rsidRDefault="00205442" w:rsidP="00205442">
      <w:pPr>
        <w:pStyle w:val="a5"/>
        <w:numPr>
          <w:ilvl w:val="0"/>
          <w:numId w:val="1"/>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Помочь детям с ОВЗ овладеть различными техническими навыками при работе нетрадиционными техниками.</w:t>
      </w:r>
    </w:p>
    <w:p w:rsidR="00205442" w:rsidRDefault="00205442" w:rsidP="00205442">
      <w:pPr>
        <w:pStyle w:val="a5"/>
        <w:numPr>
          <w:ilvl w:val="0"/>
          <w:numId w:val="1"/>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Прививать интерес к рисованию нетрадиционными техниками.</w:t>
      </w:r>
    </w:p>
    <w:p w:rsidR="00205442" w:rsidRDefault="00205442" w:rsidP="00205442">
      <w:pPr>
        <w:pStyle w:val="a5"/>
        <w:numPr>
          <w:ilvl w:val="0"/>
          <w:numId w:val="1"/>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творчество, фантазию.</w:t>
      </w:r>
    </w:p>
    <w:p w:rsidR="00205442" w:rsidRDefault="00205442" w:rsidP="00205442">
      <w:pPr>
        <w:pStyle w:val="a5"/>
        <w:numPr>
          <w:ilvl w:val="0"/>
          <w:numId w:val="1"/>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Активизировать детей при выборе тематики.</w:t>
      </w:r>
    </w:p>
    <w:p w:rsidR="00205442" w:rsidRDefault="00205442" w:rsidP="00205442">
      <w:pPr>
        <w:pStyle w:val="a5"/>
        <w:numPr>
          <w:ilvl w:val="0"/>
          <w:numId w:val="1"/>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чувство коллективизма, товарищества, стремления прийти на помощь друг другу.</w:t>
      </w:r>
    </w:p>
    <w:p w:rsidR="00205442" w:rsidRDefault="00205442" w:rsidP="00205442">
      <w:pPr>
        <w:pStyle w:val="a5"/>
        <w:numPr>
          <w:ilvl w:val="0"/>
          <w:numId w:val="1"/>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сопереживать настроению, переданному в рисунке.</w:t>
      </w:r>
    </w:p>
    <w:p w:rsidR="00205442" w:rsidRDefault="00205442" w:rsidP="00205442">
      <w:pPr>
        <w:pStyle w:val="a5"/>
        <w:spacing w:after="100" w:afterAutospacing="1" w:line="330"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Формы проведения:</w:t>
      </w:r>
    </w:p>
    <w:p w:rsidR="00205442" w:rsidRDefault="00205442" w:rsidP="00205442">
      <w:pPr>
        <w:pStyle w:val="a5"/>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Занятия длительностью 1 час с использованием техник нетрадиционного рисования- 2 раза в неделю.</w:t>
      </w:r>
    </w:p>
    <w:p w:rsidR="00205442" w:rsidRDefault="00205442" w:rsidP="00205442">
      <w:pPr>
        <w:spacing w:after="0" w:line="360" w:lineRule="auto"/>
        <w:ind w:right="140" w:firstLine="709"/>
        <w:rPr>
          <w:rFonts w:ascii="Times New Roman" w:hAnsi="Times New Roman" w:cs="Times New Roman"/>
          <w:sz w:val="24"/>
          <w:szCs w:val="24"/>
        </w:rPr>
      </w:pPr>
      <w:r>
        <w:rPr>
          <w:rFonts w:ascii="Times New Roman" w:hAnsi="Times New Roman" w:cs="Times New Roman"/>
          <w:b/>
          <w:sz w:val="28"/>
          <w:szCs w:val="28"/>
        </w:rPr>
        <w:t>Объект программы:</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Данная образовательная программа рассчитана на детей от 7 до 10 лет и предполагает 1 год реализации. Занятия проводятся согласно учебно-тематическому плану, с учетом возрастных особенностей и диагноза </w:t>
      </w:r>
      <w:r>
        <w:rPr>
          <w:rFonts w:ascii="Times New Roman" w:hAnsi="Times New Roman" w:cs="Times New Roman"/>
          <w:sz w:val="24"/>
          <w:szCs w:val="24"/>
        </w:rPr>
        <w:t>детей.</w:t>
      </w:r>
    </w:p>
    <w:p w:rsidR="00205442" w:rsidRDefault="00205442" w:rsidP="00205442">
      <w:pPr>
        <w:spacing w:after="0" w:line="360" w:lineRule="auto"/>
        <w:ind w:right="140" w:firstLine="709"/>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b/>
          <w:sz w:val="28"/>
          <w:szCs w:val="28"/>
        </w:rPr>
        <w:t>Предмет программы:</w:t>
      </w:r>
      <w:r>
        <w:rPr>
          <w:rFonts w:ascii="Times New Roman" w:hAnsi="Times New Roman" w:cs="Times New Roman"/>
          <w:sz w:val="24"/>
          <w:szCs w:val="24"/>
        </w:rPr>
        <w:t xml:space="preserve"> влияние нетрадиционных способов изобразительной деятельности на развитие изобразительных умений и навыков у детей с ОВЗ.</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sz w:val="24"/>
          <w:szCs w:val="24"/>
        </w:rPr>
        <w:t>Как правило, изобразительную деятельность направляет комплекс мотивов: интерес к материалу, особенно если он обновляется, подражание сверстникам и взрослым и др. Все эти мотивы побуждают изобразительную деятельность у детей. Каждый из них актуализируется в тех или иных ситуациях, занимая иногда ведущее место, например, введение новых материалов или способов изображения (рисование свечей, нитью, пластилином, пластика из цветных бумажных салфеток и др.) стимулирует интерес  к материалу.</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sz w:val="24"/>
          <w:szCs w:val="24"/>
        </w:rPr>
        <w:lastRenderedPageBreak/>
        <w:t>При условии систематического использования изобразительного материала ребенок овладевает под руководством взрослого элементарной техникой работы. Действия ребенка с материалом становятся достаточно свободными, смелыми и уверенными. Он смело и самостоятельно изображает, что хочет, будучи уверен, что у него получается прекрасно. Такое чувство малыша надо всячески поддерживать, развивать. Это важное условие большей самостоятельности, предпосылка творческих проявлений ребенка в изобразительной деятельности.</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sz w:val="24"/>
          <w:szCs w:val="24"/>
        </w:rPr>
        <w:t xml:space="preserve">Применение нетрадиционных техник, рекомендуемых данной программой, в обучении детей с ОВЗ способствует развитию изобразительных и технических умений и навыков. </w:t>
      </w:r>
    </w:p>
    <w:p w:rsidR="00205442" w:rsidRDefault="00205442" w:rsidP="00205442">
      <w:pPr>
        <w:spacing w:after="100" w:afterAutospacing="1" w:line="33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Методы и приемы, используемые на занятиях по нетрадиционному рисованию:</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b/>
          <w:sz w:val="24"/>
          <w:szCs w:val="24"/>
        </w:rPr>
        <w:t xml:space="preserve">Наблюдение </w:t>
      </w:r>
      <w:r>
        <w:rPr>
          <w:rFonts w:ascii="Times New Roman" w:hAnsi="Times New Roman" w:cs="Times New Roman"/>
          <w:sz w:val="24"/>
          <w:szCs w:val="24"/>
        </w:rPr>
        <w:t>проводится с целью изучения умений и навыков ребенка в изобразительной деятельности.</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b/>
          <w:sz w:val="24"/>
          <w:szCs w:val="24"/>
        </w:rPr>
        <w:t>Мониторинг</w:t>
      </w:r>
      <w:r>
        <w:rPr>
          <w:rFonts w:ascii="Times New Roman" w:hAnsi="Times New Roman" w:cs="Times New Roman"/>
          <w:i/>
          <w:sz w:val="24"/>
          <w:szCs w:val="24"/>
        </w:rPr>
        <w:t xml:space="preserve"> </w:t>
      </w:r>
      <w:r>
        <w:rPr>
          <w:rFonts w:ascii="Times New Roman" w:hAnsi="Times New Roman" w:cs="Times New Roman"/>
          <w:sz w:val="24"/>
          <w:szCs w:val="24"/>
        </w:rPr>
        <w:t xml:space="preserve">- организация постоянного отслеживания </w:t>
      </w:r>
      <w:proofErr w:type="spellStart"/>
      <w:r>
        <w:rPr>
          <w:rFonts w:ascii="Times New Roman" w:hAnsi="Times New Roman" w:cs="Times New Roman"/>
          <w:sz w:val="24"/>
          <w:szCs w:val="24"/>
        </w:rPr>
        <w:t>информациис</w:t>
      </w:r>
      <w:proofErr w:type="spellEnd"/>
      <w:r>
        <w:rPr>
          <w:rFonts w:ascii="Times New Roman" w:hAnsi="Times New Roman" w:cs="Times New Roman"/>
          <w:sz w:val="24"/>
          <w:szCs w:val="24"/>
        </w:rPr>
        <w:t xml:space="preserve"> целью оценки и анализа состояния процесса, ситуации в фокусе их изменения с прогнозированием этих изменений на определенную перспективу.</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 диалогические формы. Проводится с целью обсуждения  каких-либо фактов, явлений природы, общественной жизни с опорой на опыт детей.</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b/>
          <w:sz w:val="24"/>
          <w:szCs w:val="24"/>
        </w:rPr>
        <w:t xml:space="preserve">Игра </w:t>
      </w:r>
      <w:r>
        <w:rPr>
          <w:rFonts w:ascii="Times New Roman" w:hAnsi="Times New Roman" w:cs="Times New Roman"/>
          <w:sz w:val="24"/>
          <w:szCs w:val="24"/>
        </w:rPr>
        <w:t>- игровые приемы с целью привлечения внимания, повышения интереса к деятельности, развития двигательной активности пальцев рук.</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b/>
          <w:sz w:val="24"/>
          <w:szCs w:val="24"/>
        </w:rPr>
        <w:t>Показ, пояснение</w:t>
      </w:r>
      <w:r>
        <w:rPr>
          <w:rFonts w:ascii="Times New Roman" w:hAnsi="Times New Roman" w:cs="Times New Roman"/>
          <w:sz w:val="24"/>
          <w:szCs w:val="24"/>
        </w:rPr>
        <w:t xml:space="preserve"> - проводится с целью научить правильным приемам, способам действия с предметом, материалом.</w:t>
      </w:r>
    </w:p>
    <w:p w:rsidR="00205442" w:rsidRDefault="00205442" w:rsidP="00205442">
      <w:pPr>
        <w:spacing w:after="0" w:line="360" w:lineRule="auto"/>
        <w:ind w:right="140" w:firstLine="709"/>
        <w:jc w:val="both"/>
        <w:rPr>
          <w:rFonts w:ascii="Times New Roman" w:hAnsi="Times New Roman" w:cs="Times New Roman"/>
          <w:sz w:val="24"/>
          <w:szCs w:val="24"/>
        </w:rPr>
      </w:pPr>
      <w:r>
        <w:rPr>
          <w:rFonts w:ascii="Times New Roman" w:hAnsi="Times New Roman" w:cs="Times New Roman"/>
          <w:b/>
          <w:sz w:val="24"/>
          <w:szCs w:val="24"/>
        </w:rPr>
        <w:t>Положительное подкрепление (поощрение</w:t>
      </w:r>
      <w:r>
        <w:rPr>
          <w:rFonts w:ascii="Times New Roman" w:hAnsi="Times New Roman" w:cs="Times New Roman"/>
          <w:sz w:val="24"/>
          <w:szCs w:val="24"/>
        </w:rPr>
        <w:t>)- метод коррекции, цель которого - формирование определенных творческих способностей ребенка. Положительное подкрепление (поощрение) выражает одобрение действий, дает им положительную оценку.</w:t>
      </w:r>
    </w:p>
    <w:p w:rsidR="00205442" w:rsidRDefault="00205442" w:rsidP="00205442">
      <w:pPr>
        <w:spacing w:after="100" w:afterAutospacing="1"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Принципы работы с детьми:</w:t>
      </w:r>
    </w:p>
    <w:p w:rsidR="00205442" w:rsidRDefault="00205442" w:rsidP="00205442">
      <w:pPr>
        <w:numPr>
          <w:ilvl w:val="0"/>
          <w:numId w:val="2"/>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доступность отбираемого материала;</w:t>
      </w:r>
    </w:p>
    <w:p w:rsidR="00205442" w:rsidRDefault="00205442" w:rsidP="00205442">
      <w:pPr>
        <w:numPr>
          <w:ilvl w:val="0"/>
          <w:numId w:val="2"/>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постепенное усложнение программного содержания, методов и приёмов руководства детской деятельностью;</w:t>
      </w:r>
    </w:p>
    <w:p w:rsidR="00205442" w:rsidRDefault="00205442" w:rsidP="00205442">
      <w:pPr>
        <w:numPr>
          <w:ilvl w:val="0"/>
          <w:numId w:val="2"/>
        </w:numPr>
        <w:spacing w:after="100" w:afterAutospacing="1" w:line="33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индивидуальный подход к детям;</w:t>
      </w:r>
    </w:p>
    <w:p w:rsidR="00205442" w:rsidRDefault="00205442" w:rsidP="00205442">
      <w:pPr>
        <w:spacing w:after="100" w:afterAutospacing="1"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Ожидаемые результаты:</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Дети будут знать:</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о разнообразии техник нетрадиционного рисования</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 свойствах и качествах различных материалов;</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 технике безопасности во время работы.</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Дети будут уметь:</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планировать свою работу;</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договариваться между собой при выполнении коллективной работы;</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анализировать, определять соответствие форм, размеров, цвета, местоположения частей;</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создавать индивидуальные работы;</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использовать различные техники и способы создания рисунков;</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аккуратно и экономно использовать материалы.</w:t>
      </w:r>
    </w:p>
    <w:p w:rsidR="00205442" w:rsidRDefault="00205442" w:rsidP="00205442">
      <w:pPr>
        <w:spacing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Описание учебно-методического и материально-технического обеспечения образовательного процесса.</w:t>
      </w:r>
    </w:p>
    <w:p w:rsidR="00205442" w:rsidRDefault="00205442" w:rsidP="00205442">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Материально-техническое обеспечение:</w:t>
      </w:r>
    </w:p>
    <w:p w:rsidR="00205442" w:rsidRDefault="00205442" w:rsidP="00205442">
      <w:pPr>
        <w:numPr>
          <w:ilvl w:val="0"/>
          <w:numId w:val="3"/>
        </w:numPr>
        <w:spacing w:after="100" w:afterAutospacing="1"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Компьютер</w:t>
      </w:r>
    </w:p>
    <w:p w:rsidR="00205442" w:rsidRDefault="00205442" w:rsidP="00205442">
      <w:pPr>
        <w:numPr>
          <w:ilvl w:val="0"/>
          <w:numId w:val="3"/>
        </w:numPr>
        <w:spacing w:after="100" w:afterAutospacing="1"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Мультимедийный проектор</w:t>
      </w:r>
    </w:p>
    <w:p w:rsidR="00205442" w:rsidRDefault="00205442" w:rsidP="00205442">
      <w:pPr>
        <w:numPr>
          <w:ilvl w:val="0"/>
          <w:numId w:val="3"/>
        </w:numPr>
        <w:spacing w:after="100" w:afterAutospacing="1"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Интерактивная доска</w:t>
      </w:r>
    </w:p>
    <w:p w:rsidR="00205442" w:rsidRDefault="00205442" w:rsidP="00205442">
      <w:pPr>
        <w:numPr>
          <w:ilvl w:val="0"/>
          <w:numId w:val="3"/>
        </w:numPr>
        <w:spacing w:after="100" w:afterAutospacing="1"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Цифровые образовательные ресурсы</w:t>
      </w:r>
    </w:p>
    <w:p w:rsidR="00205442" w:rsidRDefault="00205442" w:rsidP="00205442">
      <w:pPr>
        <w:numPr>
          <w:ilvl w:val="0"/>
          <w:numId w:val="3"/>
        </w:numPr>
        <w:spacing w:after="100" w:afterAutospacing="1"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Интернет-ресурсы</w:t>
      </w:r>
    </w:p>
    <w:p w:rsidR="00205442" w:rsidRDefault="00205442" w:rsidP="00205442">
      <w:pPr>
        <w:numPr>
          <w:ilvl w:val="0"/>
          <w:numId w:val="3"/>
        </w:numPr>
        <w:spacing w:after="100" w:afterAutospacing="1"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Компьютерные презентации к урокам</w:t>
      </w:r>
    </w:p>
    <w:p w:rsidR="00205442" w:rsidRDefault="00205442" w:rsidP="00205442">
      <w:pPr>
        <w:numPr>
          <w:ilvl w:val="0"/>
          <w:numId w:val="3"/>
        </w:numPr>
        <w:spacing w:after="100" w:afterAutospacing="1"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Наглядный материал</w:t>
      </w:r>
    </w:p>
    <w:p w:rsidR="00205442" w:rsidRDefault="00205442" w:rsidP="00205442">
      <w:pPr>
        <w:spacing w:after="0" w:line="360" w:lineRule="auto"/>
        <w:ind w:right="140" w:firstLine="709"/>
        <w:jc w:val="center"/>
        <w:rPr>
          <w:rFonts w:ascii="Times New Roman" w:hAnsi="Times New Roman" w:cs="Times New Roman"/>
          <w:b/>
          <w:sz w:val="24"/>
          <w:szCs w:val="24"/>
        </w:rPr>
      </w:pPr>
    </w:p>
    <w:p w:rsidR="00205442" w:rsidRDefault="00205442" w:rsidP="00205442">
      <w:pPr>
        <w:spacing w:after="0" w:line="360" w:lineRule="auto"/>
        <w:ind w:right="140" w:firstLine="709"/>
        <w:jc w:val="center"/>
        <w:rPr>
          <w:rFonts w:ascii="Times New Roman" w:hAnsi="Times New Roman" w:cs="Times New Roman"/>
          <w:b/>
          <w:sz w:val="28"/>
          <w:szCs w:val="28"/>
        </w:rPr>
      </w:pPr>
      <w:r>
        <w:rPr>
          <w:rFonts w:ascii="Times New Roman" w:hAnsi="Times New Roman" w:cs="Times New Roman"/>
          <w:b/>
          <w:sz w:val="28"/>
          <w:szCs w:val="28"/>
        </w:rPr>
        <w:t>Программой предусмотрены следующие направления деятельности:</w:t>
      </w:r>
    </w:p>
    <w:p w:rsidR="00205442" w:rsidRDefault="00205442" w:rsidP="00205442">
      <w:pPr>
        <w:spacing w:after="0" w:line="360" w:lineRule="auto"/>
        <w:ind w:right="140" w:firstLine="709"/>
        <w:rPr>
          <w:rFonts w:ascii="Times New Roman" w:hAnsi="Times New Roman" w:cs="Times New Roman"/>
          <w:sz w:val="24"/>
          <w:szCs w:val="24"/>
        </w:rPr>
      </w:pPr>
      <w:r>
        <w:rPr>
          <w:rFonts w:ascii="Times New Roman" w:hAnsi="Times New Roman" w:cs="Times New Roman"/>
          <w:b/>
          <w:i/>
          <w:sz w:val="24"/>
          <w:szCs w:val="24"/>
        </w:rPr>
        <w:t>-"Бумажная пластика» и</w:t>
      </w:r>
      <w:r>
        <w:rPr>
          <w:rFonts w:ascii="Times New Roman" w:eastAsia="Times New Roman" w:hAnsi="Times New Roman" w:cs="Times New Roman"/>
          <w:b/>
          <w:i/>
          <w:color w:val="000000"/>
          <w:sz w:val="24"/>
          <w:szCs w:val="24"/>
          <w:lang w:eastAsia="ru-RU"/>
        </w:rPr>
        <w:t xml:space="preserve"> «Обрывная аппликация».</w:t>
      </w:r>
      <w:r>
        <w:rPr>
          <w:rFonts w:ascii="Times New Roman" w:hAnsi="Times New Roman" w:cs="Times New Roman"/>
          <w:sz w:val="24"/>
          <w:szCs w:val="24"/>
        </w:rPr>
        <w:t xml:space="preserve"> Данное направление работы помогает расширить представления детей о различных материалах, используемых в пластике. Бумага - хороший пластичный материал, работа с которым формирует у детей устойчивый интерес к творчеству. Бумажную пластику считают синтезом разных видов изобразительной деятельности: лепки, аппликации, рисования, конструирования из бумаги, коллажа. Основными средствами выразительности здесь, как и в других видах изобразительной деятельности являются форма, цвет, композиция.</w:t>
      </w:r>
    </w:p>
    <w:p w:rsidR="00205442" w:rsidRDefault="00205442" w:rsidP="00205442">
      <w:pPr>
        <w:spacing w:after="0" w:line="360" w:lineRule="auto"/>
        <w:ind w:right="140" w:firstLine="709"/>
        <w:rPr>
          <w:rFonts w:ascii="Times New Roman" w:hAnsi="Times New Roman" w:cs="Times New Roman"/>
          <w:sz w:val="24"/>
          <w:szCs w:val="24"/>
        </w:rPr>
      </w:pPr>
      <w:r>
        <w:rPr>
          <w:rFonts w:ascii="Times New Roman" w:hAnsi="Times New Roman" w:cs="Times New Roman"/>
          <w:b/>
          <w:i/>
          <w:sz w:val="24"/>
          <w:szCs w:val="24"/>
        </w:rPr>
        <w:lastRenderedPageBreak/>
        <w:t>-"</w:t>
      </w:r>
      <w:proofErr w:type="spellStart"/>
      <w:r>
        <w:rPr>
          <w:rFonts w:ascii="Times New Roman" w:hAnsi="Times New Roman" w:cs="Times New Roman"/>
          <w:b/>
          <w:i/>
          <w:sz w:val="24"/>
          <w:szCs w:val="24"/>
        </w:rPr>
        <w:t>Пластилинография</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Понятие "</w:t>
      </w:r>
      <w:proofErr w:type="spellStart"/>
      <w:r>
        <w:rPr>
          <w:rFonts w:ascii="Times New Roman" w:hAnsi="Times New Roman" w:cs="Times New Roman"/>
          <w:sz w:val="24"/>
          <w:szCs w:val="24"/>
        </w:rPr>
        <w:t>пластилинография</w:t>
      </w:r>
      <w:proofErr w:type="spellEnd"/>
      <w:r>
        <w:rPr>
          <w:rFonts w:ascii="Times New Roman" w:hAnsi="Times New Roman" w:cs="Times New Roman"/>
          <w:sz w:val="24"/>
          <w:szCs w:val="24"/>
        </w:rPr>
        <w:t>" имеет два смысловых корня: первая "пластилин" подразумевает материал, при помощи которого осуществляется исполнение замысла. А "графия" - создавать, изображать. Принцип данной техники заключается в создании лепной картины с изображением более или менее выпуклых, полу объемных объектов на горизонтальной поверхности.</w:t>
      </w:r>
    </w:p>
    <w:p w:rsidR="00205442" w:rsidRDefault="00205442" w:rsidP="00205442">
      <w:pPr>
        <w:spacing w:after="0" w:line="360" w:lineRule="auto"/>
        <w:ind w:right="140" w:firstLine="709"/>
        <w:rPr>
          <w:rFonts w:ascii="Times New Roman" w:hAnsi="Times New Roman" w:cs="Times New Roman"/>
          <w:sz w:val="24"/>
          <w:szCs w:val="24"/>
        </w:rPr>
      </w:pPr>
      <w:r>
        <w:rPr>
          <w:rFonts w:ascii="Times New Roman" w:hAnsi="Times New Roman" w:cs="Times New Roman"/>
          <w:b/>
          <w:i/>
          <w:sz w:val="24"/>
          <w:szCs w:val="24"/>
        </w:rPr>
        <w:t>-"Рукотворное чудо".</w:t>
      </w:r>
      <w:r>
        <w:rPr>
          <w:rFonts w:ascii="Times New Roman" w:hAnsi="Times New Roman" w:cs="Times New Roman"/>
          <w:sz w:val="24"/>
          <w:szCs w:val="24"/>
        </w:rPr>
        <w:t xml:space="preserve"> Данное направление программы знакомит детей с особым видом декоративно-прикладного искусства - пластикой из соленого теста. Доступность материалов и инструментов, легкость в обработке материала позволяют заняться изготовлением художественных изделий каждому ребенку. К тому же, соленое тесто несет в себе массу положительной энергии.</w:t>
      </w:r>
    </w:p>
    <w:p w:rsidR="00205442" w:rsidRDefault="00205442" w:rsidP="00205442">
      <w:pPr>
        <w:spacing w:after="0" w:line="360" w:lineRule="auto"/>
        <w:ind w:right="140" w:firstLine="709"/>
        <w:rPr>
          <w:rFonts w:ascii="Times New Roman" w:hAnsi="Times New Roman" w:cs="Times New Roman"/>
          <w:sz w:val="24"/>
          <w:szCs w:val="24"/>
        </w:rPr>
      </w:pPr>
      <w:r>
        <w:rPr>
          <w:rFonts w:ascii="Times New Roman" w:hAnsi="Times New Roman" w:cs="Times New Roman"/>
          <w:b/>
          <w:i/>
          <w:sz w:val="24"/>
          <w:szCs w:val="24"/>
        </w:rPr>
        <w:t xml:space="preserve">-"Цветная вата" </w:t>
      </w:r>
      <w:r>
        <w:rPr>
          <w:rFonts w:ascii="Times New Roman" w:eastAsia="Times New Roman" w:hAnsi="Times New Roman" w:cs="Times New Roman"/>
          <w:b/>
          <w:i/>
          <w:color w:val="000000"/>
          <w:sz w:val="24"/>
          <w:szCs w:val="24"/>
          <w:lang w:eastAsia="ru-RU"/>
        </w:rPr>
        <w:t>рисование «Ватной палочкой».</w:t>
      </w:r>
      <w:r>
        <w:rPr>
          <w:rFonts w:ascii="Times New Roman" w:hAnsi="Times New Roman" w:cs="Times New Roman"/>
          <w:sz w:val="24"/>
          <w:szCs w:val="24"/>
        </w:rPr>
        <w:t xml:space="preserve"> Принцип данной техники заключается в создании изображения способом аппликации. Используемым материалом являются ватные листы и рисование ватными палочками.</w:t>
      </w:r>
    </w:p>
    <w:p w:rsidR="00205442" w:rsidRDefault="00205442" w:rsidP="00205442">
      <w:pPr>
        <w:spacing w:after="0" w:line="360" w:lineRule="auto"/>
        <w:ind w:right="140" w:firstLine="709"/>
        <w:rPr>
          <w:rFonts w:ascii="Times New Roman" w:hAnsi="Times New Roman" w:cs="Times New Roman"/>
          <w:sz w:val="24"/>
          <w:szCs w:val="24"/>
        </w:rPr>
      </w:pPr>
      <w:r>
        <w:rPr>
          <w:rFonts w:ascii="Times New Roman" w:hAnsi="Times New Roman" w:cs="Times New Roman"/>
          <w:b/>
          <w:i/>
          <w:sz w:val="24"/>
          <w:szCs w:val="24"/>
        </w:rPr>
        <w:t>-"Веселая акварель".</w:t>
      </w:r>
      <w:r>
        <w:rPr>
          <w:rFonts w:ascii="Times New Roman" w:hAnsi="Times New Roman" w:cs="Times New Roman"/>
          <w:sz w:val="24"/>
          <w:szCs w:val="24"/>
        </w:rPr>
        <w:t xml:space="preserve"> Данное направление программы знакомит детей с разнообразными нетрадиционными техниками рисования: раздувание краски, монотипия, </w:t>
      </w:r>
      <w:proofErr w:type="spellStart"/>
      <w:r>
        <w:rPr>
          <w:rFonts w:ascii="Times New Roman" w:hAnsi="Times New Roman" w:cs="Times New Roman"/>
          <w:sz w:val="24"/>
          <w:szCs w:val="24"/>
        </w:rPr>
        <w:t>шаблонография</w:t>
      </w:r>
      <w:proofErr w:type="spellEnd"/>
      <w:r>
        <w:rPr>
          <w:rFonts w:ascii="Times New Roman" w:hAnsi="Times New Roman" w:cs="Times New Roman"/>
          <w:sz w:val="24"/>
          <w:szCs w:val="24"/>
        </w:rPr>
        <w:t xml:space="preserve"> и другие, которые помогут педагогу всесторонне развить личность ребенка, научить его выражать свое творческое начало и свое собственное "Я" через воплощение своих идей и замыслов при создании необычных произведений изобразительного искусства.</w:t>
      </w:r>
    </w:p>
    <w:p w:rsidR="00205442" w:rsidRDefault="00205442" w:rsidP="00205442">
      <w:pPr>
        <w:spacing w:after="0" w:line="360" w:lineRule="auto"/>
        <w:ind w:right="140"/>
        <w:rPr>
          <w:rFonts w:ascii="Times New Roman" w:hAnsi="Times New Roman" w:cs="Times New Roman"/>
          <w:i/>
          <w:sz w:val="24"/>
          <w:szCs w:val="24"/>
        </w:rPr>
      </w:pPr>
      <w:r>
        <w:rPr>
          <w:rFonts w:ascii="Times New Roman" w:eastAsia="Times New Roman" w:hAnsi="Times New Roman" w:cs="Times New Roman"/>
          <w:b/>
          <w:i/>
          <w:color w:val="000000"/>
          <w:sz w:val="24"/>
          <w:szCs w:val="24"/>
          <w:lang w:eastAsia="ru-RU"/>
        </w:rPr>
        <w:t>-Рисование свечой.</w:t>
      </w:r>
    </w:p>
    <w:p w:rsidR="00205442" w:rsidRDefault="00205442" w:rsidP="00205442">
      <w:pPr>
        <w:spacing w:after="0" w:line="360" w:lineRule="auto"/>
        <w:ind w:right="140"/>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i/>
          <w:color w:val="000000"/>
          <w:sz w:val="24"/>
          <w:szCs w:val="24"/>
          <w:lang w:eastAsia="ru-RU"/>
        </w:rPr>
        <w:t>-«</w:t>
      </w:r>
      <w:proofErr w:type="spellStart"/>
      <w:r>
        <w:rPr>
          <w:rFonts w:ascii="Times New Roman" w:eastAsia="Times New Roman" w:hAnsi="Times New Roman" w:cs="Times New Roman"/>
          <w:b/>
          <w:i/>
          <w:color w:val="000000"/>
          <w:sz w:val="24"/>
          <w:szCs w:val="24"/>
          <w:lang w:eastAsia="ru-RU"/>
        </w:rPr>
        <w:t>Граттаж</w:t>
      </w:r>
      <w:proofErr w:type="spellEnd"/>
      <w:r>
        <w:rPr>
          <w:rFonts w:ascii="Times New Roman" w:eastAsia="Times New Roman" w:hAnsi="Times New Roman" w:cs="Times New Roman"/>
          <w:b/>
          <w:i/>
          <w:color w:val="000000"/>
          <w:sz w:val="24"/>
          <w:szCs w:val="24"/>
          <w:lang w:eastAsia="ru-RU"/>
        </w:rPr>
        <w:t>».</w:t>
      </w:r>
    </w:p>
    <w:p w:rsidR="00205442" w:rsidRDefault="00205442" w:rsidP="00205442">
      <w:pPr>
        <w:spacing w:after="0" w:line="360" w:lineRule="auto"/>
        <w:ind w:right="140"/>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-Рисование манной крупой и солью.</w:t>
      </w:r>
    </w:p>
    <w:p w:rsidR="00205442" w:rsidRDefault="00205442" w:rsidP="00205442">
      <w:pPr>
        <w:spacing w:after="0" w:line="360" w:lineRule="auto"/>
        <w:ind w:right="140"/>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i/>
          <w:color w:val="000000"/>
          <w:sz w:val="24"/>
          <w:szCs w:val="24"/>
          <w:lang w:eastAsia="ru-RU"/>
        </w:rPr>
        <w:t>-Рисование ладошками</w:t>
      </w:r>
      <w:r>
        <w:rPr>
          <w:rFonts w:ascii="Times New Roman" w:eastAsia="Times New Roman" w:hAnsi="Times New Roman" w:cs="Times New Roman"/>
          <w:b/>
          <w:bCs/>
          <w:i/>
          <w:color w:val="000000"/>
          <w:sz w:val="24"/>
          <w:szCs w:val="24"/>
          <w:lang w:eastAsia="ru-RU"/>
        </w:rPr>
        <w:t>.</w:t>
      </w:r>
    </w:p>
    <w:p w:rsidR="00205442" w:rsidRDefault="00205442" w:rsidP="00205442">
      <w:pPr>
        <w:spacing w:after="0" w:line="360" w:lineRule="auto"/>
        <w:ind w:right="140"/>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i/>
          <w:sz w:val="24"/>
          <w:szCs w:val="24"/>
          <w:lang w:eastAsia="ru-RU"/>
        </w:rPr>
        <w:t>-Аппликация из крученых салфеток.</w:t>
      </w:r>
    </w:p>
    <w:p w:rsidR="00205442" w:rsidRDefault="00205442" w:rsidP="00205442">
      <w:pPr>
        <w:shd w:val="clear" w:color="auto" w:fill="FFFFFF"/>
        <w:spacing w:after="225"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-Рисование картофельными штампами.</w:t>
      </w:r>
    </w:p>
    <w:p w:rsidR="00205442" w:rsidRDefault="00205442" w:rsidP="00205442">
      <w:pPr>
        <w:shd w:val="clear" w:color="auto" w:fill="FFFFFF"/>
        <w:spacing w:after="225"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-Рисование по трафарету с помощью валика или поролоновой губки.</w:t>
      </w:r>
    </w:p>
    <w:p w:rsidR="00205442" w:rsidRDefault="00205442" w:rsidP="00205442">
      <w:pPr>
        <w:shd w:val="clear" w:color="auto" w:fill="FFFFFF"/>
        <w:spacing w:after="225"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Аппликация из пуговиц и многие другие.</w:t>
      </w:r>
    </w:p>
    <w:p w:rsidR="00205442" w:rsidRDefault="00205442" w:rsidP="00205442">
      <w:pPr>
        <w:spacing w:after="100" w:afterAutospacing="1" w:line="330" w:lineRule="atLeas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Формы подведения итогов реализации программы:</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ежемесячных выставок детских работ для родителей.</w:t>
      </w:r>
    </w:p>
    <w:p w:rsidR="00205442" w:rsidRDefault="00205442" w:rsidP="00205442">
      <w:pPr>
        <w:spacing w:after="100" w:afterAutospacing="1"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конкурсах, олимпиадах.</w:t>
      </w:r>
    </w:p>
    <w:p w:rsidR="00205442" w:rsidRDefault="00205442" w:rsidP="00205442">
      <w:pPr>
        <w:spacing w:after="100" w:afterAutospacing="1" w:line="330" w:lineRule="atLeast"/>
        <w:jc w:val="center"/>
        <w:rPr>
          <w:rFonts w:ascii="Times New Roman" w:eastAsia="Times New Roman" w:hAnsi="Times New Roman" w:cs="Times New Roman"/>
          <w:b/>
          <w:color w:val="000000"/>
          <w:sz w:val="24"/>
          <w:szCs w:val="24"/>
          <w:lang w:eastAsia="ru-RU"/>
        </w:rPr>
      </w:pPr>
    </w:p>
    <w:p w:rsidR="00205442" w:rsidRDefault="00205442" w:rsidP="00205442">
      <w:pPr>
        <w:spacing w:after="100" w:afterAutospacing="1" w:line="330" w:lineRule="atLeast"/>
        <w:jc w:val="center"/>
        <w:rPr>
          <w:rFonts w:ascii="Times New Roman" w:eastAsia="Times New Roman" w:hAnsi="Times New Roman" w:cs="Times New Roman"/>
          <w:b/>
          <w:color w:val="000000"/>
          <w:sz w:val="24"/>
          <w:szCs w:val="24"/>
          <w:lang w:eastAsia="ru-RU"/>
        </w:rPr>
      </w:pPr>
    </w:p>
    <w:p w:rsidR="00205442" w:rsidRDefault="00205442" w:rsidP="00205442">
      <w:pPr>
        <w:spacing w:after="100" w:afterAutospacing="1" w:line="330" w:lineRule="atLeast"/>
        <w:jc w:val="center"/>
        <w:rPr>
          <w:rFonts w:ascii="Times New Roman" w:eastAsia="Times New Roman" w:hAnsi="Times New Roman" w:cs="Times New Roman"/>
          <w:b/>
          <w:color w:val="000000"/>
          <w:sz w:val="24"/>
          <w:szCs w:val="24"/>
          <w:lang w:eastAsia="ru-RU"/>
        </w:rPr>
      </w:pPr>
      <w:bookmarkStart w:id="0" w:name="_GoBack"/>
      <w:bookmarkEnd w:id="0"/>
      <w:r>
        <w:rPr>
          <w:rFonts w:ascii="Times New Roman" w:eastAsia="Times New Roman" w:hAnsi="Times New Roman" w:cs="Times New Roman"/>
          <w:b/>
          <w:color w:val="000000"/>
          <w:sz w:val="24"/>
          <w:szCs w:val="24"/>
          <w:lang w:eastAsia="ru-RU"/>
        </w:rPr>
        <w:lastRenderedPageBreak/>
        <w:t>Календарно-тематическое планирование 4 класс</w:t>
      </w:r>
    </w:p>
    <w:p w:rsidR="00205442" w:rsidRDefault="00205442" w:rsidP="00205442">
      <w:pPr>
        <w:spacing w:after="100" w:afterAutospacing="1" w:line="33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подойти к любому классу)</w:t>
      </w:r>
    </w:p>
    <w:tbl>
      <w:tblPr>
        <w:tblStyle w:val="a6"/>
        <w:tblW w:w="12831" w:type="dxa"/>
        <w:tblInd w:w="0" w:type="dxa"/>
        <w:tblLook w:val="04A0" w:firstRow="1" w:lastRow="0" w:firstColumn="1" w:lastColumn="0" w:noHBand="0" w:noVBand="1"/>
      </w:tblPr>
      <w:tblGrid>
        <w:gridCol w:w="630"/>
        <w:gridCol w:w="2058"/>
        <w:gridCol w:w="2352"/>
        <w:gridCol w:w="4862"/>
        <w:gridCol w:w="2929"/>
      </w:tblGrid>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442" w:rsidRDefault="00205442">
            <w:pPr>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color w:val="363636"/>
                <w:sz w:val="24"/>
                <w:szCs w:val="24"/>
                <w:lang w:eastAsia="ru-RU"/>
              </w:rPr>
              <w:t>№</w:t>
            </w:r>
          </w:p>
          <w:p w:rsidR="00205442" w:rsidRDefault="00205442">
            <w:pPr>
              <w:spacing w:line="360" w:lineRule="auto"/>
              <w:ind w:right="140"/>
              <w:jc w:val="center"/>
              <w:rPr>
                <w:rFonts w:ascii="Times New Roman" w:hAnsi="Times New Roman" w:cs="Times New Roman"/>
                <w:b/>
                <w:sz w:val="24"/>
                <w:szCs w:val="24"/>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color w:val="363636"/>
                <w:sz w:val="24"/>
                <w:szCs w:val="24"/>
                <w:lang w:eastAsia="ru-RU"/>
              </w:rPr>
              <w:t>Тема</w:t>
            </w:r>
            <w:r>
              <w:rPr>
                <w:rFonts w:ascii="Times New Roman" w:eastAsia="Times New Roman" w:hAnsi="Times New Roman" w:cs="Times New Roman"/>
                <w:color w:val="363636"/>
                <w:sz w:val="24"/>
                <w:szCs w:val="24"/>
                <w:lang w:eastAsia="ru-RU"/>
              </w:rPr>
              <w:t xml:space="preserve">  </w:t>
            </w:r>
            <w:r>
              <w:rPr>
                <w:rFonts w:ascii="Times New Roman" w:eastAsia="Times New Roman" w:hAnsi="Times New Roman" w:cs="Times New Roman"/>
                <w:b/>
                <w:bCs/>
                <w:color w:val="363636"/>
                <w:sz w:val="24"/>
                <w:szCs w:val="24"/>
                <w:lang w:eastAsia="ru-RU"/>
              </w:rPr>
              <w:t>занятия</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color w:val="363636"/>
                <w:sz w:val="24"/>
                <w:szCs w:val="24"/>
                <w:lang w:eastAsia="ru-RU"/>
              </w:rPr>
              <w:t>Нетрадиционные</w:t>
            </w:r>
          </w:p>
          <w:p w:rsidR="00205442" w:rsidRDefault="00205442">
            <w:pPr>
              <w:spacing w:line="360" w:lineRule="auto"/>
              <w:ind w:right="140"/>
              <w:jc w:val="center"/>
              <w:rPr>
                <w:rFonts w:ascii="Times New Roman" w:hAnsi="Times New Roman" w:cs="Times New Roman"/>
                <w:b/>
                <w:sz w:val="24"/>
                <w:szCs w:val="24"/>
              </w:rPr>
            </w:pPr>
            <w:r>
              <w:rPr>
                <w:rFonts w:ascii="Times New Roman" w:eastAsia="Times New Roman" w:hAnsi="Times New Roman" w:cs="Times New Roman"/>
                <w:b/>
                <w:bCs/>
                <w:color w:val="363636"/>
                <w:sz w:val="24"/>
                <w:szCs w:val="24"/>
                <w:lang w:eastAsia="ru-RU"/>
              </w:rPr>
              <w:t>техники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jc w:val="center"/>
              <w:rPr>
                <w:rFonts w:ascii="Times New Roman" w:hAnsi="Times New Roman" w:cs="Times New Roman"/>
                <w:b/>
                <w:sz w:val="24"/>
                <w:szCs w:val="24"/>
              </w:rPr>
            </w:pPr>
            <w:r>
              <w:rPr>
                <w:rFonts w:ascii="Times New Roman" w:eastAsia="Times New Roman" w:hAnsi="Times New Roman" w:cs="Times New Roman"/>
                <w:b/>
                <w:bCs/>
                <w:color w:val="363636"/>
                <w:sz w:val="24"/>
                <w:szCs w:val="24"/>
                <w:lang w:eastAsia="ru-RU"/>
              </w:rPr>
              <w:t>Основная цель занятия</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Знакомство с техникой. Инструктаж по технике безопасности. Вводный урок.</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Знакомство с техникой.</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детей с техникой. Показать наглядные материалы. Провести мини мастер класс.</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Осеннее дерево</w:t>
            </w:r>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«Берёза»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eastAsia="ru-RU"/>
              </w:rPr>
              <w:t>Тычок</w:t>
            </w:r>
            <w:proofErr w:type="gramEnd"/>
            <w:r>
              <w:rPr>
                <w:rFonts w:ascii="Times New Roman" w:eastAsia="Times New Roman" w:hAnsi="Times New Roman" w:cs="Times New Roman"/>
                <w:color w:val="000000" w:themeColor="text1"/>
                <w:sz w:val="24"/>
                <w:szCs w:val="24"/>
                <w:lang w:eastAsia="ru-RU"/>
              </w:rPr>
              <w:t xml:space="preserve"> жесткой кистью</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умение в данной технике. Развивать чувство ритма, композиции, воображение. Воспитывать аккуратность.</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Осенние листья и листопад</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eastAsia="ru-RU"/>
              </w:rPr>
              <w:t>Тычок</w:t>
            </w:r>
            <w:proofErr w:type="gramEnd"/>
            <w:r>
              <w:rPr>
                <w:rFonts w:ascii="Times New Roman" w:eastAsia="Times New Roman" w:hAnsi="Times New Roman" w:cs="Times New Roman"/>
                <w:color w:val="000000" w:themeColor="text1"/>
                <w:sz w:val="24"/>
                <w:szCs w:val="24"/>
                <w:lang w:eastAsia="ru-RU"/>
              </w:rPr>
              <w:t xml:space="preserve"> жесткой кистью</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умение в данной технике. Развивать чувство ритма, композиции, воображение. Воспитывать аккуратность.</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Лес</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Рисование гуашью методом </w:t>
            </w:r>
            <w:proofErr w:type="gramStart"/>
            <w:r>
              <w:rPr>
                <w:rFonts w:ascii="Times New Roman" w:hAnsi="Times New Roman" w:cs="Times New Roman"/>
                <w:color w:val="000000" w:themeColor="text1"/>
                <w:sz w:val="24"/>
                <w:szCs w:val="24"/>
              </w:rPr>
              <w:t>тычка</w:t>
            </w:r>
            <w:proofErr w:type="gramEnd"/>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Обучение рисования метод </w:t>
            </w:r>
            <w:proofErr w:type="gramStart"/>
            <w:r>
              <w:rPr>
                <w:rFonts w:ascii="Times New Roman" w:hAnsi="Times New Roman" w:cs="Times New Roman"/>
                <w:color w:val="000000" w:themeColor="text1"/>
                <w:sz w:val="24"/>
                <w:szCs w:val="24"/>
              </w:rPr>
              <w:t>тычка</w:t>
            </w:r>
            <w:proofErr w:type="gramEnd"/>
            <w:r>
              <w:rPr>
                <w:rFonts w:ascii="Times New Roman" w:hAnsi="Times New Roman" w:cs="Times New Roman"/>
                <w:color w:val="000000" w:themeColor="text1"/>
                <w:sz w:val="24"/>
                <w:szCs w:val="24"/>
              </w:rPr>
              <w:t>, работа с гуашью</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Рукавички для детей</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Рисование ватными палочками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Познакомить с нетрадиционной  изобразительной техникой рисования ватными палочками. Показать приемы получения точек, линий, и др. фигур используя  ватные палочки.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«Гроздь рябины»</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Рисование ватными палочками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Познакомить с нетрадиционной  изобразительной техникой рисования ватными палочками. Показать приемы получения точек, линий, и др. фигур используя  ватные палочки.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Подсолнухи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Рисование ватными палочками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Познакомить с </w:t>
            </w:r>
            <w:proofErr w:type="gramStart"/>
            <w:r>
              <w:rPr>
                <w:rFonts w:ascii="Times New Roman" w:eastAsia="Times New Roman" w:hAnsi="Times New Roman" w:cs="Times New Roman"/>
                <w:color w:val="000000" w:themeColor="text1"/>
                <w:sz w:val="24"/>
                <w:szCs w:val="24"/>
                <w:lang w:eastAsia="ru-RU"/>
              </w:rPr>
              <w:t>нетрадиционной</w:t>
            </w:r>
            <w:proofErr w:type="gram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изобразительнойтехникой</w:t>
            </w:r>
            <w:proofErr w:type="spellEnd"/>
            <w:r>
              <w:rPr>
                <w:rFonts w:ascii="Times New Roman" w:eastAsia="Times New Roman" w:hAnsi="Times New Roman" w:cs="Times New Roman"/>
                <w:color w:val="000000" w:themeColor="text1"/>
                <w:sz w:val="24"/>
                <w:szCs w:val="24"/>
                <w:lang w:eastAsia="ru-RU"/>
              </w:rPr>
              <w:t xml:space="preserve"> рисования ватными палочками. Показать приемы получения точек, линий, и др. фигур используя  ватные палочки.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Платье для праздника или костюм</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Рисование ватными </w:t>
            </w:r>
            <w:r>
              <w:rPr>
                <w:rFonts w:ascii="Times New Roman" w:eastAsia="Times New Roman" w:hAnsi="Times New Roman" w:cs="Times New Roman"/>
                <w:color w:val="000000" w:themeColor="text1"/>
                <w:sz w:val="24"/>
                <w:szCs w:val="24"/>
                <w:lang w:eastAsia="ru-RU"/>
              </w:rPr>
              <w:lastRenderedPageBreak/>
              <w:t>палочками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lastRenderedPageBreak/>
              <w:t>Показать приемы получения точек, линий, и др. фигур используя  ватные палочки.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Оттиск</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пробкой,</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w:t>
            </w:r>
          </w:p>
          <w:p w:rsidR="00205442" w:rsidRDefault="00205442">
            <w:pPr>
              <w:spacing w:line="360" w:lineRule="auto"/>
              <w:ind w:right="140"/>
              <w:rPr>
                <w:rFonts w:ascii="Times New Roman" w:hAnsi="Times New Roman" w:cs="Times New Roman"/>
                <w:color w:val="000000" w:themeColor="text1"/>
                <w:sz w:val="24"/>
                <w:szCs w:val="24"/>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Оттиск пробкой,</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w:t>
            </w:r>
          </w:p>
          <w:p w:rsidR="00205442" w:rsidRDefault="00205442">
            <w:pPr>
              <w:spacing w:line="360" w:lineRule="auto"/>
              <w:ind w:right="140"/>
              <w:rPr>
                <w:rFonts w:ascii="Times New Roman" w:hAnsi="Times New Roman" w:cs="Times New Roman"/>
                <w:color w:val="000000" w:themeColor="text1"/>
                <w:sz w:val="24"/>
                <w:szCs w:val="24"/>
              </w:rPr>
            </w:pP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Учить украшать  платочек </w:t>
            </w:r>
            <w:proofErr w:type="gramStart"/>
            <w:r>
              <w:rPr>
                <w:rFonts w:ascii="Times New Roman" w:eastAsia="Times New Roman" w:hAnsi="Times New Roman" w:cs="Times New Roman"/>
                <w:color w:val="000000" w:themeColor="text1"/>
                <w:sz w:val="24"/>
                <w:szCs w:val="24"/>
                <w:lang w:eastAsia="ru-RU"/>
              </w:rPr>
              <w:t>простым</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узором, используя печатание,</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  Развивать чувство композиции и ритма.</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Нарисуй </w:t>
            </w:r>
            <w:proofErr w:type="gramStart"/>
            <w:r>
              <w:rPr>
                <w:rFonts w:ascii="Times New Roman" w:eastAsia="Times New Roman" w:hAnsi="Times New Roman" w:cs="Times New Roman"/>
                <w:color w:val="000000" w:themeColor="text1"/>
                <w:sz w:val="24"/>
                <w:szCs w:val="24"/>
                <w:lang w:eastAsia="ru-RU"/>
              </w:rPr>
              <w:t>воздушные</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шарики и украсит их.</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Оттиск пробкой,</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Учить рисовать  предметы</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овальной формы. Упражнять в</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украшении</w:t>
            </w:r>
            <w:proofErr w:type="gramEnd"/>
            <w:r>
              <w:rPr>
                <w:rFonts w:ascii="Times New Roman" w:eastAsia="Times New Roman" w:hAnsi="Times New Roman" w:cs="Times New Roman"/>
                <w:color w:val="000000" w:themeColor="text1"/>
                <w:sz w:val="24"/>
                <w:szCs w:val="24"/>
                <w:lang w:eastAsia="ru-RU"/>
              </w:rPr>
              <w:t xml:space="preserve">  рисунков.</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Моя любимая игрушка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Оттиск пробкой,</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w:t>
            </w:r>
          </w:p>
          <w:p w:rsidR="00205442" w:rsidRDefault="00205442">
            <w:pPr>
              <w:spacing w:line="360" w:lineRule="auto"/>
              <w:ind w:right="140"/>
              <w:rPr>
                <w:rFonts w:ascii="Times New Roman" w:hAnsi="Times New Roman" w:cs="Times New Roman"/>
                <w:color w:val="000000" w:themeColor="text1"/>
                <w:sz w:val="24"/>
                <w:szCs w:val="24"/>
              </w:rPr>
            </w:pP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Упражнять в рисовании предметов</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круглой формы. Закреплять</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умение украшать предметы.</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Рыбка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 пальчиками.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Учить  совершенствовать технику рисования</w:t>
            </w:r>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пальчиками.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Морское дно</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пальчиками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Упражнения в рисовании пальчиками.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Божьи коровки </w:t>
            </w:r>
            <w:proofErr w:type="gramStart"/>
            <w:r>
              <w:rPr>
                <w:rFonts w:ascii="Times New Roman" w:eastAsia="Times New Roman" w:hAnsi="Times New Roman" w:cs="Times New Roman"/>
                <w:color w:val="000000" w:themeColor="text1"/>
                <w:sz w:val="24"/>
                <w:szCs w:val="24"/>
                <w:lang w:eastAsia="ru-RU"/>
              </w:rPr>
              <w:t>на</w:t>
            </w:r>
            <w:proofErr w:type="gramEnd"/>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лужайки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Рисование пальчиками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Закреплять умение рисовать пальчиками.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Солнышко лучистое</w:t>
            </w:r>
          </w:p>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roofErr w:type="gramStart"/>
            <w:r>
              <w:rPr>
                <w:rFonts w:ascii="Times New Roman" w:eastAsia="Times New Roman" w:hAnsi="Times New Roman" w:cs="Times New Roman"/>
                <w:color w:val="000000" w:themeColor="text1"/>
                <w:sz w:val="24"/>
                <w:szCs w:val="24"/>
                <w:lang w:eastAsia="ru-RU"/>
              </w:rPr>
              <w:t>кол-я</w:t>
            </w:r>
            <w:proofErr w:type="gramEnd"/>
            <w:r>
              <w:rPr>
                <w:rFonts w:ascii="Times New Roman" w:eastAsia="Times New Roman" w:hAnsi="Times New Roman" w:cs="Times New Roman"/>
                <w:color w:val="000000" w:themeColor="text1"/>
                <w:sz w:val="24"/>
                <w:szCs w:val="24"/>
                <w:lang w:eastAsia="ru-RU"/>
              </w:rPr>
              <w:t>)</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Печать ладонями + рисование пальчиками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Закреплять умения работы в нетрадиционной технике рисования ладонью. Учить превращать отпечатки ладоней в лучики солнышка, создавать коллективную работу.</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Разноцветные ладошки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Печать ладонями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нетрадиционной техникой рисования (ладонью). Показать приёмы изображения различных предметов при помощи отпечатка ладони. </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Цветики - цветочки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Рисование по сырому фону</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Познакомить нетрадиционной  изобразительной техникой   рисование по сырому фону акварельными  красками.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Цветочная поляна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Примакивание</w:t>
            </w:r>
            <w:proofErr w:type="spellEnd"/>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умение в данной  технике.</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чувство   композиции.</w:t>
            </w:r>
          </w:p>
        </w:tc>
      </w:tr>
      <w:tr w:rsidR="00205442" w:rsidTr="0020544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Домик</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Оттиск пенопластом</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умение в данной технике. Развивать чувство ритма, композиции.</w:t>
            </w: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442" w:rsidRDefault="00205442">
            <w:pPr>
              <w:spacing w:after="90" w:line="27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Мисочка </w:t>
            </w:r>
            <w:proofErr w:type="gramStart"/>
            <w:r>
              <w:rPr>
                <w:rFonts w:ascii="Times New Roman" w:eastAsia="Times New Roman" w:hAnsi="Times New Roman" w:cs="Times New Roman"/>
                <w:color w:val="444444"/>
                <w:sz w:val="24"/>
                <w:szCs w:val="24"/>
                <w:lang w:eastAsia="ru-RU"/>
              </w:rPr>
              <w:t>с</w:t>
            </w:r>
            <w:proofErr w:type="gramEnd"/>
          </w:p>
          <w:p w:rsidR="00205442" w:rsidRDefault="00205442">
            <w:pPr>
              <w:spacing w:after="90" w:line="27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гуашью, кусочки</w:t>
            </w:r>
          </w:p>
          <w:p w:rsidR="00205442" w:rsidRDefault="00205442">
            <w:pPr>
              <w:spacing w:after="90" w:line="27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пенопласта,</w:t>
            </w:r>
          </w:p>
          <w:p w:rsidR="00205442" w:rsidRDefault="00205442">
            <w:pPr>
              <w:spacing w:after="90" w:line="27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кисточка.</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Цыплята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Комкание</w:t>
            </w:r>
            <w:proofErr w:type="spellEnd"/>
            <w:r>
              <w:rPr>
                <w:rFonts w:ascii="Times New Roman" w:eastAsia="Times New Roman" w:hAnsi="Times New Roman" w:cs="Times New Roman"/>
                <w:color w:val="000000" w:themeColor="text1"/>
                <w:sz w:val="24"/>
                <w:szCs w:val="24"/>
                <w:lang w:eastAsia="ru-RU"/>
              </w:rPr>
              <w:t xml:space="preserve"> бумаги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Закрепить умение</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комкать салфетки и</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делать из них цыплят,</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дорисовать детали</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гуашью</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Снеговик</w:t>
            </w:r>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1 занятие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Аппликация из мятой бумаги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нетрадиционной  изобразительной техникой  аппликация из мятой бумаги. Учить выполнять работу с помощью мятой бумаги.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Снеговик</w:t>
            </w:r>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2 занятие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Аппликация из мятой бумаги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Продолжить работу в  нетрадиционной  изобразительной технике  аппликация из мятой бумаги.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Солдатик</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Рваная аппликация</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нетрадиционной  изобразительной техникой   рваная аппликация.</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Озеро Байкал.</w:t>
            </w:r>
          </w:p>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занятие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Плоскостная</w:t>
            </w:r>
          </w:p>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лепка.</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Расширять знания детей о пластилине не только как о пластическом, но и как о живописном материале.</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Озеро Байкал.</w:t>
            </w:r>
          </w:p>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занятие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Плоскостная</w:t>
            </w:r>
          </w:p>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лепка.</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Продолжать расширять знания детей о пластилине не только как о пластическом, но и как о живописном материале.</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Фрукты в вазе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 пластилином.</w:t>
            </w:r>
          </w:p>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нетрадиционной  изобразительной техникой рисования пластилином. </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Звездное небо</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Набрызг</w:t>
            </w:r>
            <w:proofErr w:type="spellEnd"/>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Учить создавать образ звездного неба,</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используя </w:t>
            </w:r>
            <w:proofErr w:type="spellStart"/>
            <w:r>
              <w:rPr>
                <w:rFonts w:ascii="Times New Roman" w:eastAsia="Times New Roman" w:hAnsi="Times New Roman" w:cs="Times New Roman"/>
                <w:color w:val="000000" w:themeColor="text1"/>
                <w:sz w:val="24"/>
                <w:szCs w:val="24"/>
                <w:lang w:eastAsia="ru-RU"/>
              </w:rPr>
              <w:t>набрызг</w:t>
            </w:r>
            <w:proofErr w:type="spellEnd"/>
            <w:r>
              <w:rPr>
                <w:rFonts w:ascii="Times New Roman" w:eastAsia="Times New Roman" w:hAnsi="Times New Roman" w:cs="Times New Roman"/>
                <w:color w:val="000000" w:themeColor="text1"/>
                <w:sz w:val="24"/>
                <w:szCs w:val="24"/>
                <w:lang w:eastAsia="ru-RU"/>
              </w:rPr>
              <w:t xml:space="preserve">. Развивать </w:t>
            </w:r>
            <w:proofErr w:type="spellStart"/>
            <w:r>
              <w:rPr>
                <w:rFonts w:ascii="Times New Roman" w:eastAsia="Times New Roman" w:hAnsi="Times New Roman" w:cs="Times New Roman"/>
                <w:color w:val="000000" w:themeColor="text1"/>
                <w:sz w:val="24"/>
                <w:szCs w:val="24"/>
                <w:lang w:eastAsia="ru-RU"/>
              </w:rPr>
              <w:t>цветовосприятия</w:t>
            </w:r>
            <w:proofErr w:type="spellEnd"/>
            <w:r>
              <w:rPr>
                <w:rFonts w:ascii="Times New Roman" w:eastAsia="Times New Roman" w:hAnsi="Times New Roman" w:cs="Times New Roman"/>
                <w:color w:val="000000" w:themeColor="text1"/>
                <w:sz w:val="24"/>
                <w:szCs w:val="24"/>
                <w:lang w:eastAsia="ru-RU"/>
              </w:rPr>
              <w:t>.</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Морозные узоры</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Свеча + акварель</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Познакомить с особенностями воскового материала, учить, аккуратно с ним обращаться, во время работы. Учить работать в новой технике.  </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Елочные игрушки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Восковой мелок</w:t>
            </w:r>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и акварель, оттиск пробкой</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Упражнять в рисовании</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Восковыми мелками </w:t>
            </w:r>
            <w:proofErr w:type="gramStart"/>
            <w:r>
              <w:rPr>
                <w:rFonts w:ascii="Times New Roman" w:eastAsia="Times New Roman" w:hAnsi="Times New Roman" w:cs="Times New Roman"/>
                <w:color w:val="000000" w:themeColor="text1"/>
                <w:sz w:val="24"/>
                <w:szCs w:val="24"/>
                <w:lang w:eastAsia="ru-RU"/>
              </w:rPr>
              <w:t>ёлочных</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игрушек. Закрепить умение</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тонировать рисунок.</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Красивые снежинки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Свеча + акварель</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Совершенствовать умение в </w:t>
            </w:r>
            <w:proofErr w:type="gramStart"/>
            <w:r>
              <w:rPr>
                <w:rFonts w:ascii="Times New Roman" w:eastAsia="Times New Roman" w:hAnsi="Times New Roman" w:cs="Times New Roman"/>
                <w:color w:val="000000" w:themeColor="text1"/>
                <w:sz w:val="24"/>
                <w:szCs w:val="24"/>
                <w:lang w:eastAsia="ru-RU"/>
              </w:rPr>
              <w:t>данной</w:t>
            </w:r>
            <w:proofErr w:type="gramEnd"/>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технике.</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Ёлочка пушистая, нарядная</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Оттиск поролоном</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чувство композиции.</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Воспитывать аккуратность.</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Кораблики в море.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Чёрный маркер и акварель</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Учить рисовать кораблики, используя в  качестве шаблона для обведения ступню. Закрепление</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Умения закрашивать  рисунок.</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33</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«Жар птица»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Граттаж</w:t>
            </w:r>
            <w:proofErr w:type="spellEnd"/>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Познакомить с особенностями воскового материала, учить, аккуратно с ним обращаться, во время работы. Учить работать в новой технике.  </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«Жар птица» продолжение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Граттаж</w:t>
            </w:r>
            <w:proofErr w:type="spellEnd"/>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Закрепление работы.</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Природа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Граттаж</w:t>
            </w:r>
            <w:proofErr w:type="spellEnd"/>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с восковым материалом, чёрная гуашь, зубочистками, спицами.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«Снегири»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с помощью манки с добавлением краски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работать с манкой и красками, клей ПВА</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Цветочек для родителей</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Оттиск печатками </w:t>
            </w:r>
            <w:proofErr w:type="gramStart"/>
            <w:r>
              <w:rPr>
                <w:rFonts w:ascii="Times New Roman" w:eastAsia="Times New Roman" w:hAnsi="Times New Roman" w:cs="Times New Roman"/>
                <w:color w:val="000000" w:themeColor="text1"/>
                <w:sz w:val="24"/>
                <w:szCs w:val="24"/>
                <w:lang w:eastAsia="ru-RU"/>
              </w:rPr>
              <w:t>из</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картофеля (цветочек)</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Упражнять в печатании с  помощью печаток.</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Закреплять  умение дорисовать цветы.</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Узоры</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Оттиск печатками </w:t>
            </w:r>
            <w:proofErr w:type="gramStart"/>
            <w:r>
              <w:rPr>
                <w:rFonts w:ascii="Times New Roman" w:eastAsia="Times New Roman" w:hAnsi="Times New Roman" w:cs="Times New Roman"/>
                <w:color w:val="000000" w:themeColor="text1"/>
                <w:sz w:val="24"/>
                <w:szCs w:val="24"/>
                <w:lang w:eastAsia="ru-RU"/>
              </w:rPr>
              <w:t>из</w:t>
            </w:r>
            <w:proofErr w:type="gramEnd"/>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картофеля</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Упражнять в печатании с  помощью печаток.</w:t>
            </w:r>
          </w:p>
          <w:p w:rsidR="00205442" w:rsidRDefault="00205442">
            <w:pPr>
              <w:spacing w:line="360" w:lineRule="auto"/>
              <w:ind w:right="140"/>
              <w:rPr>
                <w:rFonts w:ascii="Times New Roman" w:hAnsi="Times New Roman" w:cs="Times New Roman"/>
                <w:color w:val="000000" w:themeColor="text1"/>
                <w:sz w:val="24"/>
                <w:szCs w:val="24"/>
              </w:rPr>
            </w:pP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Весеннее дерево</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Оттиск печатками </w:t>
            </w:r>
            <w:proofErr w:type="gramStart"/>
            <w:r>
              <w:rPr>
                <w:rFonts w:ascii="Times New Roman" w:eastAsia="Times New Roman" w:hAnsi="Times New Roman" w:cs="Times New Roman"/>
                <w:color w:val="000000" w:themeColor="text1"/>
                <w:sz w:val="24"/>
                <w:szCs w:val="24"/>
                <w:lang w:eastAsia="ru-RU"/>
              </w:rPr>
              <w:t>из</w:t>
            </w:r>
            <w:proofErr w:type="gramEnd"/>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ластика</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Совершенствовать умение в </w:t>
            </w:r>
            <w:proofErr w:type="gramStart"/>
            <w:r>
              <w:rPr>
                <w:rFonts w:ascii="Times New Roman" w:eastAsia="Times New Roman" w:hAnsi="Times New Roman" w:cs="Times New Roman"/>
                <w:color w:val="000000" w:themeColor="text1"/>
                <w:sz w:val="24"/>
                <w:szCs w:val="24"/>
                <w:lang w:eastAsia="ru-RU"/>
              </w:rPr>
              <w:t>данной</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технике. Развивать чувство ритма,</w:t>
            </w:r>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композиции.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Фрукты</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Оттиск печатками </w:t>
            </w:r>
            <w:proofErr w:type="gramStart"/>
            <w:r>
              <w:rPr>
                <w:rFonts w:ascii="Times New Roman" w:eastAsia="Times New Roman" w:hAnsi="Times New Roman" w:cs="Times New Roman"/>
                <w:color w:val="000000" w:themeColor="text1"/>
                <w:sz w:val="24"/>
                <w:szCs w:val="24"/>
                <w:lang w:eastAsia="ru-RU"/>
              </w:rPr>
              <w:t>из</w:t>
            </w:r>
            <w:proofErr w:type="gramEnd"/>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ластика</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Совершенствовать умение в </w:t>
            </w:r>
            <w:proofErr w:type="gramStart"/>
            <w:r>
              <w:rPr>
                <w:rFonts w:ascii="Times New Roman" w:eastAsia="Times New Roman" w:hAnsi="Times New Roman" w:cs="Times New Roman"/>
                <w:color w:val="000000" w:themeColor="text1"/>
                <w:sz w:val="24"/>
                <w:szCs w:val="24"/>
                <w:lang w:eastAsia="ru-RU"/>
              </w:rPr>
              <w:t>данной</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технике. Развивать чувство ритма,</w:t>
            </w:r>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композиции.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Рисуем что хотим</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Разные</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Совершенствовать умение и навыки </w:t>
            </w:r>
            <w:proofErr w:type="gramStart"/>
            <w:r>
              <w:rPr>
                <w:rFonts w:ascii="Times New Roman" w:eastAsia="Times New Roman" w:hAnsi="Times New Roman" w:cs="Times New Roman"/>
                <w:color w:val="000000" w:themeColor="text1"/>
                <w:sz w:val="24"/>
                <w:szCs w:val="24"/>
                <w:lang w:eastAsia="ru-RU"/>
              </w:rPr>
              <w:t>в</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свободном  </w:t>
            </w:r>
            <w:proofErr w:type="gramStart"/>
            <w:r>
              <w:rPr>
                <w:rFonts w:ascii="Times New Roman" w:eastAsia="Times New Roman" w:hAnsi="Times New Roman" w:cs="Times New Roman"/>
                <w:color w:val="000000" w:themeColor="text1"/>
                <w:sz w:val="24"/>
                <w:szCs w:val="24"/>
                <w:lang w:eastAsia="ru-RU"/>
              </w:rPr>
              <w:t>экспериментировании</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материалами, необходимыми </w:t>
            </w:r>
            <w:proofErr w:type="gramStart"/>
            <w:r>
              <w:rPr>
                <w:rFonts w:ascii="Times New Roman" w:eastAsia="Times New Roman" w:hAnsi="Times New Roman" w:cs="Times New Roman"/>
                <w:color w:val="000000" w:themeColor="text1"/>
                <w:sz w:val="24"/>
                <w:szCs w:val="24"/>
                <w:lang w:eastAsia="ru-RU"/>
              </w:rPr>
              <w:t>для</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работы в разных  техниках.</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На что похоже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Кляксапафия</w:t>
            </w:r>
            <w:proofErr w:type="spellEnd"/>
            <w:r>
              <w:rPr>
                <w:rFonts w:ascii="Times New Roman" w:eastAsia="Times New Roman" w:hAnsi="Times New Roman" w:cs="Times New Roman"/>
                <w:color w:val="000000" w:themeColor="text1"/>
                <w:sz w:val="24"/>
                <w:szCs w:val="24"/>
                <w:lang w:eastAsia="ru-RU"/>
              </w:rPr>
              <w:t xml:space="preserve"> обычная</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данную технику.</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воображение.</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На что похоже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lang w:eastAsia="ru-RU"/>
              </w:rPr>
              <w:t>Кляксапафия</w:t>
            </w:r>
            <w:proofErr w:type="spellEnd"/>
            <w:r>
              <w:rPr>
                <w:rFonts w:ascii="Times New Roman" w:eastAsia="Times New Roman" w:hAnsi="Times New Roman" w:cs="Times New Roman"/>
                <w:color w:val="000000" w:themeColor="text1"/>
                <w:sz w:val="24"/>
                <w:szCs w:val="24"/>
                <w:lang w:eastAsia="ru-RU"/>
              </w:rPr>
              <w:t xml:space="preserve"> обычная</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данную технику.</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воображение.</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«Узоры»</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акварелью методом выдувания</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нетрадиционной  изобразительной техникой  выдувания. Учить выполнять работу с помощью этой техники.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45</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«Бабочки»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акварелью методом выдувания</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нетрадиционной  изобразительной техникой  выдувания. Учить выполнять работу с помощью этой техники.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«Деревенский луг»</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акварелью методом выдувания</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Коллективная работа</w:t>
            </w:r>
          </w:p>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нетрадиционной  изобразительной техникой  выдувания. Учить выполнять работу с помощью этой техники.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Мои любимые животные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eastAsia="ru-RU"/>
              </w:rPr>
              <w:t>Тычок</w:t>
            </w:r>
            <w:proofErr w:type="gramEnd"/>
            <w:r>
              <w:rPr>
                <w:rFonts w:ascii="Times New Roman" w:eastAsia="Times New Roman" w:hAnsi="Times New Roman" w:cs="Times New Roman"/>
                <w:color w:val="000000" w:themeColor="text1"/>
                <w:sz w:val="24"/>
                <w:szCs w:val="24"/>
                <w:lang w:eastAsia="ru-RU"/>
              </w:rPr>
              <w:t xml:space="preserve"> жёсткой полусухой кистью</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нетрадиционной  изобразительной техникой рисования полусухой жёсткой кистью. Учить  имитировать шерсть животных, используя создаваемую </w:t>
            </w:r>
            <w:proofErr w:type="gramStart"/>
            <w:r>
              <w:rPr>
                <w:rFonts w:ascii="Times New Roman" w:eastAsia="Times New Roman" w:hAnsi="Times New Roman" w:cs="Times New Roman"/>
                <w:color w:val="000000" w:themeColor="text1"/>
                <w:sz w:val="24"/>
                <w:szCs w:val="24"/>
                <w:lang w:eastAsia="ru-RU"/>
              </w:rPr>
              <w:t>тычком</w:t>
            </w:r>
            <w:proofErr w:type="gramEnd"/>
            <w:r>
              <w:rPr>
                <w:rFonts w:ascii="Times New Roman" w:eastAsia="Times New Roman" w:hAnsi="Times New Roman" w:cs="Times New Roman"/>
                <w:color w:val="000000" w:themeColor="text1"/>
                <w:sz w:val="24"/>
                <w:szCs w:val="24"/>
                <w:lang w:eastAsia="ru-RU"/>
              </w:rPr>
              <w:t xml:space="preserve"> фактуру</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Украсить свитер</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eastAsia="ru-RU"/>
              </w:rPr>
              <w:t>Тычок</w:t>
            </w:r>
            <w:proofErr w:type="gramEnd"/>
            <w:r>
              <w:rPr>
                <w:rFonts w:ascii="Times New Roman" w:eastAsia="Times New Roman" w:hAnsi="Times New Roman" w:cs="Times New Roman"/>
                <w:color w:val="000000" w:themeColor="text1"/>
                <w:sz w:val="24"/>
                <w:szCs w:val="24"/>
                <w:lang w:eastAsia="ru-RU"/>
              </w:rPr>
              <w:t xml:space="preserve"> жесткой кистью</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умение в данной технике.</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чувство ритма.</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Нарисуй </w:t>
            </w:r>
            <w:proofErr w:type="gramStart"/>
            <w:r>
              <w:rPr>
                <w:rFonts w:ascii="Times New Roman" w:eastAsia="Times New Roman" w:hAnsi="Times New Roman" w:cs="Times New Roman"/>
                <w:color w:val="000000" w:themeColor="text1"/>
                <w:sz w:val="24"/>
                <w:szCs w:val="24"/>
                <w:lang w:eastAsia="ru-RU"/>
              </w:rPr>
              <w:t>какую</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Хочешь  чашку и</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укрась ее.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eastAsia="ru-RU"/>
              </w:rPr>
              <w:t>Тычок</w:t>
            </w:r>
            <w:proofErr w:type="gramEnd"/>
            <w:r>
              <w:rPr>
                <w:rFonts w:ascii="Times New Roman" w:eastAsia="Times New Roman" w:hAnsi="Times New Roman" w:cs="Times New Roman"/>
                <w:color w:val="000000" w:themeColor="text1"/>
                <w:sz w:val="24"/>
                <w:szCs w:val="24"/>
                <w:lang w:eastAsia="ru-RU"/>
              </w:rPr>
              <w:t xml:space="preserve"> жесткой кистью</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умение в данной технике.</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чувство ритма.</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Открытка для мамы</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Скатывание бумаги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Совершенствовать умение в </w:t>
            </w:r>
            <w:proofErr w:type="gramStart"/>
            <w:r>
              <w:rPr>
                <w:rFonts w:ascii="Times New Roman" w:eastAsia="Times New Roman" w:hAnsi="Times New Roman" w:cs="Times New Roman"/>
                <w:color w:val="000000" w:themeColor="text1"/>
                <w:sz w:val="24"/>
                <w:szCs w:val="24"/>
                <w:lang w:eastAsia="ru-RU"/>
              </w:rPr>
              <w:t>данной</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технике. Развивать чувство ритма.</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Лесные животные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Скатывание бумаги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Совершенствовать умение в </w:t>
            </w:r>
            <w:proofErr w:type="gramStart"/>
            <w:r>
              <w:rPr>
                <w:rFonts w:ascii="Times New Roman" w:eastAsia="Times New Roman" w:hAnsi="Times New Roman" w:cs="Times New Roman"/>
                <w:color w:val="000000" w:themeColor="text1"/>
                <w:sz w:val="24"/>
                <w:szCs w:val="24"/>
                <w:lang w:eastAsia="ru-RU"/>
              </w:rPr>
              <w:t>данной</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технике. Развивать чувство ритма.</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Лесные животные - продолжение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Скатывание бумаги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Закрепление темы.</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Транспорт</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по трафарету</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нетрадиционной техникой. Учить выполнять работу с помощью трафаретов.</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Бабочки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по трафарету</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нетрадиционной техникой. Учить выполнять работу с помощью трафаретов.</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Цветы</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по трафарету</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нетрадиционной техникой. Учить выполнять работу с помощью трафаретов.</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Жизнь в городе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по трафарету</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Коллективная работа, закрепление темы.</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Рисуем что хотим</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Разные</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Совершенствовать умение и навыки </w:t>
            </w:r>
            <w:proofErr w:type="gramStart"/>
            <w:r>
              <w:rPr>
                <w:rFonts w:ascii="Times New Roman" w:eastAsia="Times New Roman" w:hAnsi="Times New Roman" w:cs="Times New Roman"/>
                <w:color w:val="000000" w:themeColor="text1"/>
                <w:sz w:val="24"/>
                <w:szCs w:val="24"/>
                <w:lang w:eastAsia="ru-RU"/>
              </w:rPr>
              <w:t>в</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свободном  </w:t>
            </w:r>
            <w:proofErr w:type="gramStart"/>
            <w:r>
              <w:rPr>
                <w:rFonts w:ascii="Times New Roman" w:eastAsia="Times New Roman" w:hAnsi="Times New Roman" w:cs="Times New Roman"/>
                <w:color w:val="000000" w:themeColor="text1"/>
                <w:sz w:val="24"/>
                <w:szCs w:val="24"/>
                <w:lang w:eastAsia="ru-RU"/>
              </w:rPr>
              <w:t>экспериментировании</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материалами, необходимыми </w:t>
            </w:r>
            <w:proofErr w:type="gramStart"/>
            <w:r>
              <w:rPr>
                <w:rFonts w:ascii="Times New Roman" w:eastAsia="Times New Roman" w:hAnsi="Times New Roman" w:cs="Times New Roman"/>
                <w:color w:val="000000" w:themeColor="text1"/>
                <w:sz w:val="24"/>
                <w:szCs w:val="24"/>
                <w:lang w:eastAsia="ru-RU"/>
              </w:rPr>
              <w:t>для</w:t>
            </w:r>
            <w:proofErr w:type="gramEnd"/>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работы в разных  техниках.</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58</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Цветы в подарок маме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 по мятой бумаге</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нетрадиционной  изобразительной техникой рисование на  мятой бумаге.</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«Инопланетяне»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 по мятой бумаге</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Работа с нетрадиционной  изобразительной техникой рисование на  мятой бумаге.</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«Моё будущее»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 по мятой бумаге</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Закрепление работы с нетрадиционной  изобразительной техникой рисование на  мятой бумаге.</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«Птицы»</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на ткани</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нетрадиционной  изобразительной техникой рисование на ткани.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«Матрёшка»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Рисование по мятой бумаге</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Закрепление работы с нетрадиционной  изобразительной техникой рисование на ткани.</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«Кошка»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Коллаж из бросового материала.</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своеобразный прием изобразительного  или другого искусства, который заключается в создании произведений при помощи наклеивания различных материалов или предметов на выбранную основу.</w:t>
            </w:r>
            <w:r>
              <w:rPr>
                <w:rStyle w:val="apple-converted-space"/>
                <w:rFonts w:ascii="Times New Roman" w:hAnsi="Times New Roman" w:cs="Times New Roman"/>
                <w:color w:val="000000" w:themeColor="text1"/>
                <w:sz w:val="24"/>
                <w:szCs w:val="24"/>
                <w:shd w:val="clear" w:color="auto" w:fill="FFFFFF"/>
              </w:rPr>
              <w:t> </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Свободная тема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Разное</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Совершенствовать умение и навыки </w:t>
            </w:r>
            <w:proofErr w:type="gramStart"/>
            <w:r>
              <w:rPr>
                <w:rFonts w:ascii="Times New Roman" w:eastAsia="Times New Roman" w:hAnsi="Times New Roman" w:cs="Times New Roman"/>
                <w:color w:val="000000" w:themeColor="text1"/>
                <w:sz w:val="24"/>
                <w:szCs w:val="24"/>
                <w:lang w:eastAsia="ru-RU"/>
              </w:rPr>
              <w:t>в</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свободном  </w:t>
            </w:r>
            <w:proofErr w:type="gramStart"/>
            <w:r>
              <w:rPr>
                <w:rFonts w:ascii="Times New Roman" w:eastAsia="Times New Roman" w:hAnsi="Times New Roman" w:cs="Times New Roman"/>
                <w:color w:val="000000" w:themeColor="text1"/>
                <w:sz w:val="24"/>
                <w:szCs w:val="24"/>
                <w:lang w:eastAsia="ru-RU"/>
              </w:rPr>
              <w:t>экспериментировании</w:t>
            </w:r>
            <w:proofErr w:type="gramEnd"/>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материалами, необходимыми </w:t>
            </w:r>
            <w:proofErr w:type="gramStart"/>
            <w:r>
              <w:rPr>
                <w:rFonts w:ascii="Times New Roman" w:eastAsia="Times New Roman" w:hAnsi="Times New Roman" w:cs="Times New Roman"/>
                <w:color w:val="000000" w:themeColor="text1"/>
                <w:sz w:val="24"/>
                <w:szCs w:val="24"/>
                <w:lang w:eastAsia="ru-RU"/>
              </w:rPr>
              <w:t>для</w:t>
            </w:r>
            <w:proofErr w:type="gramEnd"/>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работы в разных  техниках.</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«Бабочка»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Коллаж из бросового материала.</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своеобразный прием изобразительного  или другого искусства, который заключается в создании произведений при помощи наклеивания различных материалов или предметов на выбранную основу.</w:t>
            </w:r>
            <w:r>
              <w:rPr>
                <w:rStyle w:val="apple-converted-space"/>
                <w:rFonts w:ascii="Times New Roman" w:hAnsi="Times New Roman" w:cs="Times New Roman"/>
                <w:color w:val="000000" w:themeColor="text1"/>
                <w:sz w:val="24"/>
                <w:szCs w:val="24"/>
                <w:shd w:val="clear" w:color="auto" w:fill="FFFFFF"/>
              </w:rPr>
              <w:t> </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Цветущая полянка</w:t>
            </w:r>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w:t>
            </w:r>
            <w:proofErr w:type="gramStart"/>
            <w:r>
              <w:rPr>
                <w:rFonts w:ascii="Times New Roman" w:eastAsia="Times New Roman" w:hAnsi="Times New Roman" w:cs="Times New Roman"/>
                <w:color w:val="000000" w:themeColor="text1"/>
                <w:sz w:val="24"/>
                <w:szCs w:val="24"/>
                <w:lang w:eastAsia="ru-RU"/>
              </w:rPr>
              <w:t>кол-я</w:t>
            </w:r>
            <w:proofErr w:type="gramEnd"/>
            <w:r>
              <w:rPr>
                <w:rFonts w:ascii="Times New Roman" w:eastAsia="Times New Roman" w:hAnsi="Times New Roman" w:cs="Times New Roman"/>
                <w:color w:val="000000" w:themeColor="text1"/>
                <w:sz w:val="24"/>
                <w:szCs w:val="24"/>
                <w:lang w:eastAsia="ru-RU"/>
              </w:rPr>
              <w:t>)</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Коллаж из бросового материала.</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Коллективная работа.</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Моя семья</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Коллаж из фотографий.</w:t>
            </w: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Совершенствовать умение работы  в различных нетрадиционных художественных техниках.  Учить творить коллективную работу, развивать фантазию.</w:t>
            </w:r>
          </w:p>
        </w:tc>
      </w:tr>
      <w:tr w:rsidR="00205442" w:rsidTr="00205442">
        <w:trPr>
          <w:gridAfter w:val="1"/>
          <w:wAfter w:w="2929" w:type="dxa"/>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line="360" w:lineRule="auto"/>
              <w:ind w:right="1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Итоговая</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выставка</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рисунков </w:t>
            </w:r>
            <w:proofErr w:type="gramStart"/>
            <w:r>
              <w:rPr>
                <w:rFonts w:ascii="Times New Roman" w:eastAsia="Times New Roman" w:hAnsi="Times New Roman" w:cs="Times New Roman"/>
                <w:color w:val="000000" w:themeColor="text1"/>
                <w:sz w:val="24"/>
                <w:szCs w:val="24"/>
                <w:lang w:eastAsia="ru-RU"/>
              </w:rPr>
              <w:t>за</w:t>
            </w:r>
            <w:proofErr w:type="gramEnd"/>
          </w:p>
          <w:p w:rsidR="00205442" w:rsidRDefault="00205442">
            <w:pPr>
              <w:spacing w:line="360" w:lineRule="auto"/>
              <w:ind w:right="14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год</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442" w:rsidRDefault="00205442">
            <w:pPr>
              <w:spacing w:line="360" w:lineRule="auto"/>
              <w:ind w:right="140"/>
              <w:rPr>
                <w:rFonts w:ascii="Times New Roman" w:hAnsi="Times New Roman" w:cs="Times New Roman"/>
                <w:color w:val="000000" w:themeColor="text1"/>
                <w:sz w:val="24"/>
                <w:szCs w:val="24"/>
              </w:rPr>
            </w:pPr>
          </w:p>
        </w:tc>
        <w:tc>
          <w:tcPr>
            <w:tcW w:w="4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Учить рассматривать рисунки. Поощрять</w:t>
            </w:r>
          </w:p>
          <w:p w:rsidR="00205442" w:rsidRDefault="00205442">
            <w:pPr>
              <w:spacing w:after="90"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Эмоциональные высказывания.</w:t>
            </w:r>
          </w:p>
        </w:tc>
      </w:tr>
    </w:tbl>
    <w:p w:rsidR="00205442" w:rsidRDefault="00205442" w:rsidP="00205442">
      <w:pPr>
        <w:spacing w:after="0" w:line="360" w:lineRule="auto"/>
        <w:ind w:right="140"/>
        <w:rPr>
          <w:rFonts w:ascii="Times New Roman" w:hAnsi="Times New Roman" w:cs="Times New Roman"/>
          <w:b/>
          <w:sz w:val="24"/>
          <w:szCs w:val="24"/>
        </w:rPr>
      </w:pPr>
    </w:p>
    <w:p w:rsidR="00205442" w:rsidRDefault="00205442" w:rsidP="00205442">
      <w:pPr>
        <w:spacing w:after="0" w:line="360" w:lineRule="auto"/>
        <w:ind w:right="140"/>
        <w:jc w:val="center"/>
        <w:rPr>
          <w:rFonts w:ascii="Times New Roman" w:hAnsi="Times New Roman" w:cs="Times New Roman"/>
          <w:b/>
          <w:sz w:val="24"/>
          <w:szCs w:val="24"/>
        </w:rPr>
      </w:pPr>
    </w:p>
    <w:p w:rsidR="00205442" w:rsidRDefault="00205442" w:rsidP="00205442">
      <w:pPr>
        <w:spacing w:after="0" w:line="360" w:lineRule="auto"/>
        <w:ind w:right="140"/>
        <w:jc w:val="center"/>
        <w:rPr>
          <w:rFonts w:ascii="Times New Roman" w:hAnsi="Times New Roman" w:cs="Times New Roman"/>
          <w:b/>
          <w:sz w:val="24"/>
          <w:szCs w:val="24"/>
        </w:rPr>
      </w:pPr>
    </w:p>
    <w:p w:rsidR="00205442" w:rsidRDefault="00205442" w:rsidP="00205442">
      <w:pPr>
        <w:spacing w:after="0" w:line="360" w:lineRule="auto"/>
        <w:ind w:right="140"/>
        <w:jc w:val="center"/>
        <w:rPr>
          <w:rFonts w:ascii="Times New Roman" w:hAnsi="Times New Roman" w:cs="Times New Roman"/>
          <w:b/>
          <w:sz w:val="24"/>
          <w:szCs w:val="24"/>
        </w:rPr>
      </w:pPr>
    </w:p>
    <w:p w:rsidR="00205442" w:rsidRDefault="00205442" w:rsidP="00205442">
      <w:pPr>
        <w:spacing w:after="0" w:line="360" w:lineRule="auto"/>
        <w:ind w:right="140"/>
        <w:jc w:val="center"/>
        <w:rPr>
          <w:rFonts w:ascii="Times New Roman" w:hAnsi="Times New Roman" w:cs="Times New Roman"/>
          <w:b/>
          <w:sz w:val="24"/>
          <w:szCs w:val="24"/>
        </w:rPr>
      </w:pPr>
    </w:p>
    <w:p w:rsidR="00205442" w:rsidRDefault="00205442" w:rsidP="00205442">
      <w:pPr>
        <w:spacing w:after="0" w:line="360" w:lineRule="auto"/>
        <w:ind w:right="140"/>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proofErr w:type="spellStart"/>
      <w:r>
        <w:rPr>
          <w:rFonts w:ascii="Times New Roman" w:hAnsi="Times New Roman" w:cs="Times New Roman"/>
          <w:sz w:val="24"/>
          <w:szCs w:val="24"/>
        </w:rPr>
        <w:t>Рузанова</w:t>
      </w:r>
      <w:proofErr w:type="spellEnd"/>
      <w:r>
        <w:rPr>
          <w:rFonts w:ascii="Times New Roman" w:hAnsi="Times New Roman" w:cs="Times New Roman"/>
          <w:sz w:val="24"/>
          <w:szCs w:val="24"/>
        </w:rPr>
        <w:t xml:space="preserve"> Ю.В. "Развитие моторики рук в нетрадиционной изобразительной деятельности".</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hAnsi="Times New Roman" w:cs="Times New Roman"/>
          <w:sz w:val="24"/>
          <w:szCs w:val="24"/>
        </w:rPr>
        <w:t>Рябко Н.Б. "Занятия по изобразительной деятельности. Бумажная пластика".</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hAnsi="Times New Roman" w:cs="Times New Roman"/>
          <w:sz w:val="24"/>
          <w:szCs w:val="24"/>
        </w:rPr>
        <w:t>Давыдова Г.Н. "</w:t>
      </w:r>
      <w:proofErr w:type="spellStart"/>
      <w:r>
        <w:rPr>
          <w:rFonts w:ascii="Times New Roman" w:hAnsi="Times New Roman" w:cs="Times New Roman"/>
          <w:sz w:val="24"/>
          <w:szCs w:val="24"/>
        </w:rPr>
        <w:t>Бумагопластика</w:t>
      </w:r>
      <w:proofErr w:type="spellEnd"/>
      <w:r>
        <w:rPr>
          <w:rFonts w:ascii="Times New Roman" w:hAnsi="Times New Roman" w:cs="Times New Roman"/>
          <w:sz w:val="24"/>
          <w:szCs w:val="24"/>
        </w:rPr>
        <w:t>. Цветочные мотивы".</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hAnsi="Times New Roman" w:cs="Times New Roman"/>
          <w:sz w:val="24"/>
          <w:szCs w:val="24"/>
        </w:rPr>
        <w:t>Давыдова Г.Н. "Нетрадиционные техники рисования".</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hAnsi="Times New Roman" w:cs="Times New Roman"/>
          <w:sz w:val="24"/>
          <w:szCs w:val="24"/>
        </w:rPr>
        <w:t>Давыдова Г.Н. "</w:t>
      </w:r>
      <w:proofErr w:type="spellStart"/>
      <w:r>
        <w:rPr>
          <w:rFonts w:ascii="Times New Roman" w:hAnsi="Times New Roman" w:cs="Times New Roman"/>
          <w:sz w:val="24"/>
          <w:szCs w:val="24"/>
        </w:rPr>
        <w:t>Пластилинография</w:t>
      </w:r>
      <w:proofErr w:type="spellEnd"/>
      <w:r>
        <w:rPr>
          <w:rFonts w:ascii="Times New Roman" w:hAnsi="Times New Roman" w:cs="Times New Roman"/>
          <w:sz w:val="24"/>
          <w:szCs w:val="24"/>
        </w:rPr>
        <w:t xml:space="preserve"> для малышей".</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proofErr w:type="spellStart"/>
      <w:r>
        <w:rPr>
          <w:rFonts w:ascii="Times New Roman" w:hAnsi="Times New Roman" w:cs="Times New Roman"/>
          <w:sz w:val="24"/>
          <w:szCs w:val="24"/>
        </w:rPr>
        <w:t>Пищикова</w:t>
      </w:r>
      <w:proofErr w:type="spellEnd"/>
      <w:r>
        <w:rPr>
          <w:rFonts w:ascii="Times New Roman" w:hAnsi="Times New Roman" w:cs="Times New Roman"/>
          <w:sz w:val="24"/>
          <w:szCs w:val="24"/>
        </w:rPr>
        <w:t xml:space="preserve"> Н.Г. "Работа с бумагой в нетрадиционной технике" (1,2).</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proofErr w:type="spellStart"/>
      <w:r>
        <w:rPr>
          <w:rFonts w:ascii="Times New Roman" w:hAnsi="Times New Roman" w:cs="Times New Roman"/>
          <w:sz w:val="24"/>
          <w:szCs w:val="24"/>
        </w:rPr>
        <w:t>Скребцова</w:t>
      </w:r>
      <w:proofErr w:type="spellEnd"/>
      <w:r>
        <w:rPr>
          <w:rFonts w:ascii="Times New Roman" w:hAnsi="Times New Roman" w:cs="Times New Roman"/>
          <w:sz w:val="24"/>
          <w:szCs w:val="24"/>
        </w:rPr>
        <w:t xml:space="preserve"> Т.О., Данильченко Л.А. "Соленое тесто. Идеи для интерьера".</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hAnsi="Times New Roman" w:cs="Times New Roman"/>
          <w:sz w:val="24"/>
          <w:szCs w:val="24"/>
        </w:rPr>
        <w:t>Казакова Р.Г. "Рисование с детьми школьного возраста. Нетрадиционные техники, планирование, конспекты занятий".</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hAnsi="Times New Roman" w:cs="Times New Roman"/>
          <w:sz w:val="24"/>
          <w:szCs w:val="24"/>
        </w:rPr>
        <w:t>Волкова В.А. Программа "Веселая акварель".</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Григорьева Г.Г. Развитие школьника в изобразительной деятельности-М, 2000.</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Иванов Е. </w:t>
      </w:r>
      <w:r>
        <w:rPr>
          <w:rFonts w:ascii="Times New Roman" w:eastAsia="Times New Roman" w:hAnsi="Times New Roman" w:cs="Times New Roman"/>
          <w:sz w:val="24"/>
          <w:szCs w:val="24"/>
          <w:lang w:eastAsia="ru-RU"/>
        </w:rPr>
        <w:t>Я учусь рисовать. М., 1994.</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Волков И.П. </w:t>
      </w:r>
      <w:r>
        <w:rPr>
          <w:rFonts w:ascii="Times New Roman" w:eastAsia="Times New Roman" w:hAnsi="Times New Roman" w:cs="Times New Roman"/>
          <w:sz w:val="24"/>
          <w:szCs w:val="24"/>
          <w:lang w:eastAsia="ru-RU"/>
        </w:rPr>
        <w:t>Художественная студия в школе. М.: Просвещение, 1993.</w:t>
      </w:r>
    </w:p>
    <w:p w:rsidR="00205442" w:rsidRDefault="00205442" w:rsidP="00205442">
      <w:pPr>
        <w:pStyle w:val="a5"/>
        <w:numPr>
          <w:ilvl w:val="0"/>
          <w:numId w:val="4"/>
        </w:numPr>
        <w:spacing w:after="0" w:line="360" w:lineRule="auto"/>
        <w:ind w:left="0" w:right="140"/>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Конышева Н.М. </w:t>
      </w:r>
      <w:r>
        <w:rPr>
          <w:rFonts w:ascii="Times New Roman" w:eastAsia="Times New Roman" w:hAnsi="Times New Roman" w:cs="Times New Roman"/>
          <w:sz w:val="24"/>
          <w:szCs w:val="24"/>
          <w:lang w:eastAsia="ru-RU"/>
        </w:rPr>
        <w:t>Лепка в начальных классах. М., 1988.</w:t>
      </w:r>
    </w:p>
    <w:p w:rsidR="00205442" w:rsidRDefault="00205442" w:rsidP="00205442">
      <w:pPr>
        <w:rPr>
          <w:rFonts w:ascii="Times New Roman" w:hAnsi="Times New Roman" w:cs="Times New Roman"/>
          <w:sz w:val="24"/>
          <w:szCs w:val="24"/>
        </w:rPr>
      </w:pPr>
    </w:p>
    <w:p w:rsidR="00FB2FE7" w:rsidRDefault="00FB2FE7"/>
    <w:sectPr w:rsidR="00FB2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4E39"/>
    <w:multiLevelType w:val="hybridMultilevel"/>
    <w:tmpl w:val="CBA2C520"/>
    <w:lvl w:ilvl="0" w:tplc="6406D110">
      <w:start w:val="1"/>
      <w:numFmt w:val="decimal"/>
      <w:lvlText w:val="%1."/>
      <w:lvlJc w:val="left"/>
      <w:pPr>
        <w:ind w:left="786"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DEC7AD5"/>
    <w:multiLevelType w:val="multilevel"/>
    <w:tmpl w:val="402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19208E5"/>
    <w:multiLevelType w:val="multilevel"/>
    <w:tmpl w:val="BEEC0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E9C1AFE"/>
    <w:multiLevelType w:val="hybridMultilevel"/>
    <w:tmpl w:val="60F4E8C8"/>
    <w:lvl w:ilvl="0" w:tplc="6406D1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42"/>
    <w:rsid w:val="00205442"/>
    <w:rsid w:val="00FB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42"/>
  </w:style>
  <w:style w:type="paragraph" w:styleId="1">
    <w:name w:val="heading 1"/>
    <w:basedOn w:val="a"/>
    <w:next w:val="a"/>
    <w:link w:val="10"/>
    <w:qFormat/>
    <w:rsid w:val="002054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442"/>
    <w:rPr>
      <w:rFonts w:asciiTheme="majorHAnsi" w:eastAsiaTheme="majorEastAsia" w:hAnsiTheme="majorHAnsi" w:cstheme="majorBidi"/>
      <w:b/>
      <w:bCs/>
      <w:color w:val="365F91" w:themeColor="accent1" w:themeShade="BF"/>
      <w:sz w:val="28"/>
      <w:szCs w:val="28"/>
    </w:rPr>
  </w:style>
  <w:style w:type="character" w:styleId="a3">
    <w:name w:val="Hyperlink"/>
    <w:basedOn w:val="a0"/>
    <w:semiHidden/>
    <w:unhideWhenUsed/>
    <w:rsid w:val="00205442"/>
    <w:rPr>
      <w:color w:val="0000FF"/>
      <w:u w:val="single"/>
    </w:rPr>
  </w:style>
  <w:style w:type="paragraph" w:styleId="a4">
    <w:name w:val="No Spacing"/>
    <w:uiPriority w:val="1"/>
    <w:qFormat/>
    <w:rsid w:val="00205442"/>
    <w:pPr>
      <w:spacing w:after="0" w:line="240" w:lineRule="auto"/>
    </w:pPr>
  </w:style>
  <w:style w:type="paragraph" w:styleId="a5">
    <w:name w:val="List Paragraph"/>
    <w:basedOn w:val="a"/>
    <w:uiPriority w:val="34"/>
    <w:qFormat/>
    <w:rsid w:val="00205442"/>
    <w:pPr>
      <w:ind w:left="720"/>
      <w:contextualSpacing/>
    </w:pPr>
  </w:style>
  <w:style w:type="character" w:customStyle="1" w:styleId="apple-converted-space">
    <w:name w:val="apple-converted-space"/>
    <w:basedOn w:val="a0"/>
    <w:rsid w:val="00205442"/>
  </w:style>
  <w:style w:type="table" w:styleId="a6">
    <w:name w:val="Table Grid"/>
    <w:basedOn w:val="a1"/>
    <w:uiPriority w:val="59"/>
    <w:rsid w:val="002054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42"/>
  </w:style>
  <w:style w:type="paragraph" w:styleId="1">
    <w:name w:val="heading 1"/>
    <w:basedOn w:val="a"/>
    <w:next w:val="a"/>
    <w:link w:val="10"/>
    <w:qFormat/>
    <w:rsid w:val="002054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442"/>
    <w:rPr>
      <w:rFonts w:asciiTheme="majorHAnsi" w:eastAsiaTheme="majorEastAsia" w:hAnsiTheme="majorHAnsi" w:cstheme="majorBidi"/>
      <w:b/>
      <w:bCs/>
      <w:color w:val="365F91" w:themeColor="accent1" w:themeShade="BF"/>
      <w:sz w:val="28"/>
      <w:szCs w:val="28"/>
    </w:rPr>
  </w:style>
  <w:style w:type="character" w:styleId="a3">
    <w:name w:val="Hyperlink"/>
    <w:basedOn w:val="a0"/>
    <w:semiHidden/>
    <w:unhideWhenUsed/>
    <w:rsid w:val="00205442"/>
    <w:rPr>
      <w:color w:val="0000FF"/>
      <w:u w:val="single"/>
    </w:rPr>
  </w:style>
  <w:style w:type="paragraph" w:styleId="a4">
    <w:name w:val="No Spacing"/>
    <w:uiPriority w:val="1"/>
    <w:qFormat/>
    <w:rsid w:val="00205442"/>
    <w:pPr>
      <w:spacing w:after="0" w:line="240" w:lineRule="auto"/>
    </w:pPr>
  </w:style>
  <w:style w:type="paragraph" w:styleId="a5">
    <w:name w:val="List Paragraph"/>
    <w:basedOn w:val="a"/>
    <w:uiPriority w:val="34"/>
    <w:qFormat/>
    <w:rsid w:val="00205442"/>
    <w:pPr>
      <w:ind w:left="720"/>
      <w:contextualSpacing/>
    </w:pPr>
  </w:style>
  <w:style w:type="character" w:customStyle="1" w:styleId="apple-converted-space">
    <w:name w:val="apple-converted-space"/>
    <w:basedOn w:val="a0"/>
    <w:rsid w:val="00205442"/>
  </w:style>
  <w:style w:type="table" w:styleId="a6">
    <w:name w:val="Table Grid"/>
    <w:basedOn w:val="a1"/>
    <w:uiPriority w:val="59"/>
    <w:rsid w:val="002054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3489</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dc:creator>
  <cp:lastModifiedBy>Елисеева</cp:lastModifiedBy>
  <cp:revision>1</cp:revision>
  <dcterms:created xsi:type="dcterms:W3CDTF">2016-02-03T11:26:00Z</dcterms:created>
  <dcterms:modified xsi:type="dcterms:W3CDTF">2016-02-03T11:28:00Z</dcterms:modified>
</cp:coreProperties>
</file>