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CD" w:rsidRDefault="001B71CD" w:rsidP="001B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Тыва</w:t>
      </w:r>
    </w:p>
    <w:p w:rsidR="001B71CD" w:rsidRDefault="001B71CD" w:rsidP="001B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Республики Тыва «Республиканская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вида для детей с нарушениями опорно-двигательного аппарата»</w:t>
      </w:r>
    </w:p>
    <w:p w:rsidR="001B71CD" w:rsidRDefault="001B71CD" w:rsidP="001B7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211"/>
        <w:gridCol w:w="4646"/>
        <w:gridCol w:w="4929"/>
      </w:tblGrid>
      <w:tr w:rsidR="001B71CD" w:rsidTr="000913CC">
        <w:tc>
          <w:tcPr>
            <w:tcW w:w="5211" w:type="dxa"/>
          </w:tcPr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«____»______________2015 г.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B71CD" w:rsidRPr="00ED7647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                     </w:t>
            </w:r>
            <w:r w:rsidRPr="00ED76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заместителем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«____»___________2015 г.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Д.В./ 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директором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«____»__________2015 г.</w:t>
            </w:r>
          </w:p>
          <w:p w:rsidR="001B71CD" w:rsidRDefault="001B71CD" w:rsidP="000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А.С./</w:t>
            </w:r>
          </w:p>
        </w:tc>
      </w:tr>
    </w:tbl>
    <w:p w:rsidR="001B71CD" w:rsidRDefault="001B71CD" w:rsidP="001B7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1CD" w:rsidRDefault="001B71CD" w:rsidP="001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71CD" w:rsidRPr="0063221E" w:rsidRDefault="001B71CD" w:rsidP="001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221E"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1B71CD" w:rsidRPr="0063221E" w:rsidRDefault="001B71CD" w:rsidP="001B7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1CD" w:rsidRDefault="001B71CD" w:rsidP="001B7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21E">
        <w:rPr>
          <w:rFonts w:ascii="Times New Roman" w:eastAsia="Times New Roman" w:hAnsi="Times New Roman" w:cs="Times New Roman"/>
          <w:b/>
          <w:sz w:val="28"/>
          <w:szCs w:val="28"/>
        </w:rPr>
        <w:t>по (предмету)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математике</w:t>
      </w:r>
    </w:p>
    <w:p w:rsidR="001B71CD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93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1B71CD" w:rsidRPr="0063221E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931">
        <w:rPr>
          <w:rFonts w:ascii="Times New Roman" w:eastAsia="Times New Roman" w:hAnsi="Times New Roman" w:cs="Times New Roman"/>
          <w:b/>
          <w:sz w:val="28"/>
          <w:szCs w:val="28"/>
        </w:rPr>
        <w:t>Всего часов на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136</w:t>
      </w:r>
    </w:p>
    <w:p w:rsidR="001B71CD" w:rsidRPr="0063221E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931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1B71CD" w:rsidRPr="00E51308" w:rsidRDefault="001B71CD" w:rsidP="001B71C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5931">
        <w:rPr>
          <w:rFonts w:ascii="Times New Roman" w:eastAsia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1308">
        <w:rPr>
          <w:rFonts w:ascii="Times New Roman" w:hAnsi="Times New Roman" w:cs="Times New Roman"/>
          <w:sz w:val="24"/>
          <w:szCs w:val="24"/>
        </w:rPr>
        <w:t xml:space="preserve">М.И. Моро, С. И. Волковой, С.В. Степановой «Математика» </w:t>
      </w:r>
      <w:r w:rsidRPr="00E51308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России».</w:t>
      </w:r>
    </w:p>
    <w:p w:rsidR="001B71CD" w:rsidRPr="00ED3064" w:rsidRDefault="001B71CD" w:rsidP="001B71CD">
      <w:pPr>
        <w:rPr>
          <w:rFonts w:ascii="Times New Roman" w:hAnsi="Times New Roman" w:cs="Times New Roman"/>
          <w:sz w:val="28"/>
          <w:szCs w:val="28"/>
        </w:rPr>
      </w:pPr>
    </w:p>
    <w:p w:rsidR="001B71CD" w:rsidRPr="0063221E" w:rsidRDefault="001B71CD" w:rsidP="001B71C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3221E">
        <w:rPr>
          <w:rFonts w:ascii="Times New Roman" w:eastAsia="Times New Roman" w:hAnsi="Times New Roman" w:cs="Times New Roman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807">
        <w:rPr>
          <w:rFonts w:ascii="Times New Roman" w:eastAsia="Times New Roman" w:hAnsi="Times New Roman" w:cs="Times New Roman"/>
          <w:sz w:val="28"/>
          <w:szCs w:val="28"/>
          <w:u w:val="single"/>
        </w:rPr>
        <w:t>Ондар</w:t>
      </w:r>
      <w:proofErr w:type="spellEnd"/>
      <w:r w:rsidRPr="004A08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Роланда </w:t>
      </w:r>
      <w:proofErr w:type="spellStart"/>
      <w:r w:rsidRPr="004A0807">
        <w:rPr>
          <w:rFonts w:ascii="Times New Roman" w:eastAsia="Times New Roman" w:hAnsi="Times New Roman" w:cs="Times New Roman"/>
          <w:sz w:val="28"/>
          <w:szCs w:val="28"/>
          <w:u w:val="single"/>
        </w:rPr>
        <w:t>Шолбановна</w:t>
      </w:r>
      <w:proofErr w:type="spellEnd"/>
    </w:p>
    <w:p w:rsidR="001B71CD" w:rsidRDefault="001B71CD" w:rsidP="001B71CD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1CD" w:rsidRDefault="001B71CD" w:rsidP="001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2015-2016 учебный год</w:t>
      </w:r>
    </w:p>
    <w:p w:rsidR="001B71CD" w:rsidRDefault="001B71CD" w:rsidP="001B71CD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1B71CD" w:rsidRPr="00E51308" w:rsidRDefault="001B71CD" w:rsidP="001B71C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513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1B71CD" w:rsidRPr="00E51308" w:rsidRDefault="001B71CD" w:rsidP="001B7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для учащихся  1 класса с ОВЗ.  Программа по математике для 1 класса разработана на основе:</w:t>
      </w:r>
    </w:p>
    <w:p w:rsidR="001B71CD" w:rsidRPr="00E51308" w:rsidRDefault="001B71CD" w:rsidP="001B7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308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E5130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</w:t>
      </w:r>
      <w:r w:rsidRPr="00E51308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  <w:proofErr w:type="gramEnd"/>
    </w:p>
    <w:p w:rsidR="001B71CD" w:rsidRPr="00E51308" w:rsidRDefault="001B71CD" w:rsidP="001B71C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- </w:t>
      </w:r>
      <w:r w:rsidRPr="00E51308">
        <w:rPr>
          <w:rFonts w:ascii="Times New Roman" w:eastAsia="Times New Roman" w:hAnsi="Times New Roman" w:cs="Times New Roman"/>
          <w:color w:val="10133B"/>
          <w:sz w:val="24"/>
          <w:szCs w:val="24"/>
        </w:rPr>
        <w:t xml:space="preserve">рабочая программа составлена на основе </w:t>
      </w:r>
      <w:r w:rsidRPr="00E51308">
        <w:rPr>
          <w:rFonts w:ascii="Times New Roman" w:hAnsi="Times New Roman" w:cs="Times New Roman"/>
          <w:sz w:val="24"/>
          <w:szCs w:val="24"/>
        </w:rPr>
        <w:t xml:space="preserve">авторской программы М.И. Моро, С. И. Волковой, С.В. Степановой «Математика» </w:t>
      </w:r>
      <w:r w:rsidRPr="00E51308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России».</w:t>
      </w:r>
    </w:p>
    <w:p w:rsidR="001B71CD" w:rsidRPr="00E51308" w:rsidRDefault="001B71CD" w:rsidP="001B7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b/>
          <w:sz w:val="24"/>
          <w:szCs w:val="24"/>
        </w:rPr>
        <w:t>Программа учитывает особенности детей с ОВЗ.</w:t>
      </w:r>
    </w:p>
    <w:p w:rsidR="001B71CD" w:rsidRPr="00E51308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sz w:val="24"/>
          <w:szCs w:val="24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1B71CD" w:rsidRPr="00E51308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1B71CD" w:rsidRPr="00E51308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sz w:val="24"/>
          <w:szCs w:val="24"/>
        </w:rPr>
        <w:t xml:space="preserve">Нарушения восприятия выражается в затруднении построения целостного образа. Ребенку может быть </w:t>
      </w:r>
      <w:proofErr w:type="gramStart"/>
      <w:r w:rsidRPr="00E51308">
        <w:rPr>
          <w:rFonts w:ascii="Times New Roman" w:eastAsia="Times New Roman" w:hAnsi="Times New Roman" w:cs="Times New Roman"/>
          <w:sz w:val="24"/>
          <w:szCs w:val="24"/>
        </w:rPr>
        <w:t>сложно</w:t>
      </w:r>
      <w:proofErr w:type="gramEnd"/>
      <w:r w:rsidRPr="00E51308">
        <w:rPr>
          <w:rFonts w:ascii="Times New Roman" w:eastAsia="Times New Roman" w:hAnsi="Times New Roman" w:cs="Times New Roman"/>
          <w:sz w:val="24"/>
          <w:szCs w:val="24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1B71CD" w:rsidRPr="00E51308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sz w:val="24"/>
          <w:szCs w:val="24"/>
        </w:rPr>
        <w:t>Особенности памяти: дети значительно лучше запоминают наглядный материал (неречевой), чем вербальный.</w:t>
      </w:r>
    </w:p>
    <w:p w:rsidR="001B71CD" w:rsidRPr="00E51308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308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1B71CD" w:rsidRDefault="001B71CD" w:rsidP="001B71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детей с ОВЗ </w:t>
      </w:r>
      <w:r w:rsidRPr="00E51308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</w:t>
      </w:r>
      <w:proofErr w:type="gramStart"/>
      <w:r w:rsidRPr="00E51308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51308">
        <w:rPr>
          <w:rFonts w:ascii="Times New Roman" w:eastAsia="Times New Roman" w:hAnsi="Times New Roman" w:cs="Times New Roman"/>
          <w:sz w:val="24"/>
          <w:szCs w:val="24"/>
        </w:rPr>
        <w:t>анализ, синтез, обобщение, сравнение, абстрагирование)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1CD" w:rsidRPr="00246FA7" w:rsidRDefault="001B71CD" w:rsidP="001B71CD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46FA7">
        <w:rPr>
          <w:rFonts w:ascii="Times New Roman" w:hAnsi="Times New Roman" w:cs="Times New Roman"/>
          <w:sz w:val="24"/>
          <w:szCs w:val="24"/>
        </w:rPr>
        <w:t xml:space="preserve">  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Кроме того, учащиеся    характеризуются ослабленным здоровьем из-за постоянного проявления хронических заболеваний, повышенной утомляемостью.</w:t>
      </w:r>
    </w:p>
    <w:p w:rsidR="001B71CD" w:rsidRPr="00246FA7" w:rsidRDefault="001B71CD" w:rsidP="001B71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Программа строит обучение  детей с ОВЗ на основе принципа коррекционно-развивающей направленности  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1B71CD" w:rsidRPr="00246FA7" w:rsidRDefault="001B71CD" w:rsidP="001B7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B71CD" w:rsidRPr="00E51308" w:rsidRDefault="001B71CD" w:rsidP="001B71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курса математики в 1 классе отводится 4 часа в неделю при 33 недельной работе. За год на изучение программного материала отводится 136 часов.</w:t>
      </w:r>
    </w:p>
    <w:p w:rsidR="001B71CD" w:rsidRPr="00E51308" w:rsidRDefault="001B71CD" w:rsidP="001B71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pacing w:val="-10"/>
          <w:sz w:val="24"/>
          <w:szCs w:val="24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</w:t>
      </w:r>
      <w:r w:rsidRPr="00E51308">
        <w:rPr>
          <w:rFonts w:ascii="Times New Roman" w:hAnsi="Times New Roman" w:cs="Times New Roman"/>
          <w:sz w:val="24"/>
          <w:szCs w:val="24"/>
        </w:rPr>
        <w:t xml:space="preserve">коллективные способы обучения в парах постоянного и сменного состава, в </w:t>
      </w:r>
      <w:r w:rsidRPr="00E51308">
        <w:rPr>
          <w:rFonts w:ascii="Times New Roman" w:hAnsi="Times New Roman" w:cs="Times New Roman"/>
          <w:bCs/>
          <w:sz w:val="24"/>
          <w:szCs w:val="24"/>
        </w:rPr>
        <w:t>малых группах</w:t>
      </w:r>
      <w:r w:rsidRPr="00E51308">
        <w:rPr>
          <w:rFonts w:ascii="Times New Roman" w:hAnsi="Times New Roman" w:cs="Times New Roman"/>
          <w:sz w:val="24"/>
          <w:szCs w:val="24"/>
        </w:rPr>
        <w:t xml:space="preserve">, предусматриваются различные виды проверок (самопроверка, взаимопроверка),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</w:t>
      </w:r>
      <w:proofErr w:type="spellStart"/>
      <w:r w:rsidRPr="00E5130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51308">
        <w:rPr>
          <w:rFonts w:ascii="Times New Roman" w:hAnsi="Times New Roman" w:cs="Times New Roman"/>
          <w:sz w:val="24"/>
          <w:szCs w:val="24"/>
        </w:rPr>
        <w:t xml:space="preserve"> карточки, тесты,  демонстрационный материал, таблицы. </w:t>
      </w:r>
    </w:p>
    <w:p w:rsidR="001B71CD" w:rsidRPr="00E51308" w:rsidRDefault="001B71CD" w:rsidP="001B71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используются:</w:t>
      </w:r>
    </w:p>
    <w:tbl>
      <w:tblPr>
        <w:tblW w:w="13783" w:type="dxa"/>
        <w:tblInd w:w="720" w:type="dxa"/>
        <w:tblLook w:val="01E0"/>
      </w:tblPr>
      <w:tblGrid>
        <w:gridCol w:w="13783"/>
      </w:tblGrid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М.И.Моро.  Математика: учебник для 1  класса: в 2 частях - М.: Просвещение,  2011</w:t>
            </w:r>
          </w:p>
        </w:tc>
      </w:tr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М.И Моро. Тетрадь по математике для 1   класса: в 2 частях  - М.: Просвещение,  2014</w:t>
            </w:r>
          </w:p>
        </w:tc>
      </w:tr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С.И. Волкова. Математика Проверочные работы: 1-4  класс - М.: Просвещение,  2014</w:t>
            </w:r>
          </w:p>
        </w:tc>
      </w:tr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.  Тесты по математике: 1-4  класс: к учебнику М.И.Моро и др. «Математика. 1 класс. В 2-х частях» - М.: «Экзамен»,  2012</w:t>
            </w:r>
          </w:p>
        </w:tc>
      </w:tr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Математика Электронное приложение к учебнику М.И. Моро «Математика» (</w:t>
            </w:r>
            <w:r w:rsidRPr="00E51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1CD" w:rsidRPr="00E51308" w:rsidTr="000913CC">
        <w:tc>
          <w:tcPr>
            <w:tcW w:w="13783" w:type="dxa"/>
            <w:shd w:val="clear" w:color="auto" w:fill="auto"/>
          </w:tcPr>
          <w:p w:rsidR="001B71CD" w:rsidRPr="00E51308" w:rsidRDefault="001B71CD" w:rsidP="001B71CD">
            <w:pPr>
              <w:numPr>
                <w:ilvl w:val="0"/>
                <w:numId w:val="2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М.И.Моро, С.И. Волкова. Математика Рабочие программы 1-4 - М.: Просвещение, 2013</w:t>
            </w:r>
          </w:p>
        </w:tc>
      </w:tr>
    </w:tbl>
    <w:p w:rsidR="001B71CD" w:rsidRPr="00E51308" w:rsidRDefault="001B71CD" w:rsidP="001B7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CD" w:rsidRPr="00E51308" w:rsidRDefault="001B71CD" w:rsidP="001B7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В рамках представленной программы, ученику предлагается овладеть содержанием учебного материала на трёх уровнях, 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</w:t>
      </w:r>
      <w:proofErr w:type="spellStart"/>
      <w:r w:rsidRPr="00E5130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51308">
        <w:rPr>
          <w:rFonts w:ascii="Times New Roman" w:hAnsi="Times New Roman" w:cs="Times New Roman"/>
          <w:sz w:val="24"/>
          <w:szCs w:val="24"/>
        </w:rPr>
        <w:t xml:space="preserve"> умения и навыки, развивается мышление, память, воля, формируется культура общения. 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lastRenderedPageBreak/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E51308">
        <w:rPr>
          <w:rFonts w:ascii="Times New Roman" w:hAnsi="Times New Roman" w:cs="Times New Roman"/>
          <w:sz w:val="24"/>
          <w:szCs w:val="24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Основными</w:t>
      </w:r>
      <w:r w:rsidRPr="00E51308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E51308">
        <w:rPr>
          <w:rFonts w:ascii="Times New Roman" w:hAnsi="Times New Roman" w:cs="Times New Roman"/>
          <w:sz w:val="24"/>
          <w:szCs w:val="24"/>
        </w:rPr>
        <w:t xml:space="preserve"> обучения математике являются:</w:t>
      </w:r>
    </w:p>
    <w:p w:rsidR="001B71CD" w:rsidRPr="00E51308" w:rsidRDefault="001B71CD" w:rsidP="001B71C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1B71CD" w:rsidRPr="00E51308" w:rsidRDefault="001B71CD" w:rsidP="001B71C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начальных </w:t>
      </w:r>
      <w:r w:rsidRPr="00E51308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1B71CD" w:rsidRPr="0013448F" w:rsidRDefault="001B71CD" w:rsidP="001B71C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1308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1B71CD" w:rsidRPr="00E51308" w:rsidRDefault="001B71CD" w:rsidP="001B7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E51308">
        <w:rPr>
          <w:rFonts w:ascii="Times New Roman" w:hAnsi="Times New Roman" w:cs="Times New Roman"/>
          <w:b/>
          <w:sz w:val="24"/>
          <w:szCs w:val="24"/>
        </w:rPr>
        <w:t>задач</w:t>
      </w:r>
      <w:r w:rsidRPr="00E51308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устанавливать, </w:t>
      </w:r>
      <w:r w:rsidRPr="00E51308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E51308">
        <w:rPr>
          <w:rFonts w:ascii="Times New Roman" w:hAnsi="Times New Roman" w:cs="Times New Roman"/>
          <w:sz w:val="24"/>
          <w:szCs w:val="24"/>
        </w:rPr>
        <w:t>и объяснять количественные и пространственные отношения);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— развитие математической речи;— формирование системы начальных математических знаний и умений их применять для решения </w:t>
      </w:r>
      <w:proofErr w:type="gramStart"/>
      <w:r w:rsidRPr="00E51308">
        <w:rPr>
          <w:rFonts w:ascii="Times New Roman" w:hAnsi="Times New Roman" w:cs="Times New Roman"/>
          <w:sz w:val="24"/>
          <w:szCs w:val="24"/>
        </w:rPr>
        <w:t>учебно-познавательными</w:t>
      </w:r>
      <w:proofErr w:type="gramEnd"/>
      <w:r w:rsidRPr="00E51308">
        <w:rPr>
          <w:rFonts w:ascii="Times New Roman" w:hAnsi="Times New Roman" w:cs="Times New Roman"/>
          <w:sz w:val="24"/>
          <w:szCs w:val="24"/>
        </w:rPr>
        <w:t xml:space="preserve"> практических задач;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1B71CD" w:rsidRPr="00E51308" w:rsidRDefault="001B71CD" w:rsidP="001B71CD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— 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— развитие умений </w:t>
      </w:r>
      <w:proofErr w:type="spellStart"/>
      <w:r w:rsidRPr="00E51308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51308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E51308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E51308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B71CD" w:rsidRPr="00E51308" w:rsidRDefault="001B71CD" w:rsidP="001B71C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E51308">
        <w:rPr>
          <w:rFonts w:ascii="Times New Roman" w:hAnsi="Times New Roman" w:cs="Times New Roman"/>
          <w:b/>
          <w:sz w:val="24"/>
          <w:szCs w:val="24"/>
        </w:rPr>
        <w:t>Ведущие принципы</w:t>
      </w:r>
      <w:r w:rsidRPr="00E51308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</w:t>
      </w:r>
    </w:p>
    <w:p w:rsidR="001B71CD" w:rsidRPr="00E51308" w:rsidRDefault="001B71CD" w:rsidP="001B71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</w:p>
    <w:p w:rsidR="001B71CD" w:rsidRPr="00E51308" w:rsidRDefault="001B71CD" w:rsidP="001B71CD">
      <w:pPr>
        <w:pStyle w:val="a3"/>
        <w:spacing w:before="0" w:beforeAutospacing="0" w:after="0" w:afterAutospacing="0"/>
        <w:jc w:val="both"/>
      </w:pPr>
      <w:r w:rsidRPr="00E51308">
        <w:t xml:space="preserve">    В Федеральном базисном образовательном плане на изучение математики в 1 классе начальной школы отводится по 4 ч в неделю. Курс рассчитан на 136 часа.</w:t>
      </w:r>
    </w:p>
    <w:p w:rsidR="001B71CD" w:rsidRPr="00E51308" w:rsidRDefault="001B71CD" w:rsidP="001B71CD">
      <w:pPr>
        <w:pStyle w:val="a3"/>
        <w:spacing w:before="0" w:beforeAutospacing="0" w:after="0" w:afterAutospacing="0"/>
        <w:jc w:val="both"/>
      </w:pPr>
      <w:proofErr w:type="gramStart"/>
      <w:r w:rsidRPr="00E51308">
        <w:rPr>
          <w:lang w:val="en-US"/>
        </w:rPr>
        <w:t>I</w:t>
      </w:r>
      <w:r w:rsidRPr="00E51308">
        <w:t xml:space="preserve"> четверть – 36 ч.</w:t>
      </w:r>
      <w:proofErr w:type="gramEnd"/>
    </w:p>
    <w:p w:rsidR="001B71CD" w:rsidRPr="00E51308" w:rsidRDefault="001B71CD" w:rsidP="001B71CD">
      <w:pPr>
        <w:pStyle w:val="a3"/>
        <w:spacing w:before="0" w:beforeAutospacing="0" w:after="0" w:afterAutospacing="0"/>
        <w:jc w:val="both"/>
      </w:pPr>
      <w:proofErr w:type="gramStart"/>
      <w:r w:rsidRPr="00E51308">
        <w:rPr>
          <w:lang w:val="en-US"/>
        </w:rPr>
        <w:t>II</w:t>
      </w:r>
      <w:r w:rsidRPr="00E51308">
        <w:t xml:space="preserve"> четверть – 30 ч.</w:t>
      </w:r>
      <w:proofErr w:type="gramEnd"/>
    </w:p>
    <w:p w:rsidR="001B71CD" w:rsidRPr="00E51308" w:rsidRDefault="001B71CD" w:rsidP="001B71CD">
      <w:pPr>
        <w:pStyle w:val="a3"/>
        <w:spacing w:before="0" w:beforeAutospacing="0" w:after="0" w:afterAutospacing="0"/>
        <w:jc w:val="both"/>
      </w:pPr>
      <w:proofErr w:type="gramStart"/>
      <w:r w:rsidRPr="00E51308">
        <w:rPr>
          <w:lang w:val="en-US"/>
        </w:rPr>
        <w:t>III</w:t>
      </w:r>
      <w:r w:rsidRPr="00E51308">
        <w:t xml:space="preserve"> четверть – 36 ч.</w:t>
      </w:r>
      <w:proofErr w:type="gramEnd"/>
    </w:p>
    <w:p w:rsidR="001B71CD" w:rsidRPr="00C61255" w:rsidRDefault="001B71CD" w:rsidP="001B71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51308">
        <w:rPr>
          <w:lang w:val="en-US"/>
        </w:rPr>
        <w:t>IV</w:t>
      </w:r>
      <w:r w:rsidRPr="00E51308">
        <w:t xml:space="preserve"> четверть – 34 ч.</w:t>
      </w:r>
      <w:proofErr w:type="gramEnd"/>
    </w:p>
    <w:p w:rsidR="001B71CD" w:rsidRPr="00C61255" w:rsidRDefault="001B71CD" w:rsidP="001B71C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207"/>
        <w:gridCol w:w="898"/>
        <w:gridCol w:w="9675"/>
      </w:tblGrid>
      <w:tr w:rsidR="001B71CD" w:rsidRPr="00E51308" w:rsidTr="000913CC">
        <w:trPr>
          <w:cantSplit/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Тема раздела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B71CD" w:rsidRPr="00E51308" w:rsidTr="000913CC">
        <w:trPr>
          <w:trHeight w:val="10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количественных и порядковых числительных). Сравнение групп предметов.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      </w:r>
            <w:proofErr w:type="gram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движения: вверх, вниз, налево, направо.</w:t>
            </w:r>
          </w:p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раньше, позже, сначала, потом.</w:t>
            </w:r>
          </w:p>
        </w:tc>
      </w:tr>
      <w:tr w:rsidR="001B71CD" w:rsidRPr="00E51308" w:rsidTr="000913CC">
        <w:trPr>
          <w:trHeight w:val="3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CD" w:rsidRPr="00E51308" w:rsidTr="000913CC">
        <w:trPr>
          <w:trHeight w:val="1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1-5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6-9. Число 0. Число 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Названия, обозначение, последовательность чисел.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Знаки «+»</w:t>
            </w: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–», «=».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Длина. Отношения «длиннее», «короче», «одинаковые по длине»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 Ломаная линия. Многоугольник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</w:t>
            </w:r>
            <w:proofErr w:type="gramEnd"/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Понятия «равенство», «неравенство»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Состав чисел от 2 до 10 из двух слагаемых.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proofErr w:type="spell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змерение</w:t>
            </w:r>
            <w:proofErr w:type="spell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сантиметрах. Вычерчивание отрезков заданной длины</w:t>
            </w:r>
          </w:p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 …»</w:t>
            </w:r>
          </w:p>
        </w:tc>
      </w:tr>
      <w:tr w:rsidR="001B71CD" w:rsidRPr="00E51308" w:rsidTr="000913CC">
        <w:trPr>
          <w:trHeight w:val="1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E51308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±1, </w:t>
            </w:r>
            <w:r w:rsidRPr="00E51308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±2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E51308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Решение текстовых задач.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E51308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±4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Названия чисел при сложении (слагаемые, сумма).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+ 1, 2, 3, 4;  </w:t>
            </w: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□ – 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1, 2, 3, 4.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1, по 2.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 на увеличение (уменьшение) числа на несколько единиц.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чисел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переместительного свойства сложения для случаев вида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+ 9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 (уменьшаемое, вычитаемое, разность). Использование этих терминов при чтении записей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Вычитание в случаях вида 6 – 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7 – 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8 – 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, 9 – 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, 10 – 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. Состав чисел 6, 7, 8, 9, 10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Таблица сложения и соответствующие случаи вычитания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 — решение цепочки задач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Единица массы — килограмм. Определения массы предметов с помощью весов, взвешиванием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литр</w:t>
            </w:r>
          </w:p>
        </w:tc>
      </w:tr>
      <w:tr w:rsidR="001B71CD" w:rsidRPr="00E51308" w:rsidTr="000913CC">
        <w:trPr>
          <w:trHeight w:val="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CD" w:rsidRPr="00E51308" w:rsidTr="000913CC">
        <w:trPr>
          <w:trHeight w:val="1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Единица длины дециметр. Соотношение между дециметром и сантиметром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по нумерации: 10 + 7, 17 – 7, 17 – 10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Запись решения</w:t>
            </w:r>
          </w:p>
        </w:tc>
      </w:tr>
      <w:tr w:rsidR="001B71CD" w:rsidRPr="00E51308" w:rsidTr="000913CC">
        <w:trPr>
          <w:trHeight w:val="1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сложение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вычитание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 + 4,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E513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Общие приёмы вычитания с переходом через десяток:</w:t>
            </w:r>
          </w:p>
          <w:p w:rsidR="001B71CD" w:rsidRPr="00E51308" w:rsidRDefault="001B71CD" w:rsidP="0009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E51308">
              <w:rPr>
                <w:rFonts w:ascii="Times New Roman" w:hAnsi="Times New Roman" w:cs="Times New Roman"/>
                <w:sz w:val="24"/>
                <w:szCs w:val="24"/>
              </w:rPr>
              <w:br/>
              <w:t>Решение текстовых задач</w:t>
            </w:r>
          </w:p>
        </w:tc>
      </w:tr>
      <w:tr w:rsidR="001B71CD" w:rsidRPr="00E51308" w:rsidTr="000913CC">
        <w:trPr>
          <w:trHeight w:val="7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B71CD" w:rsidRPr="00E51308" w:rsidRDefault="001B71CD" w:rsidP="000913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CD" w:rsidRPr="00E51308" w:rsidRDefault="001B71CD" w:rsidP="000913C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1CD" w:rsidRPr="00E51308" w:rsidRDefault="001B71CD" w:rsidP="001B71C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lastRenderedPageBreak/>
        <w:t>Числа и величины</w:t>
      </w:r>
    </w:p>
    <w:p w:rsidR="001B71CD" w:rsidRPr="00E51308" w:rsidRDefault="001B71CD" w:rsidP="001B7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1B71CD" w:rsidRPr="00E51308" w:rsidRDefault="001B71CD" w:rsidP="001B71C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Измерение величин. Единицы измерения величин: массы (килограмм); вместимости (литр). </w:t>
      </w:r>
    </w:p>
    <w:p w:rsidR="001B71CD" w:rsidRPr="00E51308" w:rsidRDefault="001B71CD" w:rsidP="001B71C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08">
        <w:rPr>
          <w:rFonts w:ascii="Times New Roman" w:hAnsi="Times New Roman" w:cs="Times New Roman"/>
          <w:sz w:val="24"/>
          <w:szCs w:val="24"/>
        </w:rPr>
        <w:t>действий (сложения и вычитания). Нахождение неизвестного компонента арифметического действия. Свойства сложения.</w:t>
      </w:r>
    </w:p>
    <w:p w:rsidR="001B71CD" w:rsidRPr="00E51308" w:rsidRDefault="001B71CD" w:rsidP="001B71C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Текстовые задачи, раскрывающие смысл арифметических действий (сложение, вычитание,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08">
        <w:rPr>
          <w:rFonts w:ascii="Times New Roman" w:hAnsi="Times New Roman" w:cs="Times New Roman"/>
          <w:sz w:val="24"/>
          <w:szCs w:val="24"/>
        </w:rPr>
        <w:t xml:space="preserve">умножение и деление). </w:t>
      </w:r>
      <w:proofErr w:type="gramStart"/>
      <w:r w:rsidRPr="00E51308">
        <w:rPr>
          <w:rFonts w:ascii="Times New Roman" w:hAnsi="Times New Roman" w:cs="Times New Roman"/>
          <w:sz w:val="24"/>
          <w:szCs w:val="24"/>
        </w:rPr>
        <w:t>Текстовые задачи, содержащие отношения (больше на.., меньше на..). Решение задач разными способами.</w:t>
      </w:r>
      <w:proofErr w:type="gramEnd"/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1B71CD" w:rsidRDefault="001B71CD" w:rsidP="001B71C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71CD" w:rsidRPr="00E51308" w:rsidRDefault="001B71CD" w:rsidP="001B71C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308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  <w:proofErr w:type="gramEnd"/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Использование чертёжных инструментов (линейка, угольник) для выполнения построений.</w:t>
      </w:r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08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08">
        <w:rPr>
          <w:rFonts w:ascii="Times New Roman" w:hAnsi="Times New Roman" w:cs="Times New Roman"/>
          <w:sz w:val="24"/>
          <w:szCs w:val="24"/>
        </w:rPr>
        <w:t xml:space="preserve">в окружающем мире. Распознавание и называние геометрических тел: куб, шар. </w:t>
      </w:r>
    </w:p>
    <w:p w:rsidR="001B71CD" w:rsidRPr="00E51308" w:rsidRDefault="001B71CD" w:rsidP="001B71C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1B71CD" w:rsidRPr="00E51308" w:rsidRDefault="001B71CD" w:rsidP="001B7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Длина. Единицы длины (сантиметр, дециметр). Измерение длины отрезка и построение отрезка заданной длины. </w:t>
      </w:r>
    </w:p>
    <w:p w:rsidR="001B71CD" w:rsidRPr="00E51308" w:rsidRDefault="001B71CD" w:rsidP="001B71C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1B71CD" w:rsidRPr="00E51308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величин.</w:t>
      </w:r>
    </w:p>
    <w:p w:rsidR="001B71CD" w:rsidRPr="00E51308" w:rsidRDefault="001B71CD" w:rsidP="001B71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08">
        <w:rPr>
          <w:rFonts w:ascii="Times New Roman" w:hAnsi="Times New Roman" w:cs="Times New Roman"/>
          <w:sz w:val="24"/>
          <w:szCs w:val="24"/>
        </w:rPr>
        <w:t>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1B71CD" w:rsidRDefault="001B71CD" w:rsidP="001B71CD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высказываний.</w:t>
      </w:r>
    </w:p>
    <w:p w:rsidR="001B71CD" w:rsidRDefault="001B71CD" w:rsidP="001B71CD">
      <w:pPr>
        <w:spacing w:after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71CD" w:rsidRPr="009753EB" w:rsidRDefault="001B71CD" w:rsidP="001B71CD">
      <w:pPr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КОРРЕКЦИОННО-РАЗВИВАЮЩАЯ РАБОТА</w:t>
      </w:r>
      <w:r w:rsidRPr="00DA72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71CD" w:rsidRDefault="001B71CD" w:rsidP="001B71C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  Коррекционно-развивающая работа</w:t>
      </w:r>
      <w:r>
        <w:rPr>
          <w:rFonts w:ascii="Times New Roman" w:hAnsi="Times New Roman" w:cs="Times New Roman"/>
          <w:bCs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или психическом развитии ребенка с ОВЗ, ЗПР; способствует формированию </w:t>
      </w:r>
      <w:r>
        <w:rPr>
          <w:rFonts w:ascii="Times New Roman" w:hAnsi="Times New Roman" w:cs="Times New Roman"/>
          <w:bCs/>
          <w:i/>
          <w:iCs/>
        </w:rPr>
        <w:t>универсальных учебных действий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у</w:t>
      </w:r>
      <w:proofErr w:type="gramEnd"/>
      <w:r>
        <w:rPr>
          <w:rFonts w:ascii="Times New Roman" w:hAnsi="Times New Roman" w:cs="Times New Roman"/>
          <w:bCs/>
        </w:rPr>
        <w:t xml:space="preserve"> обучающихся (личностных, регулятивных, познавательных, коммуникативных).</w:t>
      </w:r>
    </w:p>
    <w:p w:rsidR="001B71CD" w:rsidRDefault="001B71CD" w:rsidP="001B71CD">
      <w:pPr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Учебная деятельность является ведущей деятельностью младших школьников. Она определяет уровень психического развития, а также становления личности в целом. Поступающим в школу детям с ОВЗ </w:t>
      </w:r>
      <w:proofErr w:type="spellStart"/>
      <w:r>
        <w:rPr>
          <w:rFonts w:ascii="Times New Roman" w:hAnsi="Times New Roman" w:cs="Times New Roman"/>
          <w:bCs/>
        </w:rPr>
        <w:t>свойствена</w:t>
      </w:r>
      <w:proofErr w:type="spellEnd"/>
      <w:r>
        <w:rPr>
          <w:rFonts w:ascii="Times New Roman" w:hAnsi="Times New Roman" w:cs="Times New Roman"/>
          <w:bCs/>
        </w:rPr>
        <w:t xml:space="preserve"> ряд специфических особенностей. Они не вполне готовы к школьному обучению. У них не сформированы умения, навыки, не достает знаний программного материала. 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       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 моментов занятия.</w:t>
      </w:r>
    </w:p>
    <w:p w:rsidR="001B71CD" w:rsidRPr="009753EB" w:rsidRDefault="001B71CD" w:rsidP="001B71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9753EB">
        <w:rPr>
          <w:rFonts w:ascii="Times New Roman" w:hAnsi="Times New Roman" w:cs="Times New Roman"/>
          <w:b/>
          <w:i/>
        </w:rPr>
        <w:t>Цель коррекционной работы</w:t>
      </w:r>
      <w:r w:rsidRPr="009753EB">
        <w:rPr>
          <w:rFonts w:ascii="Times New Roman" w:hAnsi="Times New Roman" w:cs="Times New Roman"/>
        </w:rPr>
        <w:t xml:space="preserve">: Сохранение и сбережение  психического здоровья школьников, сопровождение всех   участников образовательного процесса на различных этапах развития и оказание помощи детям освоении </w:t>
      </w:r>
      <w:r w:rsidRPr="009753EB">
        <w:rPr>
          <w:rFonts w:ascii="Times New Roman" w:hAnsi="Times New Roman" w:cs="Times New Roman"/>
          <w:i/>
        </w:rPr>
        <w:t>образовательной программы</w:t>
      </w:r>
      <w:r w:rsidRPr="009753EB">
        <w:rPr>
          <w:rFonts w:ascii="Times New Roman" w:hAnsi="Times New Roman" w:cs="Times New Roman"/>
        </w:rPr>
        <w:t>.</w:t>
      </w:r>
    </w:p>
    <w:p w:rsidR="001B71CD" w:rsidRPr="009753EB" w:rsidRDefault="001B71CD" w:rsidP="001B71CD">
      <w:pPr>
        <w:pStyle w:val="a5"/>
        <w:tabs>
          <w:tab w:val="left" w:pos="1260"/>
        </w:tabs>
        <w:autoSpaceDE w:val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3EB">
        <w:rPr>
          <w:rFonts w:ascii="Times New Roman" w:hAnsi="Times New Roman" w:cs="Times New Roman"/>
          <w:b/>
          <w:i/>
          <w:sz w:val="24"/>
          <w:szCs w:val="24"/>
        </w:rPr>
        <w:t xml:space="preserve">      Задачи коррекционной работы:</w:t>
      </w:r>
    </w:p>
    <w:p w:rsidR="001B71CD" w:rsidRPr="009753EB" w:rsidRDefault="001B71CD" w:rsidP="001B71CD">
      <w:pPr>
        <w:pStyle w:val="a5"/>
        <w:tabs>
          <w:tab w:val="left" w:pos="1260"/>
        </w:tabs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3EB">
        <w:rPr>
          <w:rFonts w:ascii="Times New Roman" w:hAnsi="Times New Roman" w:cs="Times New Roman"/>
          <w:sz w:val="24"/>
          <w:szCs w:val="24"/>
        </w:rPr>
        <w:t>- обеспечение полноценного личностного и интеллектуального развития учащихся на каждом возрастном этапе;</w:t>
      </w:r>
    </w:p>
    <w:p w:rsidR="001B71CD" w:rsidRPr="009753EB" w:rsidRDefault="001B71CD" w:rsidP="001B71CD">
      <w:pPr>
        <w:pStyle w:val="a3"/>
        <w:spacing w:before="240" w:beforeAutospacing="0" w:after="240" w:afterAutospacing="0"/>
        <w:jc w:val="both"/>
      </w:pPr>
      <w:r w:rsidRPr="009753EB">
        <w:t xml:space="preserve">- осуществлять индивидуально ориентированную </w:t>
      </w:r>
      <w:proofErr w:type="spellStart"/>
      <w:r w:rsidRPr="009753EB">
        <w:t>психолого-медико-педагогическую</w:t>
      </w:r>
      <w:proofErr w:type="spellEnd"/>
      <w:r w:rsidRPr="009753EB">
        <w:t xml:space="preserve"> помощь детям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9753EB">
        <w:t>психолого-медико-педагогического</w:t>
      </w:r>
      <w:proofErr w:type="spellEnd"/>
      <w:r w:rsidRPr="009753EB">
        <w:t xml:space="preserve"> консилиума);</w:t>
      </w:r>
    </w:p>
    <w:p w:rsidR="001B71CD" w:rsidRPr="009753EB" w:rsidRDefault="001B71CD" w:rsidP="001B71CD">
      <w:pPr>
        <w:pStyle w:val="a3"/>
        <w:spacing w:before="240" w:beforeAutospacing="0" w:after="240" w:afterAutospacing="0"/>
        <w:jc w:val="both"/>
      </w:pPr>
      <w:r w:rsidRPr="009753EB">
        <w:t>- содействие в становлении адекватной самооценки учащихся, снятие школьных страхов и тревожности.</w:t>
      </w:r>
      <w:r w:rsidRPr="009753EB">
        <w:rPr>
          <w:b/>
          <w:bCs/>
        </w:rPr>
        <w:t xml:space="preserve">      </w:t>
      </w:r>
    </w:p>
    <w:p w:rsidR="001B71CD" w:rsidRPr="009753EB" w:rsidRDefault="001B71CD" w:rsidP="001B71CD">
      <w:pPr>
        <w:jc w:val="both"/>
        <w:rPr>
          <w:rFonts w:ascii="Times New Roman" w:hAnsi="Times New Roman" w:cs="Times New Roman"/>
          <w:b/>
          <w:bCs/>
        </w:rPr>
      </w:pPr>
      <w:r w:rsidRPr="009753EB">
        <w:rPr>
          <w:rFonts w:ascii="Times New Roman" w:hAnsi="Times New Roman" w:cs="Times New Roman"/>
          <w:bCs/>
          <w:i/>
        </w:rPr>
        <w:t>Формы проведения коррекционной работы:</w:t>
      </w:r>
    </w:p>
    <w:p w:rsidR="001B71CD" w:rsidRPr="009753EB" w:rsidRDefault="001B71CD" w:rsidP="001B71CD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EB">
        <w:rPr>
          <w:rFonts w:ascii="Times New Roman" w:hAnsi="Times New Roman" w:cs="Times New Roman"/>
          <w:bCs/>
          <w:sz w:val="24"/>
          <w:szCs w:val="24"/>
        </w:rPr>
        <w:t xml:space="preserve">индивидуальные занятия ( для детей-инвалидов, детей с нарушением интеллекта умеренной степени и </w:t>
      </w:r>
      <w:proofErr w:type="spellStart"/>
      <w:proofErr w:type="gramStart"/>
      <w:r w:rsidRPr="009753EB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9753EB">
        <w:rPr>
          <w:rFonts w:ascii="Times New Roman" w:hAnsi="Times New Roman" w:cs="Times New Roman"/>
          <w:bCs/>
          <w:sz w:val="24"/>
          <w:szCs w:val="24"/>
        </w:rPr>
        <w:t>);</w:t>
      </w:r>
    </w:p>
    <w:p w:rsidR="001B71CD" w:rsidRPr="009753EB" w:rsidRDefault="001B71CD" w:rsidP="001B71CD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EB">
        <w:rPr>
          <w:rFonts w:ascii="Times New Roman" w:hAnsi="Times New Roman" w:cs="Times New Roman"/>
          <w:bCs/>
          <w:sz w:val="24"/>
          <w:szCs w:val="24"/>
        </w:rPr>
        <w:t>групповые занятия  (по 2-4 чел.);</w:t>
      </w:r>
    </w:p>
    <w:p w:rsidR="001B71CD" w:rsidRPr="0038769C" w:rsidRDefault="001B71CD" w:rsidP="001B71CD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9753EB">
        <w:rPr>
          <w:rFonts w:ascii="Times New Roman" w:hAnsi="Times New Roman" w:cs="Times New Roman"/>
          <w:bCs/>
          <w:iCs/>
        </w:rPr>
        <w:t xml:space="preserve">        Требования к качеству усвоения материала индивидуальны для каждого ученика</w:t>
      </w:r>
      <w:r w:rsidRPr="009753EB">
        <w:rPr>
          <w:rFonts w:ascii="Times New Roman" w:hAnsi="Times New Roman" w:cs="Times New Roman"/>
          <w:bCs/>
        </w:rPr>
        <w:t>. 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заданий, интерес.</w:t>
      </w:r>
    </w:p>
    <w:p w:rsidR="001B71CD" w:rsidRPr="00B77B66" w:rsidRDefault="001B71CD" w:rsidP="001B7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</w:p>
    <w:p w:rsidR="001B71CD" w:rsidRDefault="001B71CD" w:rsidP="001B71C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 xml:space="preserve">К концу обучения в 1 классе учащиеся должны </w:t>
      </w:r>
    </w:p>
    <w:p w:rsidR="001B71CD" w:rsidRPr="00E51308" w:rsidRDefault="001B71CD" w:rsidP="001B7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B71CD" w:rsidRPr="00E51308" w:rsidRDefault="001B71CD" w:rsidP="001B7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308">
        <w:rPr>
          <w:rFonts w:ascii="Times New Roman" w:hAnsi="Times New Roman" w:cs="Times New Roman"/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1B71CD" w:rsidRPr="00E51308" w:rsidRDefault="001B71CD" w:rsidP="001B7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числа от 1 до 20 в прямом и обратном порядке;</w:t>
      </w:r>
    </w:p>
    <w:p w:rsidR="001B71CD" w:rsidRPr="00E51308" w:rsidRDefault="001B71CD" w:rsidP="001B7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число, большее (меньшее) </w:t>
      </w:r>
      <w:proofErr w:type="gramStart"/>
      <w:r w:rsidRPr="00E51308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E51308">
        <w:rPr>
          <w:rFonts w:ascii="Times New Roman" w:hAnsi="Times New Roman" w:cs="Times New Roman"/>
          <w:sz w:val="24"/>
          <w:szCs w:val="24"/>
        </w:rPr>
        <w:t xml:space="preserve"> на несколько единиц;</w:t>
      </w:r>
    </w:p>
    <w:p w:rsidR="001B71CD" w:rsidRPr="00E51308" w:rsidRDefault="001B71CD" w:rsidP="001B71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фигуру, изображенную на рисунке (круг, треугольник, квадрат, точка, отрезок).</w:t>
      </w:r>
    </w:p>
    <w:p w:rsidR="001B71CD" w:rsidRPr="00E51308" w:rsidRDefault="001B71CD" w:rsidP="001B71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воспроизводить в памяти:</w:t>
      </w:r>
    </w:p>
    <w:p w:rsidR="001B71CD" w:rsidRPr="00E51308" w:rsidRDefault="001B71CD" w:rsidP="001B71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результаты табличного сложения двух любых однозначных чисел;</w:t>
      </w:r>
    </w:p>
    <w:p w:rsidR="001B71CD" w:rsidRPr="00E51308" w:rsidRDefault="001B71CD" w:rsidP="001B71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результаты табличных случаев вычитания в пределах 20.</w:t>
      </w:r>
    </w:p>
    <w:p w:rsidR="001B71CD" w:rsidRPr="00E51308" w:rsidRDefault="001B71CD" w:rsidP="001B71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различать:</w:t>
      </w:r>
    </w:p>
    <w:p w:rsidR="001B71CD" w:rsidRPr="00E51308" w:rsidRDefault="001B71CD" w:rsidP="001B71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число и цифру;</w:t>
      </w:r>
    </w:p>
    <w:p w:rsidR="001B71CD" w:rsidRPr="00E51308" w:rsidRDefault="001B71CD" w:rsidP="001B71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знаки арифметических действий</w:t>
      </w:r>
      <w:proofErr w:type="gramStart"/>
      <w:r w:rsidRPr="00E51308">
        <w:rPr>
          <w:rFonts w:ascii="Times New Roman" w:hAnsi="Times New Roman" w:cs="Times New Roman"/>
          <w:sz w:val="24"/>
          <w:szCs w:val="24"/>
        </w:rPr>
        <w:t xml:space="preserve"> (</w:t>
      </w:r>
      <w:r w:rsidRPr="00E51308">
        <w:rPr>
          <w:rFonts w:ascii="Times New Roman" w:hAnsi="Times New Roman" w:cs="Times New Roman"/>
          <w:sz w:val="24"/>
          <w:szCs w:val="24"/>
        </w:rPr>
        <w:sym w:font="Symbol" w:char="002B"/>
      </w:r>
      <w:r w:rsidRPr="00E51308">
        <w:rPr>
          <w:rFonts w:ascii="Times New Roman" w:hAnsi="Times New Roman" w:cs="Times New Roman"/>
          <w:sz w:val="24"/>
          <w:szCs w:val="24"/>
        </w:rPr>
        <w:sym w:font="Symbol" w:char="002C"/>
      </w:r>
      <w:r w:rsidRPr="00E51308">
        <w:rPr>
          <w:rFonts w:ascii="Times New Roman" w:hAnsi="Times New Roman" w:cs="Times New Roman"/>
          <w:sz w:val="24"/>
          <w:szCs w:val="24"/>
        </w:rPr>
        <w:sym w:font="Symbol" w:char="002D"/>
      </w:r>
      <w:r w:rsidRPr="00E5130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B71CD" w:rsidRPr="00E51308" w:rsidRDefault="001B71CD" w:rsidP="001B71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многоугольники: треугольник, квадрат, прямоугольник.</w:t>
      </w:r>
    </w:p>
    <w:p w:rsidR="001B71CD" w:rsidRPr="00E51308" w:rsidRDefault="001B71CD" w:rsidP="001B71CD">
      <w:pPr>
        <w:spacing w:after="0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сравнивать:</w:t>
      </w:r>
    </w:p>
    <w:p w:rsidR="001B71CD" w:rsidRPr="00E51308" w:rsidRDefault="001B71CD" w:rsidP="001B71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предметы с целью выявления в них сходства и различия;</w:t>
      </w:r>
    </w:p>
    <w:p w:rsidR="001B71CD" w:rsidRPr="00E51308" w:rsidRDefault="001B71CD" w:rsidP="001B71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предметы по форме, размерам (больше, меньше);</w:t>
      </w:r>
    </w:p>
    <w:p w:rsidR="001B71CD" w:rsidRPr="00E51308" w:rsidRDefault="001B71CD" w:rsidP="001B71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E513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1308">
        <w:rPr>
          <w:rFonts w:ascii="Times New Roman" w:hAnsi="Times New Roman" w:cs="Times New Roman"/>
          <w:sz w:val="24"/>
          <w:szCs w:val="24"/>
        </w:rPr>
        <w:t xml:space="preserve"> …», «меньше на …».</w:t>
      </w:r>
    </w:p>
    <w:p w:rsidR="001B71CD" w:rsidRPr="00E51308" w:rsidRDefault="001B71CD" w:rsidP="001B71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использовать модели (моделировать учебную ситуацию):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выкладывать или изображать фишки для выбора необходимого арифметического действия при решении задач;</w:t>
      </w:r>
    </w:p>
    <w:p w:rsidR="001B71CD" w:rsidRPr="00E51308" w:rsidRDefault="001B71CD" w:rsidP="001B71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08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пересчитывать предметы и выражать результат числом;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выполнять табличное вычитание изученными приемами;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измерять длину предмета с помощью линейки;</w:t>
      </w:r>
    </w:p>
    <w:p w:rsidR="001B71CD" w:rsidRPr="00E51308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>изображать отрезок заданной длины;</w:t>
      </w:r>
    </w:p>
    <w:p w:rsidR="001B71CD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08">
        <w:rPr>
          <w:rFonts w:ascii="Times New Roman" w:hAnsi="Times New Roman" w:cs="Times New Roman"/>
          <w:sz w:val="24"/>
          <w:szCs w:val="24"/>
        </w:rPr>
        <w:t xml:space="preserve">читать записанные цифрами числа в пределах двух десятков и </w:t>
      </w:r>
      <w:r>
        <w:rPr>
          <w:rFonts w:ascii="Times New Roman" w:hAnsi="Times New Roman" w:cs="Times New Roman"/>
          <w:sz w:val="24"/>
          <w:szCs w:val="24"/>
        </w:rPr>
        <w:t>записывать цифрами данные числа.</w:t>
      </w:r>
    </w:p>
    <w:p w:rsidR="001B71CD" w:rsidRDefault="001B71CD" w:rsidP="001B71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CD" w:rsidRPr="001B71CD" w:rsidRDefault="001B71CD" w:rsidP="001B71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B71C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B71CD" w:rsidRPr="001B71CD" w:rsidRDefault="001B71CD" w:rsidP="001B71CD">
      <w:pPr>
        <w:pStyle w:val="a5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71CD">
        <w:rPr>
          <w:rFonts w:ascii="Times New Roman" w:hAnsi="Times New Roman" w:cs="Times New Roman"/>
          <w:b/>
          <w:sz w:val="24"/>
          <w:szCs w:val="24"/>
        </w:rPr>
        <w:t>ПОМАТЕМАТИКЕ 1 класс</w:t>
      </w:r>
    </w:p>
    <w:p w:rsidR="001B71CD" w:rsidRPr="001B71CD" w:rsidRDefault="001B71CD" w:rsidP="001B71C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CD">
        <w:rPr>
          <w:rFonts w:ascii="Times New Roman" w:hAnsi="Times New Roman" w:cs="Times New Roman"/>
          <w:b/>
          <w:sz w:val="24"/>
          <w:szCs w:val="24"/>
        </w:rPr>
        <w:t>1 четверть (36 ч) 4 ч. в неделю</w:t>
      </w:r>
    </w:p>
    <w:p w:rsidR="001B71CD" w:rsidRPr="001B71CD" w:rsidRDefault="001B71CD" w:rsidP="001B71C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CD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 (8 ч.)</w:t>
      </w:r>
    </w:p>
    <w:tbl>
      <w:tblPr>
        <w:tblW w:w="15735" w:type="dxa"/>
        <w:tblInd w:w="-318" w:type="dxa"/>
        <w:tblLayout w:type="fixed"/>
        <w:tblLook w:val="0600"/>
      </w:tblPr>
      <w:tblGrid>
        <w:gridCol w:w="709"/>
        <w:gridCol w:w="1277"/>
        <w:gridCol w:w="1134"/>
        <w:gridCol w:w="2976"/>
        <w:gridCol w:w="567"/>
        <w:gridCol w:w="284"/>
        <w:gridCol w:w="5670"/>
        <w:gridCol w:w="992"/>
        <w:gridCol w:w="2126"/>
      </w:tblGrid>
      <w:tr w:rsidR="001B71CD" w:rsidRPr="00546ABB" w:rsidTr="000913CC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знаний и умений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1B71CD" w:rsidRPr="00546ABB" w:rsidTr="000913CC">
        <w:trPr>
          <w:trHeight w:val="42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2-3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 основных задачах курса; определять уровень  своих знаний  по предмету.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рабочей тетрадью.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количественных и порядковых числительных).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4-5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и на листе бумаги (вверху, внизу, слева, справа); сравнивать предметы по различным признакам (цвет, форма, размер); вести счет предметов.</w:t>
            </w:r>
            <w:proofErr w:type="gramEnd"/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рабочей тетрадью.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счет предметов, предмет математика.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Пространственные и временные представления.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«Вверху». «Внизу». «Слева». «Справа».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6-7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сравнивать, наблюдать, делать выводы, приводить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 «вверху», «внизу», «справа», «слева».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Пространственные и временные представления.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«Раньше». «Позже». «Сначала». «Потом». «За». «Между».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8-9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окружающем пространстве.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 «раньше», «позже», «сначала», «потом», «перед», «за», «между».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08.09.14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Отношения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же». «Больше». «Меньше».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10-11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предметов, наблюдать, делать выводы, приводить примеры.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же». «Больше». «Меньше».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09.09.14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больше?». 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меньше?».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предметов, «больше - меньше» и на сколько; наблюдать и делать выводы; приводить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«Столько же больше…».  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меньше…».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Сравнение групп предметов.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(меньше)?».  Пространственные и временные представления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14-15, 16-17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7-8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выяснять,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в одной группе предметов больше или меньше, чем в другой; уравнивать предметы; сравнивать группы предметов; применять усвоенные практические знания.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предметов, сравнение предметов. «Раньше», «позже», «сначала», «потом», «перед», «за», «между»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Столько же больше…».  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меньше…».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Сравнение групп предметов. Пространственные и временные представления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№ 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18-20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из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«Раньше», «позже», «сначала», «потом», «перед», «за», «между»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Столько же больше…».  «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меньше…». 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 и число 0. Нумерация (9 ч)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Цифра 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Письмо цифры 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22-23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1; правильно соотносить цифру с числом предметов.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первых десяти чисел в прямом и обратном порядке, начиная с любого числа. Цифра  числа 1.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Числа 1 и 2.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Письмо цифры 2.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24-25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записывать, соотносить цифру с числом предметов.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Цифра  2 натурального числа 2. Чтение и письмо.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Число 3.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Письмо цифры 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26-27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записывать, цифру 3; считать различные объекты и устанавливать порядковый номер того или иного предмета при указанном порядке счета.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числа 3, цифра и число 3.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Знаки: +, -, =.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«Прибавить», «вычесть», «получится».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1,2,3.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28-29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ользоваться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математическими терминами; записывать и читать примеры со знаками «+», «-», «=».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Знаки «+»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Применение знаков в конкретном примере. «Прибавить», «вычесть», «получится».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Число 4.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Письмо цифры 4.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30-31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читать печатные и письменные цифры; соотносить цифру и число предметов; называть и записывать цифру  натурального числа 4; правильно соотносить цифру с числом предметов; уметь называть состав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Число и цифра 4, состав числа 4.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32-33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натуральные числа от 1 до 4; пользоваться математическими требованиями терминами; записывать и читать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со знаками «+»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-», «=»; уметь использовать новые математические понятия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«Длиннее», «короче», «одинаковые по длине». Сравнение отрезков.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Число 5.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Письмо цифры 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34-35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 натурального  числа 5; правильно соотносить цифру с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Цифра 5, соотнесение ее с другими цифрами.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числа 5 из двух слагаемых.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запоминать, записывать, соотносить цифру с числом предметов; проводить примеры; составлять число 5 из двух слагаемых, сравнивать любые два числа от 1 до 5; знать состав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числа, взаимосвязь чисел при сложении.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Странички для </w:t>
            </w:r>
            <w:proofErr w:type="gramStart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любознательных</w:t>
            </w:r>
            <w:proofErr w:type="gramEnd"/>
            <w:r w:rsidRPr="00546A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38-39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записывать, соотносить цифру с числом предметов; приводить примеры; сравнивать предметы по разделам; знать состав числа 5.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числа, взаимосвязь чисел при сложении.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Цифры и числа 6-9. Число 0. Число 10 (19 ч)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40-41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различать понятия «линия», «точка», «прямая», «отрезок», и умение находить на чертеже геометрические фигуры.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точка, прямые, кривые линии, отрезки, лучи.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42-43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видеть и строить в тетради геометрические фигуры: точки, прямые, кривые, отрезки, ломаные, вершины.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Точка, прямая,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ломаная, звено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и вершина, отрезок.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от 1 до 5: получение, сравнение, запись, соотнесение числа и цифры.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44-45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называть состав числа от 2 до 5 из двух слагаемых; сравнивать любые два числа; получать числа прибавлением 1 к предыдущему числу; различать геометрические фигуры.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Основные пройденные понятия.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Знаки: «&gt;» больше, «&lt;» меньше, «=» равно.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устанавливать пространственное отношение «больше», «меньше», «равно»; сравнивать пары чисел; записывать и читать, используя математические термины.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«равно».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пары чисел; записывать и читать, используя математические термины; слушать учителя, одноклассников; делать выводы о равенствах и неравенствах.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«неравенств»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50-51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распознавать геометрические фигуры; делать выводы.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точка, прямые, кривые, отрезки, лучи, многоугольники.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6,7. Письмо цифры 6.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52-53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и цифры 6 и 7. Получение путем прибавления по 1.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6,7. Письмо цифры 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54-55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6 и 7. Состав чисел 6 и 7.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8,9 Письмо цифры 8.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56-57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8; располагать предметы по порядку: устанавливать первый и последний,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и предшествующий (если они существуют).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8. Состав чисел и </w:t>
            </w:r>
            <w:proofErr w:type="spell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сравнениес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предыдущими числами при счете.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8,9 Письмо цифры  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58-59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Число 9. Письмо цифры 9. Сравнение другими цифрами.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Число 10. Письмо числа 10.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60-61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натуральные числа от 1 до 10; располагать предметы по порядку: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Число 10. Получение числа 10 и его состав.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62-63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от 1 до 10; сравнивать числа; называть состав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от 2 до 10. Понятия «число», «цифра».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Проект: </w:t>
            </w:r>
            <w:r w:rsidRPr="00546A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«Математика вокруг нас. Числа в загадках, пословицах и поговорках».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понятия.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66-67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понятием </w:t>
            </w:r>
            <w:proofErr w:type="gramStart"/>
            <w:r w:rsidRPr="00546AB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546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Длина.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Уменьшить на…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68-69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бразовыватьчисла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десятка прибавлением 1;измерять длину отрезков; сравнивать пары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понятиями «увеличить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…», «уменьшить на…»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70-71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записывать примеры, используя знаки «+»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-», «=», образовывать числа; читать примеры; решать их, получать числа вычитанием 1 из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Понятие числа 0. Сравнение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72-73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 Счет предметов.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Странички </w:t>
            </w:r>
            <w:proofErr w:type="spellStart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длялюбознательн</w:t>
            </w:r>
            <w:proofErr w:type="gramStart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</w:t>
            </w:r>
            <w:proofErr w:type="spellEnd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proofErr w:type="gramEnd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задания творческого и поискового характера.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 1 до 10 и число 0».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74-75, 76-77.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понятия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30.10.14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Что узнали. Чему научились</w:t>
            </w:r>
            <w:r w:rsidRPr="00546A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учащихся№3.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свои знания в решении задач в одно действие на сложение и вычитание (на основе счета предметов).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работать над допущенными ошибками; закрепят полученные знания.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понятия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(28ч.)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публично выражать свои мысли; обсуждать учащихся; раскрывать  соответствующую тематике информацию и фотоматериал.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понятия.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вида: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примеры на сложение  и вычитание одного.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Следующее, предыдущее число.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+1-1,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82-83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прибавления и вычитания 1к любому числу в пределах 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«Плюс», «минус», «равно».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вида: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84-85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числами; пользоваться математическими терминами: «прибавить», «вычесть», «увеличить», «плюс», «минус»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«Плюс», «минус», «равно».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17.11.14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84-85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и результат сложения при чтении.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термины: «слагаемое», «сумма», «прибавить», «вычесть», «увеличить», «плюс», «минус».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88-89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ее решение.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Условие, вопрос, решение, ответ.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сложение, и вычитание по одному рисунку.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90-91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читать и слушать задачи; представлять ситуации, описанные в задаче; выделять условие задачи, ее вопрос.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Прибавить  и вычесть число 2. Составление и заучивание таблиц.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92-93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прибавления и вычитания 2 к любому числу в пределах 10; приводить примеры на состав числа; составят, заучат таблицу сложения однозначных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94-95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 считать предметы.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«Прибавить», «вычесть», «увеличить», «плюс», «минус», «слагаемое», «сумма».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96-97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 слушать, запоминать, записывать, запоминать структуру компонента текс задачи; выполнять ее решения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Что узнали. Чему научились</w:t>
            </w:r>
            <w:r w:rsidRPr="00546A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учащихся № 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98-103.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знания, выполнять решения задач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и запись примеров, используя математические знаки. Текстовые задачи.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104-105.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число 3 по частям; читать примеры, используя математические термины; записывать примеры; выполнять решение задач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Прибавление числа по частям и вычитания на основе знания соответствующего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+3-3.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106-107.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число 3 по частям;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Прибавление по частям и вычитания на основе знания соответствующего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104-105.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+3 -3;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 Решение задач. Состав чисел от3 до10.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08.12.14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«Сложение и вычитание числа 3». Решение текстовых задач (сравнение отрезков).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108-109.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прибавления и вычитания 3 к любому числу в пределах 10; выполнять решения задач арифметическим способом; измерять и сравнивать отрезки.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чисел. Решение задач.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Прибавит и вычесть число 3. Составление и заучивание таблиц.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110-111.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прибавления и вычитания 3 к любому числу в пределах 10; читать примеры,  используя математические термины; записывать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числа 3.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соответствующие случаи состава чисел. Присчитывание и отсчитывания по 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112-113.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представлять числа в пределах 10 в виде суммы  двух слагаемых, одно из которых равно 1, 2 и 3; заучат таблицу сложения однозначных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чисел от 2 до 10.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114-115.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способом;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вспоминать структуру текстовой задачи.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термины: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«задача», «условие», «решение», «вопрос», «ответ».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«Прибавить и вычесть число 3».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116-117.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 выполнять вычисления вида: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+3 -3.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 Таблица сложения однозначных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Странички для </w:t>
            </w:r>
            <w:proofErr w:type="gramStart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любознательных</w:t>
            </w:r>
            <w:proofErr w:type="gramEnd"/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118-119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понятия.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№ 5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120-121.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44-45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записывать структуру текстовой задачи; выполнять ее решение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от 2 до 10. Название компонентов и результата действия сложения.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124-125.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материал.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Весь теоретический материал по данной теме.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 (36ч)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(продолжение)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Поверим себя и свои достижения.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126-127.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материал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Весь теоретический материал по данной теме.</w:t>
            </w:r>
          </w:p>
        </w:tc>
      </w:tr>
      <w:tr w:rsidR="001B71CD" w:rsidRPr="00546ABB" w:rsidTr="000913CC">
        <w:trPr>
          <w:gridAfter w:val="1"/>
          <w:wAfter w:w="2126" w:type="dxa"/>
        </w:trPr>
        <w:tc>
          <w:tcPr>
            <w:tcW w:w="136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Прибавить и вычесть 1, 2, 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4-5 (ч. 2)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 (ч. 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арифметические действия с числами, решать  задачи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цифрами.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«Увеличить на…», «Уменьшить на…».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15.01.15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Математическая терминология: «прибавить», «вычесть», «увеличить»,  «плюс», «минус», «слагаемое», «сумма».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+4 -4.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Научаться: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Математическая терминология: «прибавить», «вычесть», «увеличить»,  «плюс», «минус», «слагаемое», «сумма».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5-6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припоминать структуру текстовой задачи; выполнять ее решение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разностное сравнение чисел.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Сравнение чисел с опорой на порядок следования чисел при счете.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записывать, припоминать структуру текстовой задачи, выполнять ее решение арифметическим способом, сравнивать пары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Сравнение числа.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26.01.14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сложения с числом четыре; прибавлять (вычитать) числа по частям, по линейке.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27.01.14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вычитать на основе знания соответствующего случая сложения; выполнять арифметические действия с числами.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чисел.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28.01.14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проговаривать, запоминать правила о переместительном свойстве сложения; читать и решать задачи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 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ее применение для случаев прибавления 5, 6, 7, 8, 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пользоваться переместительным свойством сложения; приводить примеры; повторят состав чисел.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 Группировка слагаемых.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сложения + 5, 6, 7, 8, 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16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составлять таблицу сложения вида: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+5, 6, 7, 8, 9; научат работу по ее запоминанию, продолжат работу над арифметическим способом решения задач.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использование соответствующих терминов. Приемы вычислений: прибавление числа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03.02.15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от 1 до 10.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18-19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числами; повторять состав чисел до 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от 1 до 10. Виды задач.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научились?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20-21.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числами; повторять состав чисел до 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сложение однозначных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22-23.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чисел до 10, ведение счета чисел на уменьшение, увеличение; выполнять арифметические действия с числами; решать задачи.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суммой и слагаемыми.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24-25.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суммой и слагаемыми.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26-27.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однозначных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24.02.15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нахождение неизвестного слагаемого арифметическим способом.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слагаемого.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Уменьшаемое, вычитаемое, разность.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29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проговаривать математические термины; записывать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вида: «уменьшаемое», «вычитаемое», «разность».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припоминать состав числа 6, 7; приводить свои примеры и решать их.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числа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 Связь сложения и вычитания. 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проговаривать названия компонентов при сложении и вычитании; записывать под диктовку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04.03.15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числа по частям. Переместительное свойство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9-□. 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проговаривать математические термины; записывать, приводить примеры; анализировать; рассуждать при решении задач.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Применение навыков прибавления и вычитания 1, 2, 3 к любому числу в пределах 10.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09.03.15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представлять числа в пределах 10 в виде суммы двух слагаемых, одно из которых равно 1, 2, и 3.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по частям. Переместительное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 сложения.</w:t>
            </w:r>
          </w:p>
        </w:tc>
      </w:tr>
      <w:tr w:rsidR="001B71CD" w:rsidRPr="00546ABB" w:rsidTr="000913CC">
        <w:trPr>
          <w:trHeight w:val="18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чисел до 10; выполнят арифметические действия с числами; решат задачи.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Вычитание на основе знания соответствующих случаев сложения.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Запомнят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единицу массы в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записывать задачи, рассуждать.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величинами. Понятие «килограмм» - единица измерения массы.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Запомнят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единицу вместимости: литр.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записывать задачи, рассуждать.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Единицы измерения вместимостей.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узнали? Чему научились?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Тест № 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39-41.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состав чисел до 10. Выполнять арифметические действия с числами. Решат и запишут задачи.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соответствующих терминов, отношения «больше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…», «меньше на …»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890FC3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материал.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Весь теоретический материал по данной теме.</w:t>
            </w:r>
          </w:p>
        </w:tc>
      </w:tr>
      <w:tr w:rsidR="001B71CD" w:rsidRPr="00546ABB" w:rsidTr="000913CC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ЧЕТВЕРТЬ (36ч.)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</w:t>
            </w:r>
          </w:p>
        </w:tc>
      </w:tr>
      <w:tr w:rsidR="001B71CD" w:rsidRPr="00546ABB" w:rsidTr="000913CC">
        <w:trPr>
          <w:trHeight w:val="1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30.03.15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10 до  20.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сравнивать числа, опираясь на порядок следования при счете; проговаривать последовательность чисел от 10 до 20.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натуральных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31.03.15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чисел второго десятка из десятка и нескольких единиц.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23-24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натуральных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01.04.15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второго десятка от 11 до 20.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чисел от 10 до 20 в порядке возрастания и убывания; называть предыдущее и последующее числа.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натуральных чисел от 10 до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соотношения между единицами длины (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, дм); применять знания нумерации при решении примеров 15 + 1, 16 – 1, 10 + 5, 12 – 10, 12 – 2.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Понятие дециметра  как новой единицы измерения.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06.04.15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нумерации: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 + 7, 17 – 7, 17 – 10.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термины; повторят состав чисел второго десятка.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при счете, сравнение числа.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в пределах 20.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оспроизводить</w:t>
            </w:r>
            <w:proofErr w:type="spell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 от 1 до 20 в порядке убывания и возрастания, применять термины «однозначное число», «двузначное число».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десяток; разряды двузначных чисел.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08.04.15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 творческого и поискового характера</w:t>
            </w:r>
            <w:r w:rsidRPr="00546A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термины; повторят состав чисел второго десятка.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чисел при счете, сравнения числа.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Закрепление пройденного материала.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узнали? Чему научились?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56-58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последовательность чисел от 1 до 20в </w:t>
            </w:r>
            <w:proofErr w:type="gramStart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убывания и возрастания, применять термины «однозначное число» и «двузначное число».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56-58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знания в решении  простых задач, в решении примеров без перехода через десяток.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десяток. Нумерация чисел второго десятка.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59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работать над ошибками;  анализировать их.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Текстовая задача.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</w:t>
            </w: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 сравнивать краткое условие со схематическим рисунком.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 и ответ.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выделять структурные части текстовой задачи; выполнять ее решение арифметическим способом; составлять краткую запись.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в два действия.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20.04.15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Ознакомление с  задачей в два действия.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выделять структурные части текстовой задачи; выполнять ее решение арифметическим способом; составлять краткую запись.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в два действия.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выделять решение задачи арифметическим способом; составлять краткую запись; слушать, запоминать, записывать.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Структура задачи.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Общий прием сложения однозначных чисел с переходом через десяток.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64-65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читать, решать и записывать примеры; припоминать состав чисел; приводить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+2,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+3.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66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приемы вычислений однозначных чисел, сумма которых больше, чем 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при чтении чисел в пределах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27.04.15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+4.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+5.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67, 68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35  Р.т., с. 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при чтении чисел в пределах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+6.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+7.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69, 70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при чтении чисел в пределах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+8, 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+9.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при чтении чисел в пределах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числовых выражений.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73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решать задачи на основе знания таблицы сложения с переходом через десяток.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04.05.15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творческого и поискового характера.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74-77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делать выводы, систематизировать знания; закрепят знания таблицы на сложение.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Представлять числа в пределах 20 в виде суммы десятка и отдельных единиц.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05.05.15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узнали? Чему научились?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№ 8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78-79.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свои знания по пройденной теме.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 при чтении чисел в пределах 20.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06.05.15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вычитания с переходом через десяток.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вычитать число по частям; вспомнят таблицу сложения и связь чисел при сложении.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числа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07.05.15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82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рассуждать; вспомнят приемы вычитания по частям; решат задачи и примеры, используя новый прием вычислений.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11.05.15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84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13.05.14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86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Pr="00546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Закрепление пройденного материала по теме «Табличное сложение и вычитание чисел». 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 творческого и поискового характера</w:t>
            </w:r>
            <w:r w:rsidRPr="00546A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89-91, 96-97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свои знания таблицы сложения и вычитания с переходом через десяток; умения решать задачи в новых условиях.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94-95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правильно исправлять ошибки; анализировать допущенные ошибки.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Приемы вычитания по частям.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25.05.15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26.05.15</w:t>
            </w:r>
          </w:p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нас. Форма, размер, цвет. Узоры и орнаменты».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98-99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иллюстрировать их наглядными материалами.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Получат возможности научиться: 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учет знаний Проверочная работа</w:t>
            </w: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110-111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47-48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Покажут: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свои умения в решении примеров, простых задач, сравнивание чисел, построении отрезков.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термины.</w:t>
            </w:r>
          </w:p>
        </w:tc>
      </w:tr>
      <w:tr w:rsidR="001B71CD" w:rsidRPr="00546ABB" w:rsidTr="000913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Учебник с. 100-107</w:t>
            </w:r>
          </w:p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Р.т., с. 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Повторят:  </w:t>
            </w: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пройденный материал по теме «Сложение и вычитание чисел», состав 10, решение простых арифметических задач.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CD" w:rsidRPr="00546ABB" w:rsidRDefault="001B71CD" w:rsidP="0009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ABB">
              <w:rPr>
                <w:rFonts w:ascii="Times New Roman" w:hAnsi="Times New Roman" w:cs="Times New Roman"/>
                <w:sz w:val="24"/>
                <w:szCs w:val="24"/>
              </w:rPr>
              <w:t>Математические термины.</w:t>
            </w:r>
          </w:p>
        </w:tc>
        <w:bookmarkStart w:id="0" w:name="_GoBack"/>
        <w:bookmarkEnd w:id="0"/>
      </w:tr>
    </w:tbl>
    <w:p w:rsidR="0050564D" w:rsidRPr="001B71CD" w:rsidRDefault="0050564D" w:rsidP="001B71CD">
      <w:pPr>
        <w:pStyle w:val="a5"/>
        <w:spacing w:after="0" w:line="240" w:lineRule="auto"/>
        <w:rPr>
          <w:sz w:val="24"/>
          <w:szCs w:val="24"/>
        </w:rPr>
      </w:pPr>
    </w:p>
    <w:sectPr w:rsidR="0050564D" w:rsidRPr="001B71CD" w:rsidSect="002B3030">
      <w:footerReference w:type="default" r:id="rId5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F7" w:rsidRDefault="001B71CD">
    <w:pPr>
      <w:pStyle w:val="a6"/>
      <w:jc w:val="right"/>
    </w:pPr>
  </w:p>
  <w:p w:rsidR="004356F7" w:rsidRDefault="001B71C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0409B"/>
    <w:multiLevelType w:val="multilevel"/>
    <w:tmpl w:val="5B5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510"/>
    <w:multiLevelType w:val="hybridMultilevel"/>
    <w:tmpl w:val="8E502D0C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5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2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5"/>
  </w:num>
  <w:num w:numId="12">
    <w:abstractNumId w:val="27"/>
  </w:num>
  <w:num w:numId="13">
    <w:abstractNumId w:val="17"/>
  </w:num>
  <w:num w:numId="14">
    <w:abstractNumId w:val="28"/>
  </w:num>
  <w:num w:numId="15">
    <w:abstractNumId w:val="29"/>
  </w:num>
  <w:num w:numId="16">
    <w:abstractNumId w:val="9"/>
  </w:num>
  <w:num w:numId="17">
    <w:abstractNumId w:val="15"/>
  </w:num>
  <w:num w:numId="18">
    <w:abstractNumId w:val="14"/>
  </w:num>
  <w:num w:numId="19">
    <w:abstractNumId w:val="23"/>
  </w:num>
  <w:num w:numId="20">
    <w:abstractNumId w:val="7"/>
  </w:num>
  <w:num w:numId="21">
    <w:abstractNumId w:val="16"/>
  </w:num>
  <w:num w:numId="22">
    <w:abstractNumId w:val="11"/>
  </w:num>
  <w:num w:numId="23">
    <w:abstractNumId w:val="13"/>
  </w:num>
  <w:num w:numId="24">
    <w:abstractNumId w:val="8"/>
  </w:num>
  <w:num w:numId="25">
    <w:abstractNumId w:val="30"/>
  </w:num>
  <w:num w:numId="26">
    <w:abstractNumId w:val="26"/>
  </w:num>
  <w:num w:numId="27">
    <w:abstractNumId w:val="18"/>
  </w:num>
  <w:num w:numId="28">
    <w:abstractNumId w:val="10"/>
  </w:num>
  <w:num w:numId="29">
    <w:abstractNumId w:val="2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1CD"/>
    <w:rsid w:val="001B71CD"/>
    <w:rsid w:val="0050564D"/>
    <w:rsid w:val="007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71C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B71CD"/>
    <w:rPr>
      <w:b/>
      <w:bCs/>
    </w:rPr>
  </w:style>
  <w:style w:type="paragraph" w:styleId="a5">
    <w:name w:val="List Paragraph"/>
    <w:basedOn w:val="a"/>
    <w:uiPriority w:val="34"/>
    <w:qFormat/>
    <w:rsid w:val="001B71C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1C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B71C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1B71C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1B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9"/>
    <w:uiPriority w:val="99"/>
    <w:semiHidden/>
    <w:rsid w:val="001B71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B71CD"/>
  </w:style>
  <w:style w:type="character" w:styleId="aa">
    <w:name w:val="Emphasis"/>
    <w:basedOn w:val="a0"/>
    <w:qFormat/>
    <w:rsid w:val="001B71CD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1B71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B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1B71CD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B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7821</Words>
  <Characters>44585</Characters>
  <Application>Microsoft Office Word</Application>
  <DocSecurity>0</DocSecurity>
  <Lines>371</Lines>
  <Paragraphs>104</Paragraphs>
  <ScaleCrop>false</ScaleCrop>
  <Company>Reanimator Extreme Edition</Company>
  <LinksUpToDate>false</LinksUpToDate>
  <CharactersWithSpaces>52302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2016-02-09T14:09:00Z</dcterms:created>
  <dcterms:modified xsi:type="dcterms:W3CDTF">2016-02-09T14:15:00Z</dcterms:modified>
</cp:coreProperties>
</file>