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03" w:rsidRPr="002E5EE8" w:rsidRDefault="00405F03" w:rsidP="00405F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EE8">
        <w:rPr>
          <w:rFonts w:ascii="Times New Roman" w:eastAsia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405F03" w:rsidRPr="002E5EE8" w:rsidRDefault="00405F03" w:rsidP="00405F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EE8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</w:t>
      </w:r>
    </w:p>
    <w:p w:rsidR="00405F03" w:rsidRPr="002E5EE8" w:rsidRDefault="00405F03" w:rsidP="00405F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EE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2E5EE8">
        <w:rPr>
          <w:rFonts w:ascii="Times New Roman" w:eastAsia="Times New Roman" w:hAnsi="Times New Roman" w:cs="Times New Roman"/>
          <w:sz w:val="28"/>
          <w:szCs w:val="28"/>
        </w:rPr>
        <w:t>Новомайнская</w:t>
      </w:r>
      <w:proofErr w:type="spellEnd"/>
      <w:r w:rsidRPr="002E5EE8">
        <w:rPr>
          <w:rFonts w:ascii="Times New Roman" w:eastAsia="Times New Roman" w:hAnsi="Times New Roman" w:cs="Times New Roman"/>
          <w:sz w:val="28"/>
          <w:szCs w:val="28"/>
        </w:rPr>
        <w:t xml:space="preserve"> детская школа искусств»</w:t>
      </w:r>
    </w:p>
    <w:p w:rsidR="00405F03" w:rsidRPr="002E5EE8" w:rsidRDefault="00405F03" w:rsidP="00405F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EE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2E5EE8">
        <w:rPr>
          <w:rFonts w:ascii="Times New Roman" w:eastAsia="Times New Roman" w:hAnsi="Times New Roman" w:cs="Times New Roman"/>
          <w:sz w:val="28"/>
          <w:szCs w:val="28"/>
        </w:rPr>
        <w:t>Мелекесский</w:t>
      </w:r>
      <w:proofErr w:type="spellEnd"/>
      <w:r w:rsidRPr="002E5EE8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405F03" w:rsidRPr="002E5EE8" w:rsidRDefault="00405F03" w:rsidP="00405F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EE8">
        <w:rPr>
          <w:rFonts w:ascii="Times New Roman" w:eastAsia="Times New Roman" w:hAnsi="Times New Roman" w:cs="Times New Roman"/>
          <w:sz w:val="28"/>
          <w:szCs w:val="28"/>
        </w:rPr>
        <w:t>Ульяновской области</w:t>
      </w:r>
    </w:p>
    <w:p w:rsidR="00405F03" w:rsidRPr="002E5EE8" w:rsidRDefault="00405F03" w:rsidP="00405F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5F03" w:rsidRPr="002E5EE8" w:rsidRDefault="00405F03" w:rsidP="00405F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F03" w:rsidRPr="002E5EE8" w:rsidRDefault="00405F03" w:rsidP="00405F03">
      <w:pPr>
        <w:pStyle w:val="a8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EE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 МАСТЕР-КЛАССА</w:t>
      </w:r>
    </w:p>
    <w:p w:rsidR="00405F03" w:rsidRPr="002E5EE8" w:rsidRDefault="00405F03" w:rsidP="00405F03">
      <w:pPr>
        <w:pStyle w:val="a8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ПРЕПОДАВАТЕЛЕЙ ОТДЕЛЕНИЙ ВОКАЛЬНОГО ИСКУССТВА ДЕТСКОЙ ШКОЛЫ ИСКУССТВ</w:t>
      </w:r>
    </w:p>
    <w:p w:rsidR="00405F03" w:rsidRPr="002E5EE8" w:rsidRDefault="00405F03" w:rsidP="00405F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5F03" w:rsidRPr="002E5EE8" w:rsidRDefault="00405F03" w:rsidP="00405F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F03" w:rsidRPr="002E5EE8" w:rsidRDefault="00405F03" w:rsidP="00405F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EE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«ИСПОЛЬЗОВАНИЕ ОСНОВ ХОРЕОГРАФИЧЕСКОГО ИСКУССТВА (СЦЕНИЧЕСКОГО ДВИЖЕНИЯ) ПРИ ПОСТАНОВКЕ ВОКАЛЬНЫХ НОМЕРОВ»</w:t>
      </w:r>
    </w:p>
    <w:p w:rsidR="00405F03" w:rsidRPr="002E5EE8" w:rsidRDefault="00405F03" w:rsidP="00405F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F03" w:rsidRPr="002E5EE8" w:rsidRDefault="00405F03" w:rsidP="00405F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F03" w:rsidRPr="002E5EE8" w:rsidRDefault="00405F03" w:rsidP="00405F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F03" w:rsidRPr="002E5EE8" w:rsidRDefault="00405F03" w:rsidP="00405F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F03" w:rsidRPr="002E5EE8" w:rsidRDefault="00405F03" w:rsidP="00405F03">
      <w:pPr>
        <w:ind w:left="396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EE8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РАЗРАБОТАЛ:</w:t>
      </w:r>
    </w:p>
    <w:p w:rsidR="00405F03" w:rsidRPr="002E5EE8" w:rsidRDefault="00405F03" w:rsidP="00405F03">
      <w:pPr>
        <w:ind w:left="396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5EE8">
        <w:rPr>
          <w:rFonts w:ascii="Times New Roman" w:eastAsia="Times New Roman" w:hAnsi="Times New Roman" w:cs="Times New Roman"/>
          <w:bCs/>
          <w:sz w:val="28"/>
          <w:szCs w:val="28"/>
        </w:rPr>
        <w:t>Преподаватель 1 категории</w:t>
      </w:r>
    </w:p>
    <w:p w:rsidR="00405F03" w:rsidRPr="002E5EE8" w:rsidRDefault="00405F03" w:rsidP="00405F03">
      <w:pPr>
        <w:ind w:left="396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5EE8">
        <w:rPr>
          <w:rFonts w:ascii="Times New Roman" w:eastAsia="Times New Roman" w:hAnsi="Times New Roman" w:cs="Times New Roman"/>
          <w:bCs/>
          <w:sz w:val="28"/>
          <w:szCs w:val="28"/>
        </w:rPr>
        <w:t>отделения хореографического искусства</w:t>
      </w:r>
    </w:p>
    <w:p w:rsidR="00405F03" w:rsidRPr="002E5EE8" w:rsidRDefault="00405F03" w:rsidP="00405F03">
      <w:pPr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2E5EE8">
        <w:rPr>
          <w:rFonts w:ascii="Times New Roman" w:eastAsia="Times New Roman" w:hAnsi="Times New Roman" w:cs="Times New Roman"/>
          <w:bCs/>
          <w:sz w:val="28"/>
          <w:szCs w:val="28"/>
        </w:rPr>
        <w:t>Н.Н. Гаврилова</w:t>
      </w:r>
    </w:p>
    <w:p w:rsidR="00405F03" w:rsidRPr="002E5EE8" w:rsidRDefault="00405F03" w:rsidP="00405F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F03" w:rsidRPr="002E5EE8" w:rsidRDefault="00405F03" w:rsidP="00405F03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F03" w:rsidRPr="002E5EE8" w:rsidRDefault="00405F03" w:rsidP="00405F0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405F03" w:rsidRPr="002E5EE8" w:rsidRDefault="00405F03" w:rsidP="00405F0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405F03" w:rsidRPr="002E5EE8" w:rsidRDefault="00405F03" w:rsidP="00405F03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F03" w:rsidRPr="002E5EE8" w:rsidRDefault="00405F03" w:rsidP="00405F03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A29" w:rsidRPr="002E5EE8" w:rsidRDefault="00405F03" w:rsidP="00405F03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EE8">
        <w:rPr>
          <w:rFonts w:ascii="Times New Roman" w:eastAsia="Times New Roman" w:hAnsi="Times New Roman" w:cs="Times New Roman"/>
          <w:sz w:val="28"/>
          <w:szCs w:val="28"/>
        </w:rPr>
        <w:t>2015 год</w:t>
      </w:r>
    </w:p>
    <w:p w:rsidR="002E5EE8" w:rsidRDefault="002E5EE8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lastRenderedPageBreak/>
        <w:t>Преамбула.</w:t>
      </w:r>
    </w:p>
    <w:p w:rsidR="002E5EE8" w:rsidRDefault="002E5EE8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D46" w:rsidRDefault="00177D46" w:rsidP="00177D46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для преподавателей отделений вокального искусства ДШИ «Использование основ хореографического искусства (сценического движения) при постановке вокальных номеров» можно разделить на 2 части: «</w:t>
      </w:r>
      <w:r w:rsidRPr="002E5EE8">
        <w:rPr>
          <w:rFonts w:ascii="Times New Roman" w:hAnsi="Times New Roman" w:cs="Times New Roman"/>
          <w:b/>
          <w:sz w:val="24"/>
          <w:szCs w:val="24"/>
        </w:rPr>
        <w:t>Основы народно-сценического танца</w:t>
      </w:r>
      <w:r>
        <w:rPr>
          <w:rFonts w:ascii="Times New Roman" w:hAnsi="Times New Roman" w:cs="Times New Roman"/>
          <w:b/>
          <w:sz w:val="24"/>
          <w:szCs w:val="24"/>
        </w:rPr>
        <w:t>» и «Основы эстрадного танца».</w:t>
      </w:r>
    </w:p>
    <w:p w:rsidR="00177D46" w:rsidRPr="00177D46" w:rsidRDefault="00177D46" w:rsidP="00177D46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методической разработке представлена первая часть, которая в свою очередь разделена на две темы: «Хоровод» и «Пляска».</w:t>
      </w:r>
    </w:p>
    <w:p w:rsidR="002E5EE8" w:rsidRPr="002E5EE8" w:rsidRDefault="002E5EE8" w:rsidP="00177D46">
      <w:pPr>
        <w:pStyle w:val="a8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EE8" w:rsidRPr="002E5EE8" w:rsidRDefault="002E5EE8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117" w:rsidRPr="002E5EE8" w:rsidRDefault="008C5FC4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На современной сцене, исполнителю, кроме хорошего пения нужны навыки хореографии. Для певцов и актеров танец – неотъемлемая часть творческого образа, без хореографии номер исполнителя будет неполным, будет нахватать эмоций, передаваемых зрителю. </w:t>
      </w:r>
      <w:r w:rsidR="00840458" w:rsidRPr="002E5EE8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должен стать художником, создающим сценический образ, перевоплощаясь на сцене. Задача педагога заключается в том, чтобы научить </w:t>
      </w:r>
      <w:proofErr w:type="gramStart"/>
      <w:r w:rsidRPr="002E5EE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E5EE8">
        <w:rPr>
          <w:rFonts w:ascii="Times New Roman" w:eastAsia="Times New Roman" w:hAnsi="Times New Roman" w:cs="Times New Roman"/>
          <w:sz w:val="24"/>
          <w:szCs w:val="24"/>
        </w:rPr>
        <w:t xml:space="preserve"> отделения хорового пения </w:t>
      </w:r>
      <w:r w:rsidR="00840458" w:rsidRPr="002E5EE8">
        <w:rPr>
          <w:rFonts w:ascii="Times New Roman" w:eastAsia="Times New Roman" w:hAnsi="Times New Roman" w:cs="Times New Roman"/>
          <w:sz w:val="24"/>
          <w:szCs w:val="24"/>
        </w:rPr>
        <w:t xml:space="preserve">владеть собой как средством для создания сценического образа, знающего основные законы сценического искусства, умеющего пользоваться своим внутренним аппаратом и, безусловно, владеющего всеми музыкальными средствами: правильным, осмысленным пением, выразительностью, музыкальностью, пластикой, подчиненными сквозному действию и управляемыми сверхзадачей музыкально-сценического образа. 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520" w:rsidRPr="002E5EE8" w:rsidRDefault="00247520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247520" w:rsidRPr="002E5EE8" w:rsidRDefault="00247520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sz w:val="24"/>
          <w:szCs w:val="24"/>
        </w:rPr>
        <w:t xml:space="preserve">Выработка способности </w:t>
      </w:r>
      <w:r w:rsidR="00675B8F" w:rsidRPr="002E5EE8">
        <w:rPr>
          <w:rFonts w:ascii="Times New Roman" w:eastAsia="Times New Roman" w:hAnsi="Times New Roman" w:cs="Times New Roman"/>
          <w:sz w:val="24"/>
          <w:szCs w:val="24"/>
        </w:rPr>
        <w:t>к осуществлению сценического замысла песни через действие на сцене.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520" w:rsidRPr="002E5EE8" w:rsidRDefault="00247520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75B8F" w:rsidRPr="002E5EE8" w:rsidRDefault="00675B8F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sz w:val="24"/>
          <w:szCs w:val="24"/>
        </w:rPr>
        <w:t>Формирование выразительности и артистичности при исполнении вокальных номеров;</w:t>
      </w:r>
    </w:p>
    <w:p w:rsidR="00675B8F" w:rsidRPr="002E5EE8" w:rsidRDefault="00675B8F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sz w:val="24"/>
          <w:szCs w:val="24"/>
        </w:rPr>
        <w:t>Знать основные законы сценического искусства;</w:t>
      </w:r>
    </w:p>
    <w:p w:rsidR="00675B8F" w:rsidRPr="002E5EE8" w:rsidRDefault="00675B8F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proofErr w:type="gramStart"/>
      <w:r w:rsidRPr="002E5EE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E5EE8">
        <w:rPr>
          <w:rFonts w:ascii="Times New Roman" w:eastAsia="Times New Roman" w:hAnsi="Times New Roman" w:cs="Times New Roman"/>
          <w:sz w:val="24"/>
          <w:szCs w:val="24"/>
        </w:rPr>
        <w:t xml:space="preserve"> владеть собой как средством для создания сценического образа, уметь пользоваться своим внутренним аппаратом;</w:t>
      </w:r>
    </w:p>
    <w:p w:rsidR="00675B8F" w:rsidRPr="002E5EE8" w:rsidRDefault="00675B8F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процесса обучения в музыкально-эстетическом, исполнительском, сценическом развитии </w:t>
      </w:r>
      <w:proofErr w:type="gramStart"/>
      <w:r w:rsidRPr="002E5EE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E5EE8">
        <w:rPr>
          <w:rFonts w:ascii="Times New Roman" w:eastAsia="Times New Roman" w:hAnsi="Times New Roman" w:cs="Times New Roman"/>
          <w:sz w:val="24"/>
          <w:szCs w:val="24"/>
        </w:rPr>
        <w:t xml:space="preserve"> любого возраста в соответствии с их индивидуальными особенностями;</w:t>
      </w:r>
    </w:p>
    <w:p w:rsidR="00401A2D" w:rsidRPr="002E5EE8" w:rsidRDefault="00675B8F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sz w:val="24"/>
          <w:szCs w:val="24"/>
        </w:rPr>
        <w:t xml:space="preserve">Активизация </w:t>
      </w:r>
      <w:r w:rsidR="00FD291C" w:rsidRPr="002E5EE8">
        <w:rPr>
          <w:rFonts w:ascii="Times New Roman" w:eastAsia="Times New Roman" w:hAnsi="Times New Roman" w:cs="Times New Roman"/>
          <w:sz w:val="24"/>
          <w:szCs w:val="24"/>
        </w:rPr>
        <w:t xml:space="preserve">интереса </w:t>
      </w:r>
      <w:proofErr w:type="gramStart"/>
      <w:r w:rsidR="00FD291C" w:rsidRPr="002E5EE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D291C" w:rsidRPr="002E5EE8">
        <w:rPr>
          <w:rFonts w:ascii="Times New Roman" w:eastAsia="Times New Roman" w:hAnsi="Times New Roman" w:cs="Times New Roman"/>
          <w:sz w:val="24"/>
          <w:szCs w:val="24"/>
        </w:rPr>
        <w:t xml:space="preserve"> не только к искусству вокальному, но и к искусству вообще, к разным его видам.</w:t>
      </w:r>
    </w:p>
    <w:p w:rsidR="00D674DF" w:rsidRPr="002E5EE8" w:rsidRDefault="00D674DF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4DF" w:rsidRPr="002E5EE8" w:rsidRDefault="00D674DF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педагог должен:</w:t>
      </w:r>
    </w:p>
    <w:p w:rsidR="000174C7" w:rsidRPr="002E5EE8" w:rsidRDefault="00892218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- знать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рисун</w:t>
      </w:r>
      <w:r w:rsidRPr="002E5EE8">
        <w:rPr>
          <w:rFonts w:ascii="Times New Roman" w:hAnsi="Times New Roman" w:cs="Times New Roman"/>
          <w:sz w:val="24"/>
          <w:szCs w:val="24"/>
        </w:rPr>
        <w:t>о</w:t>
      </w:r>
      <w:r w:rsidR="000174C7" w:rsidRPr="002E5EE8">
        <w:rPr>
          <w:rFonts w:ascii="Times New Roman" w:hAnsi="Times New Roman" w:cs="Times New Roman"/>
          <w:sz w:val="24"/>
          <w:szCs w:val="24"/>
        </w:rPr>
        <w:t>к танца, особенност</w:t>
      </w:r>
      <w:r w:rsidRPr="002E5EE8">
        <w:rPr>
          <w:rFonts w:ascii="Times New Roman" w:hAnsi="Times New Roman" w:cs="Times New Roman"/>
          <w:sz w:val="24"/>
          <w:szCs w:val="24"/>
        </w:rPr>
        <w:t>и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взаимодействия партнер</w:t>
      </w:r>
      <w:r w:rsidRPr="002E5EE8">
        <w:rPr>
          <w:rFonts w:ascii="Times New Roman" w:hAnsi="Times New Roman" w:cs="Times New Roman"/>
          <w:sz w:val="24"/>
          <w:szCs w:val="24"/>
        </w:rPr>
        <w:t>ов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на сцене;</w:t>
      </w:r>
    </w:p>
    <w:p w:rsidR="000174C7" w:rsidRPr="002E5EE8" w:rsidRDefault="00892218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- знать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Pr="002E5EE8">
        <w:rPr>
          <w:rFonts w:ascii="Times New Roman" w:hAnsi="Times New Roman" w:cs="Times New Roman"/>
          <w:sz w:val="24"/>
          <w:szCs w:val="24"/>
        </w:rPr>
        <w:t>ы и основные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комбинаци</w:t>
      </w:r>
      <w:r w:rsidRPr="002E5EE8">
        <w:rPr>
          <w:rFonts w:ascii="Times New Roman" w:hAnsi="Times New Roman" w:cs="Times New Roman"/>
          <w:sz w:val="24"/>
          <w:szCs w:val="24"/>
        </w:rPr>
        <w:t>и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народного</w:t>
      </w:r>
      <w:r w:rsidRPr="002E5EE8">
        <w:rPr>
          <w:rFonts w:ascii="Times New Roman" w:hAnsi="Times New Roman" w:cs="Times New Roman"/>
          <w:sz w:val="24"/>
          <w:szCs w:val="24"/>
        </w:rPr>
        <w:t xml:space="preserve"> и эстрадного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танца;</w:t>
      </w:r>
    </w:p>
    <w:p w:rsidR="000174C7" w:rsidRPr="002E5EE8" w:rsidRDefault="00892218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- знать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Pr="002E5EE8">
        <w:rPr>
          <w:rFonts w:ascii="Times New Roman" w:hAnsi="Times New Roman" w:cs="Times New Roman"/>
          <w:sz w:val="24"/>
          <w:szCs w:val="24"/>
        </w:rPr>
        <w:t>и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постановки корпуса, ног, рук, головы, танцевальных комбинаций;</w:t>
      </w:r>
    </w:p>
    <w:p w:rsidR="000174C7" w:rsidRPr="002E5EE8" w:rsidRDefault="00892218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- знать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2E5EE8">
        <w:rPr>
          <w:rFonts w:ascii="Times New Roman" w:hAnsi="Times New Roman" w:cs="Times New Roman"/>
          <w:sz w:val="24"/>
          <w:szCs w:val="24"/>
        </w:rPr>
        <w:t>а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создания образа;</w:t>
      </w:r>
    </w:p>
    <w:p w:rsidR="000174C7" w:rsidRPr="002E5EE8" w:rsidRDefault="00892218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- знать принципы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взаимодействия музыкальных и хореографических выразительных средств;</w:t>
      </w:r>
    </w:p>
    <w:p w:rsidR="00D03536" w:rsidRPr="002E5EE8" w:rsidRDefault="00892218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- уметь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исполнять на сцене различные виды народного</w:t>
      </w:r>
      <w:r w:rsidRPr="002E5EE8">
        <w:rPr>
          <w:rFonts w:ascii="Times New Roman" w:hAnsi="Times New Roman" w:cs="Times New Roman"/>
          <w:sz w:val="24"/>
          <w:szCs w:val="24"/>
        </w:rPr>
        <w:t xml:space="preserve"> и эстрадного</w:t>
      </w:r>
      <w:r w:rsidR="000174C7" w:rsidRPr="002E5EE8">
        <w:rPr>
          <w:rFonts w:ascii="Times New Roman" w:hAnsi="Times New Roman" w:cs="Times New Roman"/>
          <w:sz w:val="24"/>
          <w:szCs w:val="24"/>
        </w:rPr>
        <w:t xml:space="preserve"> танца</w:t>
      </w:r>
      <w:r w:rsidRPr="002E5EE8">
        <w:rPr>
          <w:rFonts w:ascii="Times New Roman" w:hAnsi="Times New Roman" w:cs="Times New Roman"/>
          <w:sz w:val="24"/>
          <w:szCs w:val="24"/>
        </w:rPr>
        <w:t>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3536" w:rsidRPr="002E5EE8" w:rsidRDefault="00D03536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b/>
          <w:i/>
          <w:sz w:val="24"/>
          <w:szCs w:val="24"/>
        </w:rPr>
        <w:t>Расположение вокалистов на сцене должно быть точно простроено.</w:t>
      </w:r>
    </w:p>
    <w:p w:rsidR="00D03536" w:rsidRPr="002E5EE8" w:rsidRDefault="00D03536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sz w:val="24"/>
          <w:szCs w:val="24"/>
        </w:rPr>
        <w:t>Соблюдать эти требования довольно затруднительно для участников массовых сцен. Исполнители должны так разместиться на сцене, чтобы каждый из них хорошо видел зрительный зал — при этом условии его обязательно будут видеть зрители. Трудность заключается в большом рассредоточении внимания, поскольку приходится петь и одновременно действовать в беспрерывно меняющемся пространстве сцены.</w:t>
      </w:r>
    </w:p>
    <w:p w:rsidR="004F5ADC" w:rsidRPr="002E5EE8" w:rsidRDefault="004F5ADC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lastRenderedPageBreak/>
        <w:t xml:space="preserve">Занятия должны проходить в просторном помещении, т.к. исполнение песен связанно с танцем, театрализацией, игрой. В помещении должен быть инструмент. </w:t>
      </w:r>
    </w:p>
    <w:p w:rsidR="00131A29" w:rsidRPr="002E5EE8" w:rsidRDefault="00131A29" w:rsidP="0067077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F64FE2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2E5E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64FE2" w:rsidRPr="002E5EE8" w:rsidRDefault="00F64FE2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t>Основы народно-сценического танца</w:t>
      </w:r>
    </w:p>
    <w:p w:rsidR="00F64FE2" w:rsidRPr="002E5EE8" w:rsidRDefault="00F64FE2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4E2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В основе русского народного танца лежат три направления </w:t>
      </w:r>
      <w:r w:rsidRPr="002E5E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хоровод, пляска и кадриль</w:t>
      </w:r>
      <w:r w:rsidRPr="002E5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4E2" w:rsidRPr="00602418" w:rsidRDefault="007454E2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0EAE" w:rsidRPr="002E5EE8" w:rsidRDefault="00677374" w:rsidP="00291C10">
      <w:pPr>
        <w:pStyle w:val="a8"/>
        <w:ind w:firstLine="284"/>
        <w:jc w:val="both"/>
        <w:rPr>
          <w:rStyle w:val="a4"/>
          <w:rFonts w:ascii="Times New Roman" w:hAnsi="Times New Roman" w:cs="Times New Roman"/>
          <w:iCs/>
          <w:sz w:val="24"/>
          <w:szCs w:val="24"/>
        </w:rPr>
      </w:pPr>
      <w:r w:rsidRPr="002E5EE8">
        <w:rPr>
          <w:rStyle w:val="a4"/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2E5EE8">
        <w:rPr>
          <w:rStyle w:val="a4"/>
          <w:rFonts w:ascii="Times New Roman" w:hAnsi="Times New Roman" w:cs="Times New Roman"/>
          <w:iCs/>
          <w:sz w:val="24"/>
          <w:szCs w:val="24"/>
        </w:rPr>
        <w:t>.</w:t>
      </w:r>
      <w:r w:rsidRPr="002E5EE8">
        <w:rPr>
          <w:rStyle w:val="a4"/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2E5EE8">
        <w:rPr>
          <w:rStyle w:val="a4"/>
          <w:rFonts w:ascii="Times New Roman" w:hAnsi="Times New Roman" w:cs="Times New Roman"/>
          <w:iCs/>
          <w:sz w:val="24"/>
          <w:szCs w:val="24"/>
        </w:rPr>
        <w:t xml:space="preserve">. </w:t>
      </w:r>
      <w:r w:rsidR="00220EAE" w:rsidRPr="002E5EE8">
        <w:rPr>
          <w:rStyle w:val="a4"/>
          <w:rFonts w:ascii="Times New Roman" w:hAnsi="Times New Roman" w:cs="Times New Roman"/>
          <w:iCs/>
          <w:sz w:val="24"/>
          <w:szCs w:val="24"/>
        </w:rPr>
        <w:t>Хоровод</w:t>
      </w:r>
    </w:p>
    <w:p w:rsidR="007454E2" w:rsidRPr="002E5EE8" w:rsidRDefault="007454E2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Одним из основных жанров русского народного танца является хоровод. Это не только самый распространённый, но и самый древний вид русского танца. </w:t>
      </w:r>
    </w:p>
    <w:p w:rsidR="00F95C7D" w:rsidRPr="002E5EE8" w:rsidRDefault="00F95C7D" w:rsidP="00291C10">
      <w:pPr>
        <w:pStyle w:val="a8"/>
        <w:ind w:firstLine="284"/>
        <w:jc w:val="both"/>
        <w:rPr>
          <w:rStyle w:val="a4"/>
          <w:rFonts w:ascii="Times New Roman" w:hAnsi="Times New Roman" w:cs="Times New Roman"/>
          <w:i/>
          <w:iCs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Хоровод – это массовое народное действо, где пляска, или просто ходьба, или игра неразрывно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с песней.</w:t>
      </w:r>
      <w:r w:rsidR="007454E2" w:rsidRPr="002E5EE8">
        <w:rPr>
          <w:rStyle w:val="a4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454E2" w:rsidRPr="002E5EE8" w:rsidRDefault="007454E2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EE8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По содержанию, характеру, форме, времени русские хороводы делились на четыре группы: весенние, летние, осенние, зимние.</w:t>
      </w:r>
      <w:proofErr w:type="gramEnd"/>
      <w:r w:rsidRPr="002E5EE8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Хороводы бывают сомкнутые (круг) и разомкнутые (линия на линию, змейка и т.д.).</w:t>
      </w:r>
      <w:r w:rsidRPr="002E5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EAE" w:rsidRPr="002E5EE8" w:rsidRDefault="00220EAE" w:rsidP="0067077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t>Орнаментальные хороводы.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Если в тексте песни, сопровождающей хоровод, нет конкретного действия, ярко выраженного сюжета, действующих лиц, то участники хоровода ходят кругом, рядами, заплетают из хороводной цепи различные фигуры - орнаменты, согласуя свой шаг с ритмом песни, являющейся для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исполнителей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лишь музыкальным сопровождением. Такие хороводы называются орнаментальными.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t>Игровые хороводы.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Если в песне имеются действующие лица, игровой сюжет, конкретное действие, то содержание песни разыгрывается в лицах и исполнители с помощью пляски, мимики, жестов создают различные образы, характеры героев. Перед зрителем игровой хоровод. 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Песни, под которые исполняются игровые хороводы, называются игровыми или хороводными - игровыми.</w:t>
      </w:r>
    </w:p>
    <w:p w:rsidR="00D674DF" w:rsidRPr="002E5EE8" w:rsidRDefault="00D674DF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t>Основные фигуры хороводов.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Фигура может начинаться из линии, но чаще является развитием круга. Ведущий разрывает круг и, продолжая двигаться внутри него, начинает делать повороты направо и налево, подражая изгибам змеи. Другие исполнители, не разрывая рук, следуют за ведущим.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04535" cy="3498850"/>
            <wp:effectExtent l="19050" t="0" r="5715" b="0"/>
            <wp:docPr id="17" name="Рисунок 1" descr="C:\Users\user2\Pictures\обои\horovo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\Pictures\обои\horovod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D674DF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«Круг»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Число участвующих в круге не ограничено, но их должно быть не мен</w:t>
      </w:r>
      <w:r w:rsidR="00D674DF" w:rsidRPr="002E5EE8">
        <w:rPr>
          <w:rFonts w:ascii="Times New Roman" w:hAnsi="Times New Roman" w:cs="Times New Roman"/>
          <w:sz w:val="24"/>
          <w:szCs w:val="24"/>
        </w:rPr>
        <w:t>ее трёх человек. Участники</w:t>
      </w:r>
      <w:r w:rsidRPr="002E5EE8">
        <w:rPr>
          <w:rFonts w:ascii="Times New Roman" w:hAnsi="Times New Roman" w:cs="Times New Roman"/>
          <w:sz w:val="24"/>
          <w:szCs w:val="24"/>
        </w:rPr>
        <w:t>, повернувшись лицом к центру круга и взявшись за руки, образуют замкнутый круг. Руки свободно, без напряжения отходят от корпуса под небольшим углом вниз или вверх. Дви</w:t>
      </w:r>
      <w:r w:rsidR="00D674DF" w:rsidRPr="002E5EE8">
        <w:rPr>
          <w:rFonts w:ascii="Times New Roman" w:hAnsi="Times New Roman" w:cs="Times New Roman"/>
          <w:sz w:val="24"/>
          <w:szCs w:val="24"/>
        </w:rPr>
        <w:t>жение по кругу в хороводе идёт «посолонь»</w:t>
      </w:r>
      <w:r w:rsidRPr="002E5EE8">
        <w:rPr>
          <w:rFonts w:ascii="Times New Roman" w:hAnsi="Times New Roman" w:cs="Times New Roman"/>
          <w:sz w:val="24"/>
          <w:szCs w:val="24"/>
        </w:rPr>
        <w:t xml:space="preserve"> - по солнцу, или по часовой стрелке, но может идти и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>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D674DF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«Два круга рядом»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Круги находятся на небольшом расстоянии друг от друга или совсем рядом. Каждый круг может двигаться как по часовой стрелке, так и против неё. Повороты обоих кругов происходят одновременно или в одну, или в разные стороны.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D674DF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«Круг в круге»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Один круг большой, а внутри него круг поменьше. Внешний круг движется по солнцу, а внутренний как по солнцу, так и в противоположном направлении.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682355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«Восьмёрка»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Эта фигура образуется из двух кругов, стоящих рядом. Круги движутся в разные стороны и в определённый момент ведущие одновременно разрывают их, и участники через одного переходят из одного круга в другой. Образуется рис</w:t>
      </w:r>
      <w:r w:rsidR="00682355" w:rsidRPr="002E5EE8">
        <w:rPr>
          <w:rFonts w:ascii="Times New Roman" w:hAnsi="Times New Roman" w:cs="Times New Roman"/>
          <w:sz w:val="24"/>
          <w:szCs w:val="24"/>
        </w:rPr>
        <w:t>унок похожий на цифру «</w:t>
      </w:r>
      <w:r w:rsidRPr="002E5EE8">
        <w:rPr>
          <w:rFonts w:ascii="Times New Roman" w:hAnsi="Times New Roman" w:cs="Times New Roman"/>
          <w:sz w:val="24"/>
          <w:szCs w:val="24"/>
        </w:rPr>
        <w:t>восемь</w:t>
      </w:r>
      <w:r w:rsidR="00682355" w:rsidRPr="002E5EE8">
        <w:rPr>
          <w:rFonts w:ascii="Times New Roman" w:hAnsi="Times New Roman" w:cs="Times New Roman"/>
          <w:sz w:val="24"/>
          <w:szCs w:val="24"/>
        </w:rPr>
        <w:t>». «</w:t>
      </w:r>
      <w:r w:rsidRPr="002E5EE8">
        <w:rPr>
          <w:rFonts w:ascii="Times New Roman" w:hAnsi="Times New Roman" w:cs="Times New Roman"/>
          <w:sz w:val="24"/>
          <w:szCs w:val="24"/>
        </w:rPr>
        <w:t>Восьмёрку</w:t>
      </w:r>
      <w:r w:rsidR="00682355" w:rsidRPr="002E5EE8">
        <w:rPr>
          <w:rFonts w:ascii="Times New Roman" w:hAnsi="Times New Roman" w:cs="Times New Roman"/>
          <w:sz w:val="24"/>
          <w:szCs w:val="24"/>
        </w:rPr>
        <w:t>»</w:t>
      </w:r>
      <w:r w:rsidRPr="002E5EE8">
        <w:rPr>
          <w:rFonts w:ascii="Times New Roman" w:hAnsi="Times New Roman" w:cs="Times New Roman"/>
          <w:sz w:val="24"/>
          <w:szCs w:val="24"/>
        </w:rPr>
        <w:t xml:space="preserve"> исполняют, как по одному, так и парами. Количество участников или пар в каждом круге должно быть одинаковым.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682355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</w:t>
      </w:r>
      <w:r w:rsidR="00EF02A0" w:rsidRPr="002E5EE8">
        <w:rPr>
          <w:rFonts w:ascii="Times New Roman" w:hAnsi="Times New Roman" w:cs="Times New Roman"/>
          <w:sz w:val="24"/>
          <w:szCs w:val="24"/>
        </w:rPr>
        <w:t>Улитка</w:t>
      </w:r>
      <w:r w:rsidRPr="002E5EE8">
        <w:rPr>
          <w:rFonts w:ascii="Times New Roman" w:hAnsi="Times New Roman" w:cs="Times New Roman"/>
          <w:sz w:val="24"/>
          <w:szCs w:val="24"/>
        </w:rPr>
        <w:t>»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lastRenderedPageBreak/>
        <w:t xml:space="preserve">Эта фигура образуется из круга. Ведущий разрывает общий круг и, продолжая движение в том же направлении, заводит новый круг внутри большого, затем </w:t>
      </w:r>
      <w:r w:rsidR="00682355" w:rsidRPr="002E5EE8">
        <w:rPr>
          <w:rFonts w:ascii="Times New Roman" w:hAnsi="Times New Roman" w:cs="Times New Roman"/>
          <w:sz w:val="24"/>
          <w:szCs w:val="24"/>
        </w:rPr>
        <w:t>заводит второй, третий и т. д. «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Развивание</w:t>
      </w:r>
      <w:proofErr w:type="spellEnd"/>
      <w:r w:rsidR="00682355" w:rsidRPr="002E5EE8">
        <w:rPr>
          <w:rFonts w:ascii="Times New Roman" w:hAnsi="Times New Roman" w:cs="Times New Roman"/>
          <w:sz w:val="24"/>
          <w:szCs w:val="24"/>
        </w:rPr>
        <w:t>» фигуры может быть разным: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682355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1-</w:t>
      </w:r>
      <w:r w:rsidR="00EF02A0" w:rsidRPr="002E5EE8">
        <w:rPr>
          <w:rFonts w:ascii="Times New Roman" w:hAnsi="Times New Roman" w:cs="Times New Roman"/>
          <w:sz w:val="24"/>
          <w:szCs w:val="24"/>
        </w:rPr>
        <w:t>ый вариант. Продолжая движение, ведущий делает разворот влево на 180 градусов и начинает выводить хороводную цепь по образовавшемуся между кругами коридору. Движение идёт постепенно увеличивающимися кругами до образования первоначального круга.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682355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2-</w:t>
      </w:r>
      <w:r w:rsidR="00EF02A0" w:rsidRPr="002E5EE8">
        <w:rPr>
          <w:rFonts w:ascii="Times New Roman" w:hAnsi="Times New Roman" w:cs="Times New Roman"/>
          <w:sz w:val="24"/>
          <w:szCs w:val="24"/>
        </w:rPr>
        <w:t>ой вариант. Хоровод останавливается, участники стоят лицом к центру круга. Ведущий, пригнувшись, проходит под руками одной пары первого внутреннего круга, затем второго и т. д., пока не выйдет из последнего внешнего круга, ведя за собой хороводную цепь.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682355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3-</w:t>
      </w:r>
      <w:r w:rsidR="00EF02A0" w:rsidRPr="002E5EE8">
        <w:rPr>
          <w:rFonts w:ascii="Times New Roman" w:hAnsi="Times New Roman" w:cs="Times New Roman"/>
          <w:sz w:val="24"/>
          <w:szCs w:val="24"/>
        </w:rPr>
        <w:t>ий</w:t>
      </w:r>
      <w:r w:rsidRPr="002E5EE8">
        <w:rPr>
          <w:rFonts w:ascii="Times New Roman" w:hAnsi="Times New Roman" w:cs="Times New Roman"/>
          <w:sz w:val="24"/>
          <w:szCs w:val="24"/>
        </w:rPr>
        <w:t xml:space="preserve"> вариант. «Развивает» «улитку»</w:t>
      </w:r>
      <w:r w:rsidR="00EF02A0" w:rsidRPr="002E5EE8">
        <w:rPr>
          <w:rFonts w:ascii="Times New Roman" w:hAnsi="Times New Roman" w:cs="Times New Roman"/>
          <w:sz w:val="24"/>
          <w:szCs w:val="24"/>
        </w:rPr>
        <w:t xml:space="preserve"> второй ведущий, находящийся на другом конце хороводной цепи. Все участники начинают движение в обратном направлении, повт</w:t>
      </w:r>
      <w:r w:rsidRPr="002E5EE8">
        <w:rPr>
          <w:rFonts w:ascii="Times New Roman" w:hAnsi="Times New Roman" w:cs="Times New Roman"/>
          <w:sz w:val="24"/>
          <w:szCs w:val="24"/>
        </w:rPr>
        <w:t>оряя тот же рисунок, что и при «</w:t>
      </w:r>
      <w:r w:rsidR="00EF02A0" w:rsidRPr="002E5EE8">
        <w:rPr>
          <w:rFonts w:ascii="Times New Roman" w:hAnsi="Times New Roman" w:cs="Times New Roman"/>
          <w:sz w:val="24"/>
          <w:szCs w:val="24"/>
        </w:rPr>
        <w:t>завивании</w:t>
      </w:r>
      <w:r w:rsidRPr="002E5EE8">
        <w:rPr>
          <w:rFonts w:ascii="Times New Roman" w:hAnsi="Times New Roman" w:cs="Times New Roman"/>
          <w:sz w:val="24"/>
          <w:szCs w:val="24"/>
        </w:rPr>
        <w:t>»</w:t>
      </w:r>
      <w:r w:rsidR="00EF02A0" w:rsidRPr="002E5EE8">
        <w:rPr>
          <w:rFonts w:ascii="Times New Roman" w:hAnsi="Times New Roman" w:cs="Times New Roman"/>
          <w:sz w:val="24"/>
          <w:szCs w:val="24"/>
        </w:rPr>
        <w:t>. Круги идут по концентрической окружности, но постепенно увеличиваясь.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73015" cy="4906010"/>
            <wp:effectExtent l="19050" t="0" r="0" b="0"/>
            <wp:docPr id="18" name="Рисунок 3" descr="C:\Users\user2\Pictures\обои\i_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2\Pictures\обои\i_0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490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682355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«Колонна»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lastRenderedPageBreak/>
        <w:t>Это построение рядами. Каждый ряд состоит из нескольких человек (не менее двух).  В каждом ряду должно быть одинаковое количество участников, стоящих на небольшом расстоянии друг от друга. Несколько таких рядов образуют "колонну". Ряды</w:t>
      </w:r>
      <w:r w:rsidR="00682355" w:rsidRPr="002E5EE8">
        <w:rPr>
          <w:rFonts w:ascii="Times New Roman" w:hAnsi="Times New Roman" w:cs="Times New Roman"/>
          <w:sz w:val="24"/>
          <w:szCs w:val="24"/>
        </w:rPr>
        <w:t xml:space="preserve"> стоят в затылок один другому. «Колонна»</w:t>
      </w:r>
      <w:r w:rsidRPr="002E5EE8">
        <w:rPr>
          <w:rFonts w:ascii="Times New Roman" w:hAnsi="Times New Roman" w:cs="Times New Roman"/>
          <w:sz w:val="24"/>
          <w:szCs w:val="24"/>
        </w:rPr>
        <w:t xml:space="preserve"> представляет собой вытянутый прямоугольник, у которого длина больше ширины.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682355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«Улица»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Два ряда, стоящие параллельно на небольшом расстоянии, лицом друг к другу, образуют фигуры, описанные ниже, могут состоять из одних девушек, или одних парней, или парнями и девушками вместе. Исполнители могут быть выстроены в одну линию или соединены парами. Положение рук определяется постановщиком, фигуры исполняются в движении.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7374" w:rsidRPr="002E5EE8" w:rsidRDefault="00682355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«Змейка»</w:t>
      </w:r>
      <w:r w:rsidR="00EF02A0" w:rsidRPr="002E5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374" w:rsidRPr="002E5EE8" w:rsidRDefault="00677374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677374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«Змейка» </w:t>
      </w:r>
      <w:r w:rsidR="00EF02A0" w:rsidRPr="002E5EE8">
        <w:rPr>
          <w:rFonts w:ascii="Times New Roman" w:hAnsi="Times New Roman" w:cs="Times New Roman"/>
          <w:sz w:val="24"/>
          <w:szCs w:val="24"/>
        </w:rPr>
        <w:t>вырастает из фигуры «улица». Эти линии могут сходиться одновременно или одна линия стоит на месте, а другая идёт на неё, или одна линия отступает, а другая идёт на неё. Линии могут состоять из девушек и парней, а могут быть смешанными.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682355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</w:t>
      </w:r>
      <w:r w:rsidR="00EF02A0" w:rsidRPr="002E5EE8">
        <w:rPr>
          <w:rFonts w:ascii="Times New Roman" w:hAnsi="Times New Roman" w:cs="Times New Roman"/>
          <w:sz w:val="24"/>
          <w:szCs w:val="24"/>
        </w:rPr>
        <w:t>Ворота</w:t>
      </w:r>
      <w:r w:rsidRPr="002E5EE8">
        <w:rPr>
          <w:rFonts w:ascii="Times New Roman" w:hAnsi="Times New Roman" w:cs="Times New Roman"/>
          <w:sz w:val="24"/>
          <w:szCs w:val="24"/>
        </w:rPr>
        <w:t>»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682355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1-</w:t>
      </w:r>
      <w:r w:rsidR="00EF02A0" w:rsidRPr="002E5EE8">
        <w:rPr>
          <w:rFonts w:ascii="Times New Roman" w:hAnsi="Times New Roman" w:cs="Times New Roman"/>
          <w:sz w:val="24"/>
          <w:szCs w:val="24"/>
        </w:rPr>
        <w:t>ый вариант. Исполнители стоят двумя линиями (</w:t>
      </w:r>
      <w:r w:rsidRPr="002E5EE8">
        <w:rPr>
          <w:rFonts w:ascii="Times New Roman" w:hAnsi="Times New Roman" w:cs="Times New Roman"/>
          <w:sz w:val="24"/>
          <w:szCs w:val="24"/>
        </w:rPr>
        <w:t>«улица»</w:t>
      </w:r>
      <w:r w:rsidR="00EF02A0" w:rsidRPr="002E5EE8">
        <w:rPr>
          <w:rFonts w:ascii="Times New Roman" w:hAnsi="Times New Roman" w:cs="Times New Roman"/>
          <w:sz w:val="24"/>
          <w:szCs w:val="24"/>
        </w:rPr>
        <w:t>) парами одна против другой. Пары одной линии берутся з</w:t>
      </w:r>
      <w:r w:rsidRPr="002E5EE8">
        <w:rPr>
          <w:rFonts w:ascii="Times New Roman" w:hAnsi="Times New Roman" w:cs="Times New Roman"/>
          <w:sz w:val="24"/>
          <w:szCs w:val="24"/>
        </w:rPr>
        <w:t>а руки и поднимают их, образуя «ворота»</w:t>
      </w:r>
      <w:r w:rsidR="00EF02A0" w:rsidRPr="002E5EE8">
        <w:rPr>
          <w:rFonts w:ascii="Times New Roman" w:hAnsi="Times New Roman" w:cs="Times New Roman"/>
          <w:sz w:val="24"/>
          <w:szCs w:val="24"/>
        </w:rPr>
        <w:t>, другие руки могут быть опущены или соединены с руками других пар. Другие участники (стоящие напротив) парами проходят через противоположные воротца.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682355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2-</w:t>
      </w:r>
      <w:r w:rsidR="00EF02A0" w:rsidRPr="002E5EE8">
        <w:rPr>
          <w:rFonts w:ascii="Times New Roman" w:hAnsi="Times New Roman" w:cs="Times New Roman"/>
          <w:sz w:val="24"/>
          <w:szCs w:val="24"/>
        </w:rPr>
        <w:t>ой вариант. Все пары одной линии, соединив и под</w:t>
      </w:r>
      <w:r w:rsidRPr="002E5EE8">
        <w:rPr>
          <w:rFonts w:ascii="Times New Roman" w:hAnsi="Times New Roman" w:cs="Times New Roman"/>
          <w:sz w:val="24"/>
          <w:szCs w:val="24"/>
        </w:rPr>
        <w:t>няв руки, образуют непрерывные «воротца»</w:t>
      </w:r>
      <w:r w:rsidR="00EF02A0" w:rsidRPr="002E5EE8">
        <w:rPr>
          <w:rFonts w:ascii="Times New Roman" w:hAnsi="Times New Roman" w:cs="Times New Roman"/>
          <w:sz w:val="24"/>
          <w:szCs w:val="24"/>
        </w:rPr>
        <w:t>. Другая линия с разъединёнными руками прох</w:t>
      </w:r>
      <w:r w:rsidRPr="002E5EE8">
        <w:rPr>
          <w:rFonts w:ascii="Times New Roman" w:hAnsi="Times New Roman" w:cs="Times New Roman"/>
          <w:sz w:val="24"/>
          <w:szCs w:val="24"/>
        </w:rPr>
        <w:t>одит по одному в каждые «ворота»</w:t>
      </w:r>
      <w:r w:rsidR="00EF02A0" w:rsidRPr="002E5EE8">
        <w:rPr>
          <w:rFonts w:ascii="Times New Roman" w:hAnsi="Times New Roman" w:cs="Times New Roman"/>
          <w:sz w:val="24"/>
          <w:szCs w:val="24"/>
        </w:rPr>
        <w:t>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3</w:t>
      </w:r>
      <w:r w:rsidR="00682355" w:rsidRPr="002E5EE8">
        <w:rPr>
          <w:rFonts w:ascii="Times New Roman" w:hAnsi="Times New Roman" w:cs="Times New Roman"/>
          <w:sz w:val="24"/>
          <w:szCs w:val="24"/>
        </w:rPr>
        <w:t>-</w:t>
      </w:r>
      <w:r w:rsidRPr="002E5EE8">
        <w:rPr>
          <w:rFonts w:ascii="Times New Roman" w:hAnsi="Times New Roman" w:cs="Times New Roman"/>
          <w:sz w:val="24"/>
          <w:szCs w:val="24"/>
        </w:rPr>
        <w:t>ий вариант. Исполнители стоят в кругу. Ведущий разрывает его и через центр ведёт остальную цепь за собой. Подойдя к любой паре, все проходят через воротца, которые она образует.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682355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4-ы</w:t>
      </w:r>
      <w:r w:rsidR="00EF02A0" w:rsidRPr="002E5EE8">
        <w:rPr>
          <w:rFonts w:ascii="Times New Roman" w:hAnsi="Times New Roman" w:cs="Times New Roman"/>
          <w:sz w:val="24"/>
          <w:szCs w:val="24"/>
        </w:rPr>
        <w:t>й вариант. Пары, взявшись за руки, стоят по кругу. Одна половина пар стоит по часовой стрелке, а другая против неё. Одновременно пары начинают движение</w:t>
      </w:r>
      <w:r w:rsidRPr="002E5EE8">
        <w:rPr>
          <w:rFonts w:ascii="Times New Roman" w:hAnsi="Times New Roman" w:cs="Times New Roman"/>
          <w:sz w:val="24"/>
          <w:szCs w:val="24"/>
        </w:rPr>
        <w:t>. Одна половина пар поднимает «ворота»</w:t>
      </w:r>
      <w:r w:rsidR="00EF02A0" w:rsidRPr="002E5EE8">
        <w:rPr>
          <w:rFonts w:ascii="Times New Roman" w:hAnsi="Times New Roman" w:cs="Times New Roman"/>
          <w:sz w:val="24"/>
          <w:szCs w:val="24"/>
        </w:rPr>
        <w:t>, а другие пары проходят под ними и наоборот.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466AF1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5-</w:t>
      </w:r>
      <w:r w:rsidR="00EF02A0" w:rsidRPr="002E5EE8">
        <w:rPr>
          <w:rFonts w:ascii="Times New Roman" w:hAnsi="Times New Roman" w:cs="Times New Roman"/>
          <w:sz w:val="24"/>
          <w:szCs w:val="24"/>
        </w:rPr>
        <w:t>ый вариант. Чётное число пар стоит по кругу, каждые две пары расположены лицом по кругу. Одновременно все начинают двигаться по кругу, пары, идущие по часовой стрелке,</w:t>
      </w:r>
      <w:r w:rsidRPr="002E5EE8">
        <w:rPr>
          <w:rFonts w:ascii="Times New Roman" w:hAnsi="Times New Roman" w:cs="Times New Roman"/>
          <w:sz w:val="24"/>
          <w:szCs w:val="24"/>
        </w:rPr>
        <w:t xml:space="preserve"> образуют «ворота»</w:t>
      </w:r>
      <w:r w:rsidR="00EF02A0" w:rsidRPr="002E5EE8">
        <w:rPr>
          <w:rFonts w:ascii="Times New Roman" w:hAnsi="Times New Roman" w:cs="Times New Roman"/>
          <w:sz w:val="24"/>
          <w:szCs w:val="24"/>
        </w:rPr>
        <w:t>, другие пары проходят под ними и наоборот.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466AF1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«Гребень»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Две линии, выстроившись, друг против друга, движутся навстречу. Руки исполнителей свободно опущены вниз. Обе линии встречаются друг с другом, и исполнители, продолжая двигаться, проходят сквозь линии правым или левым плечом.</w:t>
      </w:r>
    </w:p>
    <w:p w:rsidR="00EF02A0" w:rsidRPr="002E5EE8" w:rsidRDefault="00EF02A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856C0" w:rsidRPr="002E5EE8" w:rsidRDefault="00A856C0" w:rsidP="00291C10">
      <w:pPr>
        <w:pStyle w:val="a8"/>
        <w:ind w:firstLine="284"/>
        <w:jc w:val="both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</w:rPr>
      </w:pPr>
      <w:r w:rsidRPr="002E5EE8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2E5EE8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</w:rPr>
        <w:t>Основные шаги, используемые в хороводе.</w:t>
      </w:r>
    </w:p>
    <w:p w:rsidR="00670777" w:rsidRPr="002E5EE8" w:rsidRDefault="00670777" w:rsidP="00291C10">
      <w:pPr>
        <w:pStyle w:val="a8"/>
        <w:ind w:firstLine="284"/>
        <w:jc w:val="both"/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856C0" w:rsidRPr="002E5EE8" w:rsidRDefault="00A856C0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</w:t>
      </w:r>
      <w:r w:rsidRPr="002E5EE8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Спокойная ходьба (прогулка)</w:t>
      </w:r>
      <w:r w:rsidRPr="002E5EE8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 xml:space="preserve"> –</w:t>
      </w:r>
      <w:r w:rsidRPr="002E5EE8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шаг начинается с носка вытянутой правой (</w:t>
      </w:r>
      <w:proofErr w:type="gramStart"/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левой) </w:t>
      </w:r>
      <w:proofErr w:type="gramEnd"/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ноги, носок развернут в сторону. Амплитуда и длина шага небольшая. Движение рук произвольное (могут быть в любой позиции).</w:t>
      </w:r>
    </w:p>
    <w:p w:rsidR="00A856C0" w:rsidRPr="002E5EE8" w:rsidRDefault="00A856C0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t> </w:t>
      </w:r>
    </w:p>
    <w:p w:rsidR="00A856C0" w:rsidRPr="002E5EE8" w:rsidRDefault="00A856C0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  Шаг на всей ступне (топающий)</w:t>
      </w:r>
      <w:r w:rsidRPr="002E5EE8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 xml:space="preserve"> –</w:t>
      </w:r>
      <w:r w:rsidRPr="002E5EE8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исполняется с очень небольшим продвижением вперед: колени чуть согнуты, корпус прямой, ноги ставятся на всю ступню с легким притопом, от пола их почти не поднимают, но и не шаркают. Ребенок движется как бы «на колесиках». Руки можно поставить кулачками на пояс.</w:t>
      </w:r>
    </w:p>
    <w:p w:rsidR="00A856C0" w:rsidRPr="002E5EE8" w:rsidRDefault="00A856C0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t> </w:t>
      </w:r>
    </w:p>
    <w:p w:rsidR="00A856C0" w:rsidRPr="002E5EE8" w:rsidRDefault="00A856C0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  Хороводный шаг</w:t>
      </w:r>
      <w:r w:rsidRPr="002E5EE8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 xml:space="preserve"> –</w:t>
      </w:r>
      <w:r w:rsidRPr="002E5EE8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этот вид шага используется в хороводах. Отличается от простого шага большой плавностью и устремленностью. Устремленный характер придают движению хорошая осанка, приподнятая голова. Движение связано с музыкой неторопливого, спокойного содержания.</w:t>
      </w:r>
    </w:p>
    <w:p w:rsidR="00A856C0" w:rsidRPr="002E5EE8" w:rsidRDefault="00A856C0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  Приставной хороводный шаг (без смены опорной ноги) –</w:t>
      </w:r>
      <w:r w:rsidRPr="002E5EE8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на «раз» - небольшой шаг с носка правой (левой) ноги, на «два» - носок другой ноги приставляется к пятке опорной и т.д.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 xml:space="preserve">  </w:t>
      </w:r>
      <w:r w:rsidRPr="002E5EE8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Приставной хороводный шаг (с поочередной сменой опорной ноги)</w:t>
      </w:r>
      <w:r w:rsidRPr="002E5EE8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proofErr w:type="gramStart"/>
      <w:r w:rsidRPr="002E5EE8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>–</w:t>
      </w:r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итмический рисунок шага: 2 восьмые, четверть. </w:t>
      </w:r>
      <w:proofErr w:type="gramStart"/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На «раз» - длинный шаг с носка правой (левой) ноги, и на «и» - приставление левого (правого) носка к пятке опорной ноги.</w:t>
      </w:r>
      <w:proofErr w:type="gramEnd"/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  «два» - шаг на месте с правой (левой) ноги. На следующий такт движение с другой ноги.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t> 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  <w:r w:rsidRPr="002E5EE8">
        <w:rPr>
          <w:rStyle w:val="apple-converted-space"/>
          <w:rFonts w:ascii="Times New Roman" w:hAnsi="Times New Roman" w:cs="Times New Roman"/>
          <w:bCs/>
          <w:iCs/>
          <w:sz w:val="24"/>
          <w:szCs w:val="24"/>
        </w:rPr>
        <w:t> </w:t>
      </w:r>
      <w:r w:rsidRPr="002E5EE8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Переменный шаг –</w:t>
      </w:r>
      <w:r w:rsidRPr="002E5EE8">
        <w:rPr>
          <w:rStyle w:val="apple-converted-space"/>
          <w:rFonts w:ascii="Times New Roman" w:hAnsi="Times New Roman" w:cs="Times New Roman"/>
          <w:bCs/>
          <w:iCs/>
          <w:sz w:val="24"/>
          <w:szCs w:val="24"/>
        </w:rPr>
        <w:t> </w:t>
      </w:r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выполняется на 2 такта в двухдольном размере или 1 такт в четырехдольном. В основе шага – хороводный шаг. </w:t>
      </w:r>
      <w:proofErr w:type="gramStart"/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На «раз» и «два» 1-го такта – длинные поочередные шаги с носка правой (левой) ноги.</w:t>
      </w:r>
      <w:proofErr w:type="gramEnd"/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 «раз» и «два» 2-го такта – три коротких поочередных шага с носка левой ноги. На «и» пауза. Следующий шаг начинается с носка левой ноги.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 xml:space="preserve">  </w:t>
      </w:r>
      <w:proofErr w:type="gramStart"/>
      <w:r w:rsidRPr="002E5EE8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Боковой приставной шаг –</w:t>
      </w:r>
      <w:r w:rsidRPr="002E5EE8">
        <w:rPr>
          <w:rStyle w:val="apple-converted-space"/>
          <w:rFonts w:ascii="Times New Roman" w:hAnsi="Times New Roman" w:cs="Times New Roman"/>
          <w:bCs/>
          <w:iCs/>
          <w:sz w:val="24"/>
          <w:szCs w:val="24"/>
        </w:rPr>
        <w:t> </w:t>
      </w:r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на «раз» - вправо (влево), на «два» - левая (правая) нога приставляется к опорной.</w:t>
      </w:r>
      <w:proofErr w:type="gramEnd"/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Носки ног вместе или врозь, в зависимости от исходного положения («узкая дорожка» или основная стойка).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 xml:space="preserve">  Боковое </w:t>
      </w:r>
      <w:proofErr w:type="spellStart"/>
      <w:r w:rsidRPr="002E5EE8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припадание</w:t>
      </w:r>
      <w:proofErr w:type="spellEnd"/>
      <w:r w:rsidRPr="002E5EE8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 xml:space="preserve"> –</w:t>
      </w:r>
      <w:r w:rsidRPr="002E5EE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на «раз» - боковой шаг с носка правой (левой) ноги, колено сгибается (как бы маленькое приседание). На «два» - носок другой ноги приставляется к пятке опорной сзади, одновременно колено правой (левой) ноги выпрямляется. Элемент «</w:t>
      </w:r>
      <w:proofErr w:type="spellStart"/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припадания</w:t>
      </w:r>
      <w:proofErr w:type="spellEnd"/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» можно выполнять и на месте в «точке» или с поворотом вокруг своей оси («часики»).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  <w:r w:rsidRPr="002E5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Ш</w:t>
      </w:r>
      <w:r w:rsidR="00670777" w:rsidRPr="002E5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аг на носках</w:t>
      </w:r>
      <w:r w:rsidRPr="002E5E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bCs/>
          <w:iCs/>
          <w:sz w:val="24"/>
          <w:szCs w:val="24"/>
        </w:rPr>
        <w:t>  Пружинящий шаг – </w:t>
      </w:r>
      <w:r w:rsidRPr="002E5EE8">
        <w:rPr>
          <w:rFonts w:ascii="Times New Roman" w:eastAsia="Times New Roman" w:hAnsi="Times New Roman" w:cs="Times New Roman"/>
          <w:bCs/>
          <w:sz w:val="24"/>
          <w:szCs w:val="24"/>
        </w:rPr>
        <w:t>это «пружинка» с продвижением на всей ступне.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bCs/>
          <w:iCs/>
          <w:sz w:val="24"/>
          <w:szCs w:val="24"/>
        </w:rPr>
        <w:t>  Крадущийся шаг –</w:t>
      </w:r>
      <w:r w:rsidRPr="002E5E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5EE8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«пружинка» с продвижением на подушечках и низких </w:t>
      </w:r>
      <w:proofErr w:type="spellStart"/>
      <w:r w:rsidRPr="002E5EE8">
        <w:rPr>
          <w:rFonts w:ascii="Times New Roman" w:eastAsia="Times New Roman" w:hAnsi="Times New Roman" w:cs="Times New Roman"/>
          <w:bCs/>
          <w:sz w:val="24"/>
          <w:szCs w:val="24"/>
        </w:rPr>
        <w:t>полупальцах</w:t>
      </w:r>
      <w:proofErr w:type="spellEnd"/>
      <w:r w:rsidRPr="002E5EE8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(образ куклы, балерины и т. д.) Движение выполняется только в подготовительной группе.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bCs/>
          <w:iCs/>
          <w:sz w:val="24"/>
          <w:szCs w:val="24"/>
        </w:rPr>
        <w:t>  Боковой шаг («крестик») –</w:t>
      </w:r>
      <w:r w:rsidRPr="002E5E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5EE8">
        <w:rPr>
          <w:rFonts w:ascii="Times New Roman" w:eastAsia="Times New Roman" w:hAnsi="Times New Roman" w:cs="Times New Roman"/>
          <w:bCs/>
          <w:sz w:val="24"/>
          <w:szCs w:val="24"/>
        </w:rPr>
        <w:t>на «раз» - шаг в сторону с правой (левой) ноги. На «два» - перед ней накрест ставится левая (правая) нога.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  Шаг окрестный вперед-назад («косичка») – </w:t>
      </w:r>
      <w:r w:rsidRPr="002E5EE8">
        <w:rPr>
          <w:rFonts w:ascii="Times New Roman" w:eastAsia="Times New Roman" w:hAnsi="Times New Roman" w:cs="Times New Roman"/>
          <w:bCs/>
          <w:sz w:val="24"/>
          <w:szCs w:val="24"/>
        </w:rPr>
        <w:t xml:space="preserve">хороводный шаг, только ноги ставятся не под углом 45° вправо или влево, а накрест </w:t>
      </w:r>
      <w:proofErr w:type="gramStart"/>
      <w:r w:rsidRPr="002E5EE8">
        <w:rPr>
          <w:rFonts w:ascii="Times New Roman" w:eastAsia="Times New Roman" w:hAnsi="Times New Roman" w:cs="Times New Roman"/>
          <w:bCs/>
          <w:sz w:val="24"/>
          <w:szCs w:val="24"/>
        </w:rPr>
        <w:t>перед</w:t>
      </w:r>
      <w:proofErr w:type="gramEnd"/>
      <w:r w:rsidRPr="002E5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правой или левой. При движении этим шагом назад левая нога ставится сзади </w:t>
      </w:r>
      <w:proofErr w:type="gramStart"/>
      <w:r w:rsidRPr="002E5EE8">
        <w:rPr>
          <w:rFonts w:ascii="Times New Roman" w:eastAsia="Times New Roman" w:hAnsi="Times New Roman" w:cs="Times New Roman"/>
          <w:bCs/>
          <w:sz w:val="24"/>
          <w:szCs w:val="24"/>
        </w:rPr>
        <w:t>правой</w:t>
      </w:r>
      <w:proofErr w:type="gramEnd"/>
      <w:r w:rsidRPr="002E5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наоборот.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E8">
        <w:rPr>
          <w:rFonts w:ascii="Times New Roman" w:eastAsia="Times New Roman" w:hAnsi="Times New Roman" w:cs="Times New Roman"/>
          <w:bCs/>
          <w:iCs/>
          <w:sz w:val="24"/>
          <w:szCs w:val="24"/>
        </w:rPr>
        <w:t>  Семенящий шаг («плавающий») – </w:t>
      </w:r>
      <w:r w:rsidRPr="002E5EE8">
        <w:rPr>
          <w:rFonts w:ascii="Times New Roman" w:eastAsia="Times New Roman" w:hAnsi="Times New Roman" w:cs="Times New Roman"/>
          <w:bCs/>
          <w:sz w:val="24"/>
          <w:szCs w:val="24"/>
        </w:rPr>
        <w:t>плавный хороводный шаг с продвижением вперед (назад) на носках. При его выполнении сгибаются только подъемы ног. Исполняется в старшем возрасте.</w:t>
      </w:r>
    </w:p>
    <w:p w:rsidR="008C09F4" w:rsidRPr="002E5EE8" w:rsidRDefault="008C09F4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02A0" w:rsidRPr="002E5EE8" w:rsidRDefault="00EF02A0" w:rsidP="0067077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677374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5EE8">
        <w:rPr>
          <w:rFonts w:ascii="Times New Roman" w:hAnsi="Times New Roman" w:cs="Times New Roman"/>
          <w:b/>
          <w:sz w:val="24"/>
          <w:szCs w:val="24"/>
        </w:rPr>
        <w:t>.</w:t>
      </w:r>
      <w:r w:rsidRPr="002E5E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E5E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02A0" w:rsidRPr="002E5EE8">
        <w:rPr>
          <w:rFonts w:ascii="Times New Roman" w:hAnsi="Times New Roman" w:cs="Times New Roman"/>
          <w:b/>
          <w:sz w:val="24"/>
          <w:szCs w:val="24"/>
        </w:rPr>
        <w:t xml:space="preserve">Пляска 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EE8">
        <w:rPr>
          <w:rFonts w:ascii="Times New Roman" w:hAnsi="Times New Roman" w:cs="Times New Roman"/>
          <w:sz w:val="24"/>
          <w:szCs w:val="24"/>
        </w:rPr>
        <w:t>У исполнителя русской пляски очень выразительны руки, голова, плечи, бёдра, лицо, кисти рук, пальцы и т. д. Пляска даёт возможность раскрыть личные, индивидуальные черты характера - по</w:t>
      </w:r>
      <w:r w:rsidR="008C09F4" w:rsidRPr="002E5EE8">
        <w:rPr>
          <w:rFonts w:ascii="Times New Roman" w:hAnsi="Times New Roman" w:cs="Times New Roman"/>
          <w:sz w:val="24"/>
          <w:szCs w:val="24"/>
        </w:rPr>
        <w:t>казать свою манеру исполнения («выходку»</w:t>
      </w:r>
      <w:r w:rsidRPr="002E5EE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Каждый исполнитель может проявить в пляске свою изобретательность, мастерство, профессионализм, щегольнуть сложным, виртуозным коленом. Исполнять пляску может каждый. Она отличается от хоровода более богатой и сложной лексикой танцевальных движений. Пляска включает в себя сильные технические дроби,</w:t>
      </w:r>
      <w:r w:rsidR="008C09F4" w:rsidRPr="002E5EE8">
        <w:rPr>
          <w:rFonts w:ascii="Times New Roman" w:hAnsi="Times New Roman" w:cs="Times New Roman"/>
          <w:sz w:val="24"/>
          <w:szCs w:val="24"/>
        </w:rPr>
        <w:t xml:space="preserve"> «верёвочку», «гармошку»</w:t>
      </w:r>
      <w:r w:rsidRPr="002E5EE8">
        <w:rPr>
          <w:rFonts w:ascii="Times New Roman" w:hAnsi="Times New Roman" w:cs="Times New Roman"/>
          <w:sz w:val="24"/>
          <w:szCs w:val="24"/>
        </w:rPr>
        <w:t xml:space="preserve">, различные присядки, хлопушки, 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>, верчения и другие колена. Помимо обогащения лексики пляска даёт возможность для усложнения и разнообразия рисунка: лихие выходы парней, задорные проходки девушек, перебежки, разнообразные переходы и т. д. - всё это создает новые рисунки и построения присущие только пляске.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t>Групповая традиционная пляска.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В групповой пляске может участвовать много народа, но чаще её состав ограничивается сравнительно небольшой группой исполнителей. Как правило, групповая пляска имеет установленное построение. Она вобрала в себя фигуры хороводов, в некоторые групповые пляски вошли фрагменты одиночных или парных плясок, перепляса. В каждой области есть своя традиционная, самобытная пляска, и поэтому групповые пляски часто называют традиционными или областными. Несмотря на обязательное выполнение общего рисунка пляски, различных переходов, создание образа и т. д., групповые пляски дают исполнителям возможность показывать также и своё индивидуальное мастерство. В групповых плясках сохраняется элемент импровизации, но в меньшей степени, чем в индивидуальной пляске или переплясе.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Групповые пляски создавались на основе народных традиций, с учётом особенностей местной манеры исполнения, обычаев и бережно передавались из поколения в поколение. В каждой групповой пляске есть своя определённая задача и своё содержание. На протяжении столетий народ сознательно старался не усложнять групповые пляски слишком виртуозными движениями. Это делалось для того, чтобы не утратить за этой виртуозностью главного - мысли, идеи. В конечном результате всё это и дало групповым пляскам долгую жизнь.</w:t>
      </w:r>
    </w:p>
    <w:p w:rsidR="005B2877" w:rsidRPr="002E5EE8" w:rsidRDefault="005B2877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t>Основные рисунки русской групповой пляски.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1. «Круг»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2. «Звездочка»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3. «Карусель»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4. «Корзиночка»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5. «Цепочка»</w:t>
      </w:r>
    </w:p>
    <w:p w:rsidR="00131A29" w:rsidRPr="002E5EE8" w:rsidRDefault="00131A29" w:rsidP="0067077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5B2877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t>Позиции ног и рук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Позиции ног.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В народном танце используется: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 5 выворотных положений классического танца - I, II, III, IV, V. 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 5 прямых: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- обе ноги поставлены рядом и соприкасаются внутренними сторонами стоп.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II - обе ноги поставлены параллельно на расстоянии стопы друг от друга.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III - обе ноги поставлены рядом и соприкасаются внутренними сторонами стоп; каблук одной ноги находится у середины стопы другой.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IV - обе ноги поставлены на одной прямой линии друг перед другом на расстоянии стопы.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V - обе ноги поставлены по одной линии друг перед другом; каблук одной ноги соприкасается с носком другой.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 5 свободных.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Во всех 5 свободных позициях ноги поставлены так, что стопы находятся в направлении между соответствующими открытыми прямыми позициями.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2 закрытые.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I - обе ноги повернуты внутрь и поставлены носками вместе; каблуки разведены в сторону.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II - обе ноги повернуты внутрь и поставлены друг от друга на расстоянии стопы между носками; каблуки разведены в стороны. Во всех перечисленных позициях тяжесть корпуса распределена равномерно на обе ноги, ноги в коленях вытянуты.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Позиции и положения рук.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 7 позиций: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I, II, III позиции аналогичны I, II, III позициям рук классического танца.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IV - руки согнуты в локтях, кисти лежат на талии; большой палец сзади, 4 других, собраны вместе, спереди. Плечи и локти направлены в стороны по одной прямой линии.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V - обе руки скрещены на уровне груди, но не прикасаются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корпусу. Пальцы, собранны вместе, лежат сверху плеча разноименной руки, чуть выше локтя.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VI - обе руки согнуты в локтях, которые слегка приподняты и направлены в сторону. Указательные и средние пальцы прикасаются к затылку.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VII -обе руки согнуты в локтях и заложены за спину на талию. Запястье одной руки лежит на запястье другой; ладони повернуты вверх.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E5EE8">
        <w:rPr>
          <w:rFonts w:ascii="Times New Roman" w:hAnsi="Times New Roman" w:cs="Times New Roman"/>
          <w:b/>
          <w:bCs/>
          <w:sz w:val="24"/>
          <w:szCs w:val="24"/>
        </w:rPr>
        <w:t>Подготовительное</w:t>
      </w:r>
      <w:proofErr w:type="gramEnd"/>
      <w:r w:rsidRPr="002E5EE8">
        <w:rPr>
          <w:rFonts w:ascii="Times New Roman" w:hAnsi="Times New Roman" w:cs="Times New Roman"/>
          <w:b/>
          <w:bCs/>
          <w:sz w:val="24"/>
          <w:szCs w:val="24"/>
        </w:rPr>
        <w:t xml:space="preserve"> и 2 основных положения.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Подготовительное положение - обе руки свободно опущены вдоль корпуса, кисти свободны и повернуты ладонью к корпусу.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Первое положение</w:t>
      </w:r>
      <w:r w:rsidRPr="002E5EE8">
        <w:rPr>
          <w:rFonts w:ascii="Times New Roman" w:hAnsi="Times New Roman" w:cs="Times New Roman"/>
          <w:sz w:val="24"/>
          <w:szCs w:val="24"/>
        </w:rPr>
        <w:t> - обе руки, округлые в локтях, раскрыты в стороны на высоте между подготовительным положением и второй позиции: кисти находятся на уровне талии; пальцы свободно собранны и открыты, ладони слегка повернуты вверх.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Второе положение</w:t>
      </w:r>
      <w:r w:rsidRPr="002E5EE8">
        <w:rPr>
          <w:rFonts w:ascii="Times New Roman" w:hAnsi="Times New Roman" w:cs="Times New Roman"/>
          <w:sz w:val="24"/>
          <w:szCs w:val="24"/>
        </w:rPr>
        <w:t> - обе руки округлены в локтях, раскрыты в стороны на высоте между III и II позициями; пальцы свободно собраны и открыты, ладони слегка повернуты вверх. В первом и втором положении возможен перевод рук вперед и назад. Уровень рук при этом не изменяется.</w:t>
      </w:r>
    </w:p>
    <w:p w:rsidR="005B2877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lastRenderedPageBreak/>
        <w:t>В русских танцах исполнители держатся за руки или за платочек, образуя разнообразные рисунки - построения. Руки при построении таких фигур могут быть подняты вверх, раскрыты в стороны, опущены вниз и т.д. Фигуры могут образовываться одними девушками или юношами, или юношами и девушками вместе.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iCs/>
          <w:sz w:val="24"/>
          <w:szCs w:val="24"/>
        </w:rPr>
        <w:t>Движения рук.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1. Переводы рук в различные основные положения.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  <w:r w:rsidRPr="002E5EE8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2E5EE8">
        <w:rPr>
          <w:rFonts w:ascii="Times New Roman" w:hAnsi="Times New Roman" w:cs="Times New Roman"/>
          <w:sz w:val="24"/>
          <w:szCs w:val="24"/>
        </w:rPr>
        <w:t> Из подготовительного положения в первое основное: у юношей - руки поднимаются не высоко в сторону, кисти находятся на уровне талии и, сгибаясь в локтях, переводятся из подготовительного положения в первое основное. У девушек - руки поднимаются вдоль корпуса и переводятся в первое основное положение.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  <w:r w:rsidRPr="002E5EE8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2E5EE8">
        <w:rPr>
          <w:rFonts w:ascii="Times New Roman" w:hAnsi="Times New Roman" w:cs="Times New Roman"/>
          <w:sz w:val="24"/>
          <w:szCs w:val="24"/>
        </w:rPr>
        <w:t> Из первого основного положения в третье: руки из первого положения поднимаются вперед, до второго и, сделав небольшой полукруг, раскрываются в стороны.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  <w:r w:rsidRPr="002E5EE8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2E5EE8">
        <w:rPr>
          <w:rFonts w:ascii="Times New Roman" w:hAnsi="Times New Roman" w:cs="Times New Roman"/>
          <w:sz w:val="24"/>
          <w:szCs w:val="24"/>
        </w:rPr>
        <w:t xml:space="preserve"> Из третьего положения в четвертое: руки из третьего положения мягко опускаются ладонями вниз и через подготовительное положение, поднимаясь вверх впереди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корпуса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перекрещиваются и переходят в четвертое положение.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31A29" w:rsidRPr="002E5EE8">
        <w:rPr>
          <w:rFonts w:ascii="Times New Roman" w:hAnsi="Times New Roman" w:cs="Times New Roman"/>
          <w:b/>
          <w:bCs/>
          <w:sz w:val="24"/>
          <w:szCs w:val="24"/>
        </w:rPr>
        <w:t>Обращение с платочком (жен.)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2E5EE8">
        <w:rPr>
          <w:rFonts w:ascii="Times New Roman" w:hAnsi="Times New Roman" w:cs="Times New Roman"/>
          <w:sz w:val="24"/>
          <w:szCs w:val="24"/>
        </w:rPr>
        <w:t> Платочек находится со стороны ладони, повернутой к корпусу: пропустив конец платка между указательным и средним пальцами, выводим его короткий конец между средним и безымянным пальцами в сторону ладони.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Б) </w:t>
      </w:r>
      <w:r w:rsidRPr="002E5EE8">
        <w:rPr>
          <w:rFonts w:ascii="Times New Roman" w:hAnsi="Times New Roman" w:cs="Times New Roman"/>
          <w:sz w:val="24"/>
          <w:szCs w:val="24"/>
        </w:rPr>
        <w:t xml:space="preserve">Платочек находится с тыльной стороны кисти, повернутой ладонью к корпусу: пропустив короткий конец платка между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указательным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и среднем пальцами, выводим его между указательным и большим пальцами.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3. Наиболее характерные положения рук с платочком у девушек.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2E5EE8">
        <w:rPr>
          <w:rFonts w:ascii="Times New Roman" w:hAnsi="Times New Roman" w:cs="Times New Roman"/>
          <w:sz w:val="24"/>
          <w:szCs w:val="24"/>
        </w:rPr>
        <w:t> Правая рука с платочком слегка согнутыми пальцами касается подбородка. Ребро ладони направленно от себя. Левая рука, согнутая на уровне талии, поддерживает ладонью или тыльной стороной кисти локоть правой руки. Голова наклонена к правому плечу.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2E5EE8">
        <w:rPr>
          <w:rFonts w:ascii="Times New Roman" w:hAnsi="Times New Roman" w:cs="Times New Roman"/>
          <w:sz w:val="24"/>
          <w:szCs w:val="24"/>
        </w:rPr>
        <w:t> Согнутые пальцы рук соединены «замком» ан уровне груди. Кисти рук немного отходят от корпуса; локти - на одной высоте с кистями.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2E5EE8">
        <w:rPr>
          <w:rFonts w:ascii="Times New Roman" w:hAnsi="Times New Roman" w:cs="Times New Roman"/>
          <w:sz w:val="24"/>
          <w:szCs w:val="24"/>
        </w:rPr>
        <w:t> Обе руки подняты вверх, локти слегка закруглены и направлены в стороны. Платок держится за концы обеими руками и «обыгрывается».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4. Наиболее характерные положения рук у юношей.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А) </w:t>
      </w:r>
      <w:r w:rsidRPr="002E5EE8">
        <w:rPr>
          <w:rFonts w:ascii="Times New Roman" w:hAnsi="Times New Roman" w:cs="Times New Roman"/>
          <w:sz w:val="24"/>
          <w:szCs w:val="24"/>
        </w:rPr>
        <w:t>Правая рука согнута в локте на уровне груди и сжата в кулак, направленный тыльной стороной кисти от корпуса. Левая рука, согнутая в локте, сжата в кулак, заведена за спину и направлена тыльной стороной кисти к корпусу. Руки не прикасаются к корпусу.</w:t>
      </w:r>
    </w:p>
    <w:p w:rsidR="00670777" w:rsidRPr="002E5EE8" w:rsidRDefault="00670777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lastRenderedPageBreak/>
        <w:t>Б)</w:t>
      </w:r>
      <w:r w:rsidR="00AD57BA" w:rsidRPr="002E5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EE8">
        <w:rPr>
          <w:rFonts w:ascii="Times New Roman" w:hAnsi="Times New Roman" w:cs="Times New Roman"/>
          <w:sz w:val="24"/>
          <w:szCs w:val="24"/>
        </w:rPr>
        <w:t>Левая рука широко раскрыта в сторону ладонью вверх. Голова повернута по направлению руки. Правая рука, согнутая в локте, прикасается кончиками пальцев к затылку, как бы поддерживая шапку.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iCs/>
          <w:sz w:val="24"/>
          <w:szCs w:val="24"/>
        </w:rPr>
        <w:t>Шаги</w:t>
      </w:r>
    </w:p>
    <w:p w:rsidR="00AD57BA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1. Простой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Движение занимает 1/2 такта. Исходная позиция ног - I свободная.</w:t>
      </w:r>
    </w:p>
    <w:p w:rsidR="00AD57BA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2E5EE8">
        <w:rPr>
          <w:rFonts w:ascii="Times New Roman" w:hAnsi="Times New Roman" w:cs="Times New Roman"/>
          <w:sz w:val="24"/>
          <w:szCs w:val="24"/>
        </w:rPr>
        <w:t xml:space="preserve"> С продвижением вперед. На каждую четверть, начиная с правой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ноги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делается по одному шагу. Юноши ставят ногу на всю стопу; шаги широкие.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 xml:space="preserve">Девушки в начале ставят ногу на низкие 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>, затем мягко опускают ее на всю стопу.</w:t>
      </w:r>
      <w:proofErr w:type="gramEnd"/>
    </w:p>
    <w:p w:rsidR="00AD57BA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2E5EE8">
        <w:rPr>
          <w:rFonts w:ascii="Times New Roman" w:hAnsi="Times New Roman" w:cs="Times New Roman"/>
          <w:sz w:val="24"/>
          <w:szCs w:val="24"/>
        </w:rPr>
        <w:t xml:space="preserve"> С продвижением назад. Первая четверть - правая нога делает шаг назад на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низкие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 xml:space="preserve"> и опускается на всю стопу.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слегка сгибается в колене и остается впереди; каблук слегка приподнят над полом. Вторая четверть - тот же шаг с левой ноги.</w:t>
      </w:r>
    </w:p>
    <w:p w:rsidR="00AD57BA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  <w:r w:rsidRPr="002E5EE8">
        <w:rPr>
          <w:rFonts w:ascii="Times New Roman" w:hAnsi="Times New Roman" w:cs="Times New Roman"/>
          <w:b/>
          <w:bCs/>
          <w:sz w:val="24"/>
          <w:szCs w:val="24"/>
        </w:rPr>
        <w:t>2. Переменный.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Движение занимает один такт. И.п. - I свободная.</w:t>
      </w:r>
    </w:p>
    <w:p w:rsidR="00AD57BA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2E5EE8">
        <w:rPr>
          <w:rFonts w:ascii="Times New Roman" w:hAnsi="Times New Roman" w:cs="Times New Roman"/>
          <w:sz w:val="24"/>
          <w:szCs w:val="24"/>
        </w:rPr>
        <w:t> С продвижением вперед. Первая четверть первая восьмая - шаг правой ногой вперед, вторая восьмая - шаг левой ногой вперед. Вторая четверть первая восьмая - шаг правой ногой вперед, вторая восьмая - пауза.</w:t>
      </w:r>
    </w:p>
    <w:p w:rsidR="00AD57BA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2E5EE8">
        <w:rPr>
          <w:rFonts w:ascii="Times New Roman" w:hAnsi="Times New Roman" w:cs="Times New Roman"/>
          <w:sz w:val="24"/>
          <w:szCs w:val="24"/>
        </w:rPr>
        <w:t> С продвижением назад.</w:t>
      </w:r>
    </w:p>
    <w:p w:rsidR="00AD57BA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  <w:r w:rsidRPr="002E5EE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2E5EE8">
        <w:rPr>
          <w:rFonts w:ascii="Times New Roman" w:hAnsi="Times New Roman" w:cs="Times New Roman"/>
          <w:b/>
          <w:bCs/>
          <w:sz w:val="24"/>
          <w:szCs w:val="24"/>
        </w:rPr>
        <w:t>Переменный</w:t>
      </w:r>
      <w:proofErr w:type="gramEnd"/>
      <w:r w:rsidRPr="002E5EE8">
        <w:rPr>
          <w:rFonts w:ascii="Times New Roman" w:hAnsi="Times New Roman" w:cs="Times New Roman"/>
          <w:b/>
          <w:bCs/>
          <w:sz w:val="24"/>
          <w:szCs w:val="24"/>
        </w:rPr>
        <w:t xml:space="preserve"> с притопом.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Движение занимает один такт.</w:t>
      </w:r>
    </w:p>
    <w:p w:rsidR="00AD57BA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2E5EE8">
        <w:rPr>
          <w:rFonts w:ascii="Times New Roman" w:hAnsi="Times New Roman" w:cs="Times New Roman"/>
          <w:sz w:val="24"/>
          <w:szCs w:val="24"/>
        </w:rPr>
        <w:t> С продвижением вперед.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Первая четверть первая восьмая - шаг правой ногой вперед, вторая восьмая - шаг левой ногой вперед.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Вторая четверть первая восьмая - одновременно с шагом правой ногой вперед левая слегка поднимается над полом, вторая восьмая - левая нога с одновременным ударом в пол опускается на всю стопу.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Девушки выполняют притоп легко, каблучком. Юноши - сильно, всей стопой.</w:t>
      </w:r>
    </w:p>
    <w:p w:rsidR="00AD57BA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2E5EE8">
        <w:rPr>
          <w:rFonts w:ascii="Times New Roman" w:hAnsi="Times New Roman" w:cs="Times New Roman"/>
          <w:sz w:val="24"/>
          <w:szCs w:val="24"/>
        </w:rPr>
        <w:t> С продвижением назад.</w:t>
      </w:r>
    </w:p>
    <w:p w:rsidR="00131A29" w:rsidRPr="0060241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Выполняется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и переменный шаг назад. Притоп выполняется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и в шаге с продвижением вперед.</w:t>
      </w:r>
    </w:p>
    <w:p w:rsidR="00677374" w:rsidRPr="00602418" w:rsidRDefault="00677374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7374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>4.</w:t>
      </w:r>
      <w:r w:rsidR="00677374" w:rsidRPr="002E5EE8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proofErr w:type="gramStart"/>
      <w:r w:rsidR="00677374" w:rsidRPr="002E5EE8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>Шаг кадрили –</w:t>
      </w:r>
      <w:r w:rsidR="00677374" w:rsidRPr="002E5EE8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677374"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на «раз» - шаг правой (левой) ногой, на «два» - легкий скользящий удар каблуком другой ноги рядом с опорной.</w:t>
      </w:r>
      <w:proofErr w:type="gramEnd"/>
      <w:r w:rsidR="00677374"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77374"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Неопорная</w:t>
      </w:r>
      <w:proofErr w:type="spellEnd"/>
      <w:r w:rsidR="00677374"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нога после удара каблуком вытягивается вперед, начиная следующий шаг. Этот шаг можно выполнять с легким  полуприседанием на счет «два».</w:t>
      </w:r>
      <w:r w:rsidR="00677374" w:rsidRPr="002E5EE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:rsidR="00677374" w:rsidRPr="002E5EE8" w:rsidRDefault="00677374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Fonts w:ascii="Times New Roman" w:hAnsi="Times New Roman" w:cs="Times New Roman"/>
          <w:b/>
          <w:sz w:val="24"/>
          <w:szCs w:val="24"/>
        </w:rPr>
        <w:t> </w:t>
      </w:r>
    </w:p>
    <w:p w:rsidR="00677374" w:rsidRPr="002E5EE8" w:rsidRDefault="00677374" w:rsidP="00291C10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EE8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> </w:t>
      </w:r>
      <w:r w:rsidR="00AD57BA" w:rsidRPr="002E5EE8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>5.</w:t>
      </w:r>
      <w:r w:rsidRPr="002E5EE8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</w:rPr>
        <w:t xml:space="preserve"> Шаг с притопом на месте –</w:t>
      </w:r>
      <w:r w:rsidRPr="002E5EE8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 «раз» делают шаг на месте левой ногой рядом с правой; на «два» - притоп правой ногой впереди левой, без переноса на нее тяжести тела. Затем на «раз» - шаг на месте правой, ставя ее рядом с левой; на «два» - притоп левой </w:t>
      </w:r>
      <w:proofErr w:type="gramStart"/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>впереди</w:t>
      </w:r>
      <w:proofErr w:type="gramEnd"/>
      <w:r w:rsidRPr="002E5E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правой; все повторяется сначала. Акцент постоянно падает на притоп (на «два»).</w:t>
      </w:r>
    </w:p>
    <w:p w:rsidR="00677374" w:rsidRPr="002E5EE8" w:rsidRDefault="00677374" w:rsidP="00AD57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31A29" w:rsidRPr="002E5E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131A29" w:rsidRPr="002E5EE8">
        <w:rPr>
          <w:rFonts w:ascii="Times New Roman" w:hAnsi="Times New Roman" w:cs="Times New Roman"/>
          <w:b/>
          <w:bCs/>
          <w:sz w:val="24"/>
          <w:szCs w:val="24"/>
        </w:rPr>
        <w:t>Переменный</w:t>
      </w:r>
      <w:proofErr w:type="gramEnd"/>
      <w:r w:rsidR="00131A29" w:rsidRPr="002E5EE8">
        <w:rPr>
          <w:rFonts w:ascii="Times New Roman" w:hAnsi="Times New Roman" w:cs="Times New Roman"/>
          <w:b/>
          <w:bCs/>
          <w:sz w:val="24"/>
          <w:szCs w:val="24"/>
        </w:rPr>
        <w:t xml:space="preserve"> с каблука.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lastRenderedPageBreak/>
        <w:t>Движение занимает один такт. И.П.- I свободная.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i/>
          <w:iCs/>
          <w:sz w:val="24"/>
          <w:szCs w:val="24"/>
        </w:rPr>
        <w:t>Затакт</w:t>
      </w:r>
      <w:r w:rsidRPr="002E5EE8">
        <w:rPr>
          <w:rFonts w:ascii="Times New Roman" w:hAnsi="Times New Roman" w:cs="Times New Roman"/>
          <w:sz w:val="24"/>
          <w:szCs w:val="24"/>
        </w:rPr>
        <w:t> - небольшое полуприседание на обеих ногах. Руки поднимаются в стороны между подготовительным и третьим положением.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i/>
          <w:iCs/>
          <w:sz w:val="24"/>
          <w:szCs w:val="24"/>
        </w:rPr>
        <w:t>Первая четверть</w:t>
      </w:r>
      <w:r w:rsidRPr="002E5EE8">
        <w:rPr>
          <w:rFonts w:ascii="Times New Roman" w:hAnsi="Times New Roman" w:cs="Times New Roman"/>
          <w:sz w:val="24"/>
          <w:szCs w:val="24"/>
        </w:rPr>
        <w:t>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  <w:u w:val="single"/>
        </w:rPr>
        <w:t>Первая восьмая</w:t>
      </w:r>
      <w:r w:rsidRPr="002E5EE8">
        <w:rPr>
          <w:rFonts w:ascii="Times New Roman" w:hAnsi="Times New Roman" w:cs="Times New Roman"/>
          <w:sz w:val="24"/>
          <w:szCs w:val="24"/>
        </w:rPr>
        <w:t> - шаг правой ногой вперед на ребро каблука; нога в колене вытягивается. Левая рука, сгибаясь в локте, поднимается до уровня груди; кисть сжата в кулак, Правая рука заводится за спину. </w:t>
      </w:r>
      <w:r w:rsidRPr="002E5EE8">
        <w:rPr>
          <w:rFonts w:ascii="Times New Roman" w:hAnsi="Times New Roman" w:cs="Times New Roman"/>
          <w:sz w:val="24"/>
          <w:szCs w:val="24"/>
          <w:u w:val="single"/>
        </w:rPr>
        <w:t>Вторая восьмая</w:t>
      </w:r>
      <w:r w:rsidRPr="002E5EE8">
        <w:rPr>
          <w:rFonts w:ascii="Times New Roman" w:hAnsi="Times New Roman" w:cs="Times New Roman"/>
          <w:sz w:val="24"/>
          <w:szCs w:val="24"/>
        </w:rPr>
        <w:t xml:space="preserve"> - левая нога на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низких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 xml:space="preserve"> приставляется в прямом положении к каблуку правой, как бы подбивая его. Вторая четверть - первая восьмая - притоп всей стопой правой ноги с небольшим продвижением вперед; в момент притопа колено слегка сгибается. Вторая восьмая - пауза.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31A29" w:rsidRPr="002E5EE8">
        <w:rPr>
          <w:rFonts w:ascii="Times New Roman" w:hAnsi="Times New Roman" w:cs="Times New Roman"/>
          <w:b/>
          <w:bCs/>
          <w:sz w:val="24"/>
          <w:szCs w:val="24"/>
        </w:rPr>
        <w:t>. С переступанием.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Движение занимает один такт. И.П.- I прямая.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  <w:u w:val="single"/>
        </w:rPr>
        <w:t>Первая четверть первая восьмая</w:t>
      </w:r>
      <w:r w:rsidRPr="002E5EE8">
        <w:rPr>
          <w:rFonts w:ascii="Times New Roman" w:hAnsi="Times New Roman" w:cs="Times New Roman"/>
          <w:sz w:val="24"/>
          <w:szCs w:val="24"/>
        </w:rPr>
        <w:t> - небольшой шаг правой ногой вперед на всю стопу.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  <w:u w:val="single"/>
        </w:rPr>
        <w:t>Вторая восьма</w:t>
      </w:r>
      <w:proofErr w:type="gramStart"/>
      <w:r w:rsidRPr="002E5EE8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2E5E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левая нога сгибаясь в колене, делая шаг, опускается в первую прямую позицию на всю стопу, чуть впереди правой в полуприседании. Одновременно правая нога сгибается в колене и приподнимается над полом.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  <w:u w:val="single"/>
        </w:rPr>
        <w:t>Вторая четверть</w:t>
      </w:r>
      <w:r w:rsidRPr="002E5EE8">
        <w:rPr>
          <w:rFonts w:ascii="Times New Roman" w:hAnsi="Times New Roman" w:cs="Times New Roman"/>
          <w:sz w:val="24"/>
          <w:szCs w:val="24"/>
        </w:rPr>
        <w:t xml:space="preserve"> - первая восьмая - правая нога подводится к левой и мягко опускается на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пол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на всю стопу в первую прямую позицию.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  <w:u w:val="single"/>
        </w:rPr>
        <w:t>Вторая восьмая</w:t>
      </w:r>
      <w:r w:rsidRPr="002E5EE8">
        <w:rPr>
          <w:rFonts w:ascii="Times New Roman" w:hAnsi="Times New Roman" w:cs="Times New Roman"/>
          <w:sz w:val="24"/>
          <w:szCs w:val="24"/>
        </w:rPr>
        <w:t> - пауза.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Дроби</w:t>
      </w:r>
    </w:p>
    <w:p w:rsidR="00AD57BA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Дроби состоят из удара всей стопой - притопа и ударов 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 xml:space="preserve"> подушечкой стопы и каблука. Удары могут быть одинарные и двойные. На основе этих ударов создаются различные ритмические композиции - дроби. Все удары и выстукивания в дробях должны быть резкими, четкими, ритмичными и легкими.</w:t>
      </w:r>
    </w:p>
    <w:p w:rsidR="00AD57BA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1. Дробная дорожка.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Движение может выполняться на месте и с продвижением вперед. Первая четверть первая восьмая - небольшой перескок вперед на всю стопу левой ноги.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Правая сгибается в колене, и с «сокращенной» стопой слегка отделяется от пола в прямом положении.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Вторая восьмая - удар каблуком правой ноги в пол по I прямой позиции. Вторая четверть - движение повторяется.</w:t>
      </w:r>
    </w:p>
    <w:p w:rsidR="00AD57BA" w:rsidRPr="002E5EE8" w:rsidRDefault="00AD57BA" w:rsidP="00291C10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2. Дробь с подскоком.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Движение занимает 1/2 такта. Затакт - одновременно с небольшим подскоком на левой ноге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правя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сгибается в колене и слегка отделяется от пола. Первая четверть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>ервая восьмая - одновременно с ударом свей стопой в пол левая нога опускается по I прямой позиции, а правая делает резкий удар каблуком у каблука левой, а затем стопой по первой прямой позиции. Одновременно со вторым ударом правая нога ставится на всю стопу, а левая отделяется от пола. Вторая восьмая - небольшой подскок на правой ноге. Существуют еще несколько видов дробей: «мелкая разговорная дробь», «в три ножки», «дробь хромого» (трех четвертная), тройные поочередные выстукивания.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Основные движения русского народного танца.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«Гармошка».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Движение занимает один такт. И.П.- I свободная.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«И» - каблук павой и носок левой ноги слегка приподнимаются над полом и скользящим движением переводятся вправо.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«1» - Каблук и носок опускаются на пол, носки соприкасаются.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lastRenderedPageBreak/>
        <w:t>«И» - Носок правой и каблук левой ноги приподнимаются над полом и скользящим движением переводятся вправо.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«2» - Каблук и носок опускаются на пол, каблуки соприкасаются.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E5EE8">
        <w:rPr>
          <w:rFonts w:ascii="Times New Roman" w:hAnsi="Times New Roman" w:cs="Times New Roman"/>
          <w:b/>
          <w:bCs/>
          <w:sz w:val="24"/>
          <w:szCs w:val="24"/>
        </w:rPr>
        <w:t>Ковырялочка</w:t>
      </w:r>
      <w:proofErr w:type="spellEnd"/>
      <w:r w:rsidRPr="002E5EE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Движение занимает один такт. И.П.- I свободная. Бывает двух видов: без подскоков и с подскоками.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«И» - одновременно с поворотом корпуса влево на левой ноге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>, сгибаясь в колене, делает сильный взмах от колена назад - вправо.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«1» - правая нога, полусогнутая в колене опускается носком в пол; пятка направлена вправо.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«И» - одновременно со скользящим движением левой ноги, корпус и голова поворачиваются к правой ноге. Одновременно правая нога, вытягиваясь в колене, поднимается вперед на 45 о.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«2» - правая нога опускается на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пол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на ребро каблука в ту точку, где был носок; подъем сокращен. «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 xml:space="preserve">» очень хорошо комбинируется с «гармошкой», 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припаданием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>, дробями и другими основными элементами русского танца.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«Веревочка»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Движение бывает пяти видов: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>, с двойным ударом, простая с переступанием на всю стопу или на ребро каблука, с двойным ударом с переступанием на всю стопу или ребро каблука или с двойным ударом с переборами.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  <w:u w:val="single"/>
        </w:rPr>
        <w:t>Простая.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«И» - с небольшого приседания с проскальзыванием левой ноги вперед правая, сгибаясь в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колене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поднимается с боку левой, слегка прикасаясь к ней, и на уровне икроножной мышцы переводится назад. «1» - правая нога опускается позади левой с лево от каблука в перекрещенное положение. «И 2» - движение повторяется.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«Маятник».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Виды: с подскоком на 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>, с подскоком на всей стопе.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E5EE8">
        <w:rPr>
          <w:rFonts w:ascii="Times New Roman" w:hAnsi="Times New Roman" w:cs="Times New Roman"/>
          <w:b/>
          <w:bCs/>
          <w:sz w:val="24"/>
          <w:szCs w:val="24"/>
        </w:rPr>
        <w:t>Моталочка</w:t>
      </w:r>
      <w:proofErr w:type="spellEnd"/>
      <w:r w:rsidRPr="002E5EE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И.П. - I прямое. Движение занимает один такт. «1» - левая нога, 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присогнутая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 xml:space="preserve"> в колене, делает небольшой подскок и опускается на всю стопу.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>, сгибаясь в колене, поднимается назад. «И» - правая нога, опускаясь, делает мазок ребром каблука или всей стопой по полу и поднимается вперед на 45 о. «2» - небольшой подскок на всей стопе левой ноги положение правой ноги меняется. Движение повторяется с другой ноги.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b/>
          <w:bCs/>
          <w:sz w:val="24"/>
          <w:szCs w:val="24"/>
        </w:rPr>
        <w:t>«Молоточки».</w:t>
      </w:r>
    </w:p>
    <w:p w:rsidR="00131A29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 xml:space="preserve">Движение занимает 1/2 такта. И.П. - I прямое. «1» - после небольшого подскока на обеих ногах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присогнутым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 xml:space="preserve"> коленом опускается на низкие 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 xml:space="preserve">; колено направлено вперед. </w:t>
      </w:r>
      <w:proofErr w:type="gramStart"/>
      <w:r w:rsidRPr="002E5EE8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Pr="002E5EE8">
        <w:rPr>
          <w:rFonts w:ascii="Times New Roman" w:hAnsi="Times New Roman" w:cs="Times New Roman"/>
          <w:sz w:val="24"/>
          <w:szCs w:val="24"/>
        </w:rPr>
        <w:t xml:space="preserve"> сгибается в колене и с «сокращенной» стопой резко поднимается в прямом положении от колена назад - вверх, носок направлен в пол. «И» - короткий удар в пол 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 xml:space="preserve"> правой ноги, 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присогнутой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 xml:space="preserve"> в колене, около каблука левой. После удара согнутая в колене нога сразу резко, </w:t>
      </w:r>
      <w:proofErr w:type="spellStart"/>
      <w:r w:rsidRPr="002E5EE8">
        <w:rPr>
          <w:rFonts w:ascii="Times New Roman" w:hAnsi="Times New Roman" w:cs="Times New Roman"/>
          <w:sz w:val="24"/>
          <w:szCs w:val="24"/>
        </w:rPr>
        <w:t>акцентированно</w:t>
      </w:r>
      <w:proofErr w:type="spellEnd"/>
      <w:r w:rsidRPr="002E5EE8">
        <w:rPr>
          <w:rFonts w:ascii="Times New Roman" w:hAnsi="Times New Roman" w:cs="Times New Roman"/>
          <w:sz w:val="24"/>
          <w:szCs w:val="24"/>
        </w:rPr>
        <w:t xml:space="preserve"> отскакивает в прямом положении назад - вверх. Колено правой ноги не должно отходить далеко вперед или назад от колена левой.</w:t>
      </w:r>
    </w:p>
    <w:p w:rsidR="00EF02A0" w:rsidRPr="002E5EE8" w:rsidRDefault="00131A29" w:rsidP="00291C10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EE8">
        <w:rPr>
          <w:rFonts w:ascii="Times New Roman" w:hAnsi="Times New Roman" w:cs="Times New Roman"/>
          <w:sz w:val="24"/>
          <w:szCs w:val="24"/>
        </w:rPr>
        <w:t> </w:t>
      </w:r>
    </w:p>
    <w:p w:rsidR="00220EAE" w:rsidRPr="002E5EE8" w:rsidRDefault="00220EAE" w:rsidP="00291C10">
      <w:pPr>
        <w:pStyle w:val="a8"/>
        <w:ind w:firstLine="284"/>
        <w:jc w:val="both"/>
        <w:rPr>
          <w:rStyle w:val="a4"/>
          <w:rFonts w:ascii="Times New Roman" w:hAnsi="Times New Roman" w:cs="Times New Roman"/>
          <w:iCs/>
          <w:sz w:val="24"/>
          <w:szCs w:val="24"/>
        </w:rPr>
      </w:pPr>
      <w:r w:rsidRPr="002E5EE8">
        <w:rPr>
          <w:rStyle w:val="a4"/>
          <w:rFonts w:ascii="Times New Roman" w:hAnsi="Times New Roman" w:cs="Times New Roman"/>
          <w:iCs/>
          <w:sz w:val="24"/>
          <w:szCs w:val="24"/>
        </w:rPr>
        <w:t xml:space="preserve">Рисунок танца </w:t>
      </w:r>
    </w:p>
    <w:p w:rsidR="00AD57BA" w:rsidRPr="002E5EE8" w:rsidRDefault="00AD57BA" w:rsidP="00291C10">
      <w:pPr>
        <w:pStyle w:val="a8"/>
        <w:ind w:firstLine="284"/>
        <w:jc w:val="both"/>
        <w:rPr>
          <w:rStyle w:val="a4"/>
          <w:rFonts w:ascii="Times New Roman" w:hAnsi="Times New Roman" w:cs="Times New Roman"/>
          <w:iCs/>
          <w:sz w:val="24"/>
          <w:szCs w:val="24"/>
        </w:rPr>
      </w:pPr>
    </w:p>
    <w:p w:rsidR="00AD57BA" w:rsidRPr="002E5EE8" w:rsidRDefault="00220EAE" w:rsidP="00291C10">
      <w:pPr>
        <w:pStyle w:val="a8"/>
        <w:ind w:firstLine="284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  <w:r w:rsidRPr="002E5EE8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Рисунок танца состоит из композиционного рисунка и композиционного перехода.</w:t>
      </w:r>
    </w:p>
    <w:p w:rsidR="00AD57BA" w:rsidRPr="002E5EE8" w:rsidRDefault="00AD57BA" w:rsidP="00291C10">
      <w:pPr>
        <w:pStyle w:val="a8"/>
        <w:ind w:firstLine="284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</w:p>
    <w:p w:rsidR="00AD57BA" w:rsidRPr="002E5EE8" w:rsidRDefault="00220EAE" w:rsidP="00291C10">
      <w:pPr>
        <w:pStyle w:val="a8"/>
        <w:ind w:firstLine="284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  <w:r w:rsidRPr="002E5EE8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lastRenderedPageBreak/>
        <w:t>Композиционный переход</w:t>
      </w:r>
      <w:r w:rsidRPr="002E5EE8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2E5EE8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– это логическое продвижение исполнителей, в результате которого возникает новый композиционный рисунок.</w:t>
      </w:r>
    </w:p>
    <w:p w:rsidR="00AD57BA" w:rsidRPr="002E5EE8" w:rsidRDefault="00AD57BA" w:rsidP="00291C10">
      <w:pPr>
        <w:pStyle w:val="a8"/>
        <w:ind w:firstLine="284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</w:p>
    <w:p w:rsidR="00220EAE" w:rsidRPr="002E5EE8" w:rsidRDefault="00220EAE" w:rsidP="00291C10">
      <w:pPr>
        <w:pStyle w:val="a8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5EE8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Композиционный рисунок</w:t>
      </w:r>
      <w:r w:rsidRPr="002E5EE8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2E5EE8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– это устойчивое, стабильное положение исполнителей на сцене. Композиционный переход не имеет ярко выраженной композиции. Сочетание композиционного рисунка и перехода должно быть логическим, рисунок должен выливаться органически из перехода.</w:t>
      </w:r>
    </w:p>
    <w:sectPr w:rsidR="00220EAE" w:rsidRPr="002E5EE8" w:rsidSect="00F7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242F"/>
    <w:multiLevelType w:val="hybridMultilevel"/>
    <w:tmpl w:val="4C72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C4C41"/>
    <w:multiLevelType w:val="hybridMultilevel"/>
    <w:tmpl w:val="8CD2B8B6"/>
    <w:lvl w:ilvl="0" w:tplc="94CCE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BD90FFF"/>
    <w:multiLevelType w:val="multilevel"/>
    <w:tmpl w:val="CC8C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1A2D"/>
    <w:rsid w:val="000174C7"/>
    <w:rsid w:val="00056774"/>
    <w:rsid w:val="00082CED"/>
    <w:rsid w:val="000C4B26"/>
    <w:rsid w:val="000E3E10"/>
    <w:rsid w:val="000F252C"/>
    <w:rsid w:val="00131A29"/>
    <w:rsid w:val="00177D46"/>
    <w:rsid w:val="001817A9"/>
    <w:rsid w:val="00220EAE"/>
    <w:rsid w:val="00240FEE"/>
    <w:rsid w:val="00247520"/>
    <w:rsid w:val="00291C10"/>
    <w:rsid w:val="002B5A45"/>
    <w:rsid w:val="002E5EE8"/>
    <w:rsid w:val="00401A2D"/>
    <w:rsid w:val="00405F03"/>
    <w:rsid w:val="00412496"/>
    <w:rsid w:val="00466AF1"/>
    <w:rsid w:val="004F5ADC"/>
    <w:rsid w:val="00516861"/>
    <w:rsid w:val="005B1218"/>
    <w:rsid w:val="005B2877"/>
    <w:rsid w:val="005C09B1"/>
    <w:rsid w:val="00602418"/>
    <w:rsid w:val="006071F6"/>
    <w:rsid w:val="00670777"/>
    <w:rsid w:val="00675B8F"/>
    <w:rsid w:val="00677374"/>
    <w:rsid w:val="00682355"/>
    <w:rsid w:val="007454E2"/>
    <w:rsid w:val="00840458"/>
    <w:rsid w:val="00841006"/>
    <w:rsid w:val="0085336D"/>
    <w:rsid w:val="00892218"/>
    <w:rsid w:val="008C09F4"/>
    <w:rsid w:val="008C5FC4"/>
    <w:rsid w:val="008E2DD2"/>
    <w:rsid w:val="009506A2"/>
    <w:rsid w:val="00950F59"/>
    <w:rsid w:val="0097500F"/>
    <w:rsid w:val="00A836CF"/>
    <w:rsid w:val="00A856C0"/>
    <w:rsid w:val="00AD57BA"/>
    <w:rsid w:val="00B8550A"/>
    <w:rsid w:val="00BA7E3A"/>
    <w:rsid w:val="00BC4781"/>
    <w:rsid w:val="00D03536"/>
    <w:rsid w:val="00D333EC"/>
    <w:rsid w:val="00D3725C"/>
    <w:rsid w:val="00D674DF"/>
    <w:rsid w:val="00E85226"/>
    <w:rsid w:val="00EF02A0"/>
    <w:rsid w:val="00F60E35"/>
    <w:rsid w:val="00F64FE2"/>
    <w:rsid w:val="00F77EF7"/>
    <w:rsid w:val="00F95C7D"/>
    <w:rsid w:val="00FC1117"/>
    <w:rsid w:val="00FD291C"/>
    <w:rsid w:val="00FE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F7"/>
  </w:style>
  <w:style w:type="paragraph" w:styleId="1">
    <w:name w:val="heading 1"/>
    <w:basedOn w:val="a"/>
    <w:link w:val="10"/>
    <w:uiPriority w:val="9"/>
    <w:qFormat/>
    <w:rsid w:val="00401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A2D"/>
    <w:rPr>
      <w:b/>
      <w:bCs/>
    </w:rPr>
  </w:style>
  <w:style w:type="character" w:customStyle="1" w:styleId="apple-converted-space">
    <w:name w:val="apple-converted-space"/>
    <w:basedOn w:val="a0"/>
    <w:rsid w:val="00401A2D"/>
  </w:style>
  <w:style w:type="character" w:customStyle="1" w:styleId="10">
    <w:name w:val="Заголовок 1 Знак"/>
    <w:basedOn w:val="a0"/>
    <w:link w:val="1"/>
    <w:uiPriority w:val="9"/>
    <w:rsid w:val="00401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01A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A2D"/>
    <w:rPr>
      <w:rFonts w:ascii="Tahoma" w:hAnsi="Tahoma" w:cs="Tahoma"/>
      <w:sz w:val="16"/>
      <w:szCs w:val="16"/>
    </w:rPr>
  </w:style>
  <w:style w:type="character" w:customStyle="1" w:styleId="skhighlight">
    <w:name w:val="skhighlight"/>
    <w:basedOn w:val="a0"/>
    <w:rsid w:val="005C09B1"/>
  </w:style>
  <w:style w:type="paragraph" w:customStyle="1" w:styleId="Default">
    <w:name w:val="Default"/>
    <w:rsid w:val="00017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8C5FC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F02A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Emphasis"/>
    <w:basedOn w:val="a0"/>
    <w:uiPriority w:val="20"/>
    <w:qFormat/>
    <w:rsid w:val="00A856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1402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979">
                  <w:marLeft w:val="150"/>
                  <w:marRight w:val="1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5540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4159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2015-12-01T09:16:00Z</dcterms:created>
  <dcterms:modified xsi:type="dcterms:W3CDTF">2016-01-28T01:54:00Z</dcterms:modified>
</cp:coreProperties>
</file>