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40711" w14:textId="77777777" w:rsidR="002F0AD1" w:rsidRDefault="002F0AD1" w:rsidP="002F0AD1">
      <w:pPr>
        <w:spacing w:after="60"/>
        <w:jc w:val="center"/>
        <w:outlineLvl w:val="1"/>
        <w:rPr>
          <w:rFonts w:eastAsia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>
        <w:rPr>
          <w:rFonts w:eastAsia="Times New Roman"/>
          <w:b/>
          <w:kern w:val="0"/>
          <w:sz w:val="24"/>
          <w:szCs w:val="24"/>
          <w:lang w:eastAsia="ru-RU"/>
          <w14:ligatures w14:val="none"/>
        </w:rPr>
        <w:t>Муниципальное бюджетное дошкольное общеобразовательное учреждение</w:t>
      </w:r>
    </w:p>
    <w:p w14:paraId="47F0035F" w14:textId="77777777" w:rsidR="002F0AD1" w:rsidRDefault="002F0AD1" w:rsidP="002F0AD1">
      <w:pPr>
        <w:spacing w:after="60"/>
        <w:jc w:val="center"/>
        <w:outlineLvl w:val="1"/>
        <w:rPr>
          <w:rFonts w:eastAsia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kern w:val="0"/>
          <w:sz w:val="24"/>
          <w:szCs w:val="24"/>
          <w:lang w:eastAsia="ru-RU"/>
          <w14:ligatures w14:val="none"/>
        </w:rPr>
        <w:t xml:space="preserve"> «детский сад общеразвивающего вида с приоритетным осуществлением художественно-эстетического направления развития воспитанников № 18»</w:t>
      </w:r>
    </w:p>
    <w:p w14:paraId="5DBE3870" w14:textId="77777777" w:rsidR="002F0AD1" w:rsidRDefault="002F0AD1" w:rsidP="002F0AD1">
      <w:pPr>
        <w:spacing w:after="60"/>
        <w:jc w:val="center"/>
        <w:outlineLvl w:val="1"/>
        <w:rPr>
          <w:rFonts w:eastAsia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kern w:val="0"/>
          <w:sz w:val="24"/>
          <w:szCs w:val="24"/>
          <w:lang w:eastAsia="ru-RU"/>
          <w14:ligatures w14:val="none"/>
        </w:rPr>
        <w:t>города – курорта Кисловодска</w:t>
      </w:r>
    </w:p>
    <w:p w14:paraId="6588143A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307CD25B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3F9ECC5E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4A130DC9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  <w:r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  <w:t>Методическая разработка для развития дошкольников:</w:t>
      </w:r>
    </w:p>
    <w:p w14:paraId="5804B77A" w14:textId="77777777" w:rsidR="002F0AD1" w:rsidRDefault="002F0AD1" w:rsidP="002F0AD1">
      <w:pPr>
        <w:spacing w:after="300"/>
        <w:jc w:val="center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  <w:r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  <w:t>«Фото-путешествие в мир нейропсихологии»</w:t>
      </w:r>
    </w:p>
    <w:p w14:paraId="47FFACE5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3698A469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18E8141B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1A581FFC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41CFC7A9" w14:textId="77777777" w:rsidR="002F0AD1" w:rsidRDefault="002F0AD1" w:rsidP="002F0AD1">
      <w:pPr>
        <w:tabs>
          <w:tab w:val="left" w:pos="6014"/>
        </w:tabs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  <w:r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  <w:tab/>
        <w:t>Педагог-психолог</w:t>
      </w:r>
    </w:p>
    <w:p w14:paraId="5B2B7250" w14:textId="77777777" w:rsidR="002F0AD1" w:rsidRDefault="002F0AD1" w:rsidP="002F0AD1">
      <w:pPr>
        <w:tabs>
          <w:tab w:val="left" w:pos="5892"/>
        </w:tabs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  <w:r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  <w:tab/>
        <w:t xml:space="preserve">  Ф.И. </w:t>
      </w:r>
      <w:proofErr w:type="spellStart"/>
      <w:r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  <w:t>Урузбиева</w:t>
      </w:r>
      <w:proofErr w:type="spellEnd"/>
    </w:p>
    <w:p w14:paraId="2CCD51B0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5BC3929F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78DCB4C0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460F2588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4E1FAEF1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308739E7" w14:textId="77777777" w:rsidR="002F0AD1" w:rsidRDefault="002F0AD1" w:rsidP="002F0AD1">
      <w:pPr>
        <w:spacing w:after="300"/>
        <w:jc w:val="center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  <w:r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  <w:t>2026г.</w:t>
      </w:r>
    </w:p>
    <w:p w14:paraId="4EC53167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</w:p>
    <w:p w14:paraId="7E051820" w14:textId="77777777" w:rsidR="002F0AD1" w:rsidRDefault="002F0AD1" w:rsidP="002F0AD1">
      <w:pPr>
        <w:spacing w:after="300"/>
        <w:outlineLvl w:val="1"/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</w:pPr>
      <w:r>
        <w:rPr>
          <w:rFonts w:eastAsia="Times New Roman"/>
          <w:b/>
          <w:bCs/>
          <w:color w:val="595951"/>
          <w:kern w:val="0"/>
          <w:sz w:val="36"/>
          <w:szCs w:val="36"/>
          <w:lang w:eastAsia="ru-RU"/>
          <w14:ligatures w14:val="none"/>
        </w:rPr>
        <w:lastRenderedPageBreak/>
        <w:t>Фото-путешествие в мир нейропсихологии: Методическая разработка для развития дошкольников</w:t>
      </w:r>
    </w:p>
    <w:p w14:paraId="247B906B" w14:textId="77777777" w:rsidR="002F0AD1" w:rsidRDefault="002F0AD1" w:rsidP="002F0AD1">
      <w:pPr>
        <w:spacing w:after="0" w:line="254" w:lineRule="auto"/>
        <w:rPr>
          <w:rFonts w:eastAsia="Calibri"/>
          <w:b/>
          <w:color w:val="0070C0"/>
          <w:kern w:val="0"/>
          <w:szCs w:val="28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56D067F" wp14:editId="329F03D7">
            <wp:simplePos x="0" y="0"/>
            <wp:positionH relativeFrom="margin">
              <wp:posOffset>-219710</wp:posOffset>
            </wp:positionH>
            <wp:positionV relativeFrom="paragraph">
              <wp:posOffset>37465</wp:posOffset>
            </wp:positionV>
            <wp:extent cx="2170430" cy="1908175"/>
            <wp:effectExtent l="171450" t="171450" r="172720" b="130175"/>
            <wp:wrapTight wrapText="bothSides">
              <wp:wrapPolygon edited="0">
                <wp:start x="-190" y="-1941"/>
                <wp:lineTo x="-1706" y="-1509"/>
                <wp:lineTo x="-1706" y="20055"/>
                <wp:lineTo x="-190" y="22858"/>
                <wp:lineTo x="21613" y="22858"/>
                <wp:lineTo x="21802" y="22427"/>
                <wp:lineTo x="23129" y="19408"/>
                <wp:lineTo x="23129" y="1941"/>
                <wp:lineTo x="21802" y="-1294"/>
                <wp:lineTo x="21613" y="-1941"/>
                <wp:lineTo x="-190" y="-1941"/>
              </wp:wrapPolygon>
            </wp:wrapTight>
            <wp:docPr id="2" name="Рисунок 2" descr="G:\фотографии и видео с телефона\фото и вид с камеры\20210429_084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:\фотографии и видео с телефона\фото и вид с камеры\20210429_084028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 xml:space="preserve">               </w:t>
      </w:r>
      <w:r>
        <w:rPr>
          <w:rFonts w:ascii="Calibri" w:eastAsia="Calibri" w:hAnsi="Calibri"/>
          <w:b/>
          <w:noProof/>
          <w:color w:val="0070C0"/>
          <w:kern w:val="0"/>
          <w:sz w:val="22"/>
          <w:lang w:eastAsia="ru-RU"/>
          <w14:ligatures w14:val="none"/>
        </w:rPr>
        <w:t xml:space="preserve"> </w:t>
      </w:r>
    </w:p>
    <w:p w14:paraId="33601809" w14:textId="77777777" w:rsidR="002F0AD1" w:rsidRDefault="002F0AD1" w:rsidP="002F0AD1">
      <w:pPr>
        <w:spacing w:line="254" w:lineRule="auto"/>
        <w:jc w:val="center"/>
        <w:rPr>
          <w:rFonts w:eastAsia="Calibri"/>
          <w:b/>
          <w:color w:val="0070C0"/>
          <w:kern w:val="0"/>
          <w:szCs w:val="28"/>
          <w14:ligatures w14:val="none"/>
        </w:rPr>
      </w:pPr>
      <w:r>
        <w:rPr>
          <w:rFonts w:eastAsia="Calibri"/>
          <w:b/>
          <w:color w:val="0070C0"/>
          <w:kern w:val="0"/>
          <w:szCs w:val="28"/>
          <w14:ligatures w14:val="none"/>
        </w:rPr>
        <w:t>ТРЕНИНГОВОЕ УПРАЖНЕНИЕ НА СПЛОЧЕНИЕ ДЕТСКОГО КОЛЛЕКТИВА: «УЛИТКА"</w:t>
      </w:r>
    </w:p>
    <w:p w14:paraId="0886EFD5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</w:p>
    <w:p w14:paraId="3BAB7AB2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>На фотографии: Дети (5-7 лет) стоят очень близко друг к другу, обхватив друг друга за талию или плечи, образуя тесный круг. Они могут быть в движении, медленно "ползут", имитируя улитку. Важно передать ощущение единства и взаимной поддержки. Возможно, на заднем плане будет видна часть игровой комнаты.</w:t>
      </w:r>
    </w:p>
    <w:p w14:paraId="3C8EE0F8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Вариант занятия: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"Построение Улитки"</w:t>
      </w:r>
    </w:p>
    <w:p w14:paraId="50596FEC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Цель: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Развитие навыков сотрудничества, доверия, умения работать в команде, синхронного движения.</w:t>
      </w:r>
    </w:p>
    <w:p w14:paraId="122784CF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Ход упражнения:</w:t>
      </w:r>
    </w:p>
    <w:p w14:paraId="111EA509" w14:textId="77777777" w:rsidR="002F0AD1" w:rsidRDefault="002F0AD1" w:rsidP="002F0AD1">
      <w:pPr>
        <w:numPr>
          <w:ilvl w:val="0"/>
          <w:numId w:val="1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>Дети встают в круг, взявшись за руки.</w:t>
      </w:r>
    </w:p>
    <w:p w14:paraId="5FAE07B6" w14:textId="77777777" w:rsidR="002F0AD1" w:rsidRDefault="002F0AD1" w:rsidP="002F0AD1">
      <w:pPr>
        <w:numPr>
          <w:ilvl w:val="0"/>
          <w:numId w:val="1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>В центре круга становится один ребенок (голову улитки).</w:t>
      </w:r>
    </w:p>
    <w:p w14:paraId="326AA8DC" w14:textId="77777777" w:rsidR="002F0AD1" w:rsidRDefault="002F0AD1" w:rsidP="002F0AD1">
      <w:pPr>
        <w:numPr>
          <w:ilvl w:val="0"/>
          <w:numId w:val="1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>Дети начинают медленно двигаться по кругу, постепенно "сжимая" круг, обхватывая друг друга, пока не образуется плотный "домик улитки".</w:t>
      </w:r>
    </w:p>
    <w:p w14:paraId="40DCCE4C" w14:textId="77777777" w:rsidR="002F0AD1" w:rsidRDefault="002F0AD1" w:rsidP="002F0AD1">
      <w:pPr>
        <w:numPr>
          <w:ilvl w:val="0"/>
          <w:numId w:val="1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>Затем "улитка" медленно "разворачивается" в обратную сторону.</w:t>
      </w:r>
    </w:p>
    <w:p w14:paraId="71E3134C" w14:textId="77777777" w:rsidR="002F0AD1" w:rsidRDefault="002F0AD1" w:rsidP="002F0AD1">
      <w:pPr>
        <w:numPr>
          <w:ilvl w:val="0"/>
          <w:numId w:val="1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>Можно проговаривать: "Наша улитка растет, в свой домик прячется, а потом опять вылезает".</w:t>
      </w:r>
    </w:p>
    <w:p w14:paraId="2F6834B6" w14:textId="77777777" w:rsidR="002F0AD1" w:rsidRDefault="002F0AD1" w:rsidP="002F0AD1">
      <w:pPr>
        <w:spacing w:line="254" w:lineRule="auto"/>
        <w:jc w:val="center"/>
        <w:rPr>
          <w:rFonts w:eastAsia="Calibri"/>
          <w:b/>
          <w:color w:val="0070C0"/>
          <w:kern w:val="0"/>
          <w:szCs w:val="28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9631072" wp14:editId="087AA7E1">
            <wp:simplePos x="0" y="0"/>
            <wp:positionH relativeFrom="page">
              <wp:posOffset>4892675</wp:posOffset>
            </wp:positionH>
            <wp:positionV relativeFrom="paragraph">
              <wp:posOffset>-80010</wp:posOffset>
            </wp:positionV>
            <wp:extent cx="1713230" cy="1688465"/>
            <wp:effectExtent l="190500" t="190500" r="172720" b="159385"/>
            <wp:wrapTight wrapText="bothSides">
              <wp:wrapPolygon edited="0">
                <wp:start x="-240" y="-2437"/>
                <wp:lineTo x="-2402" y="-1950"/>
                <wp:lineTo x="-2162" y="21446"/>
                <wp:lineTo x="-480" y="22908"/>
                <wp:lineTo x="-240" y="23395"/>
                <wp:lineTo x="21376" y="23395"/>
                <wp:lineTo x="21616" y="22908"/>
                <wp:lineTo x="23297" y="21689"/>
                <wp:lineTo x="23537" y="1950"/>
                <wp:lineTo x="21616" y="-1706"/>
                <wp:lineTo x="21376" y="-2437"/>
                <wp:lineTo x="-240" y="-2437"/>
              </wp:wrapPolygon>
            </wp:wrapTight>
            <wp:docPr id="4" name="Рисунок 3" descr="G:\фотографии и видео с телефона\фото и вид с камеры\20210423_1545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G:\фотографии и видео с телефона\фото и вид с камеры\20210423_154549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4871AA2" wp14:editId="2E15A606">
            <wp:simplePos x="0" y="0"/>
            <wp:positionH relativeFrom="margin">
              <wp:posOffset>2056765</wp:posOffset>
            </wp:positionH>
            <wp:positionV relativeFrom="paragraph">
              <wp:posOffset>-108585</wp:posOffset>
            </wp:positionV>
            <wp:extent cx="1767840" cy="1706880"/>
            <wp:effectExtent l="209550" t="190500" r="194310" b="160020"/>
            <wp:wrapTight wrapText="bothSides">
              <wp:wrapPolygon edited="0">
                <wp:start x="-466" y="-2411"/>
                <wp:lineTo x="-2560" y="-1929"/>
                <wp:lineTo x="-2328" y="21214"/>
                <wp:lineTo x="-698" y="22902"/>
                <wp:lineTo x="-466" y="23384"/>
                <wp:lineTo x="21647" y="23384"/>
                <wp:lineTo x="21879" y="22902"/>
                <wp:lineTo x="23509" y="21455"/>
                <wp:lineTo x="23741" y="1929"/>
                <wp:lineTo x="21879" y="-1688"/>
                <wp:lineTo x="21647" y="-2411"/>
                <wp:lineTo x="-466" y="-2411"/>
              </wp:wrapPolygon>
            </wp:wrapTight>
            <wp:docPr id="3" name="Рисунок 1" descr="G:\фотографии и видео с телефона\фото и вид с камеры\20210423_1615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G:\фотографии и видео с телефона\фото и вид с камеры\20210423_161555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71600"/>
                    </a:xfrm>
                    <a:prstGeom prst="rect">
                      <a:avLst/>
                    </a:prstGeom>
                    <a:solidFill>
                      <a:srgbClr val="3494BA"/>
                    </a:solidFill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AE563" w14:textId="77777777" w:rsidR="002F0AD1" w:rsidRDefault="002F0AD1" w:rsidP="002F0AD1">
      <w:pPr>
        <w:spacing w:line="254" w:lineRule="auto"/>
        <w:jc w:val="center"/>
        <w:rPr>
          <w:rFonts w:eastAsia="Calibri"/>
          <w:color w:val="0070C0"/>
          <w:kern w:val="0"/>
          <w:szCs w:val="28"/>
          <w14:ligatures w14:val="none"/>
        </w:rPr>
      </w:pPr>
      <w:r>
        <w:rPr>
          <w:rFonts w:eastAsia="Calibri"/>
          <w:b/>
          <w:color w:val="0070C0"/>
          <w:kern w:val="0"/>
          <w:szCs w:val="28"/>
          <w14:ligatures w14:val="none"/>
        </w:rPr>
        <w:t>ДЫХАТЕЛЬНАЯ ГИМНАСТИКА</w:t>
      </w:r>
      <w:r>
        <w:rPr>
          <w:rFonts w:eastAsia="Calibri"/>
          <w:color w:val="0070C0"/>
          <w:kern w:val="0"/>
          <w:szCs w:val="28"/>
          <w14:ligatures w14:val="none"/>
        </w:rPr>
        <w:t xml:space="preserve">, </w:t>
      </w:r>
      <w:r>
        <w:rPr>
          <w:rFonts w:eastAsia="Calibri"/>
          <w:b/>
          <w:color w:val="0070C0"/>
          <w:kern w:val="0"/>
          <w:szCs w:val="28"/>
          <w14:ligatures w14:val="none"/>
        </w:rPr>
        <w:t>РАЗВИТИЕ ТАКТИЛЬНЫХ ОЩУЩЕНИЙ.</w:t>
      </w:r>
    </w:p>
    <w:p w14:paraId="5BFED470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>На фотографии: Слева – ребенок, делающий глубокий вдох, с закрытыми глазами, возможно, держащий в руках легкое перышко или воздушный шарик, который он пытается "надуть" выдохом. Справа – ребенок, погрузивший руки в контейнер с кинетическим песком или крупой, с сосредоточенным выражением лица, исследующий текстуру.</w:t>
      </w:r>
    </w:p>
    <w:p w14:paraId="5A28C5D8" w14:textId="77777777" w:rsidR="002F0AD1" w:rsidRDefault="002F0AD1" w:rsidP="002F0AD1">
      <w:pPr>
        <w:spacing w:after="100" w:afterAutospacing="1"/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</w:pPr>
    </w:p>
    <w:p w14:paraId="693AE4A8" w14:textId="77777777" w:rsidR="002F0AD1" w:rsidRDefault="002F0AD1" w:rsidP="002F0AD1">
      <w:pPr>
        <w:spacing w:after="100" w:afterAutospacing="1"/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</w:pPr>
    </w:p>
    <w:p w14:paraId="1362DE2C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Вариант занятия: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"Волшебное Дыхание и Океан Ощущений"</w:t>
      </w:r>
    </w:p>
    <w:p w14:paraId="52F1E8FE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Цель:</w:t>
      </w:r>
    </w:p>
    <w:p w14:paraId="25843C28" w14:textId="77777777" w:rsidR="002F0AD1" w:rsidRDefault="002F0AD1" w:rsidP="002F0AD1">
      <w:pPr>
        <w:numPr>
          <w:ilvl w:val="0"/>
          <w:numId w:val="2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Дыхательная гимнастика: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Развитие произвольного контроля над дыханием, снижение уровня тревожности, стимуляция мозговой активности.</w:t>
      </w:r>
    </w:p>
    <w:p w14:paraId="5D0482E0" w14:textId="77777777" w:rsidR="002F0AD1" w:rsidRDefault="002F0AD1" w:rsidP="002F0AD1">
      <w:pPr>
        <w:numPr>
          <w:ilvl w:val="0"/>
          <w:numId w:val="2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Тактильные ощущения: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Развитие сенсорной чувствительности, обогащение тактильного опыта, стимуляция мелкой моторики, обогащение речи описательными прилагательными (гладкий, шершавый, холодный, теплый).</w:t>
      </w:r>
    </w:p>
    <w:p w14:paraId="111DBBFF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Ход:</w:t>
      </w:r>
    </w:p>
    <w:p w14:paraId="3CC1D956" w14:textId="77777777" w:rsidR="002F0AD1" w:rsidRDefault="002F0AD1" w:rsidP="002F0AD1">
      <w:pPr>
        <w:numPr>
          <w:ilvl w:val="0"/>
          <w:numId w:val="3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Дыхание: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Упражнения типа "Надуем шарик", "Подуем на одуванчик" (с перышком), "Поймаем запах цветов" (глубокий вдох).</w:t>
      </w:r>
    </w:p>
    <w:p w14:paraId="73BB9ED1" w14:textId="77777777" w:rsidR="002F0AD1" w:rsidRDefault="002F0AD1" w:rsidP="002F0AD1">
      <w:pPr>
        <w:numPr>
          <w:ilvl w:val="0"/>
          <w:numId w:val="3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Тактильные ощущения: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Дети исследуют разные текстуры в контейнерах (кинетический песок, крупы, фасоль, гладкие камни, мягкие помпоны), описывая свои ощущения.</w:t>
      </w:r>
    </w:p>
    <w:p w14:paraId="7FC8AB50" w14:textId="77777777" w:rsidR="002F0AD1" w:rsidRDefault="002F0AD1" w:rsidP="002F0AD1">
      <w:pPr>
        <w:spacing w:line="254" w:lineRule="auto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</w:p>
    <w:p w14:paraId="506111C6" w14:textId="77777777" w:rsidR="002F0AD1" w:rsidRDefault="002F0AD1" w:rsidP="002F0AD1">
      <w:pPr>
        <w:spacing w:line="254" w:lineRule="auto"/>
        <w:jc w:val="center"/>
        <w:rPr>
          <w:rFonts w:eastAsia="Calibri"/>
          <w:color w:val="0070C0"/>
          <w:kern w:val="0"/>
          <w:szCs w:val="28"/>
          <w14:ligatures w14:val="none"/>
        </w:rPr>
      </w:pPr>
      <w:r>
        <w:rPr>
          <w:rFonts w:eastAsia="Calibri"/>
          <w:b/>
          <w:color w:val="0070C0"/>
          <w:kern w:val="0"/>
          <w:szCs w:val="28"/>
          <w14:ligatures w14:val="none"/>
        </w:rPr>
        <w:t>ЗАНЯТИЯ ПО РАЗВИТИЮ МЕЛКОЙ МОТОРИКИ, МЫШЛЕНИЯ ВООБРАЖЕНИЯ</w:t>
      </w:r>
    </w:p>
    <w:p w14:paraId="36F3C08E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F8F009C" wp14:editId="330146FF">
            <wp:simplePos x="0" y="0"/>
            <wp:positionH relativeFrom="column">
              <wp:posOffset>-177800</wp:posOffset>
            </wp:positionH>
            <wp:positionV relativeFrom="paragraph">
              <wp:posOffset>-128270</wp:posOffset>
            </wp:positionV>
            <wp:extent cx="1670050" cy="1347470"/>
            <wp:effectExtent l="209550" t="190500" r="196850" b="138430"/>
            <wp:wrapTight wrapText="bothSides">
              <wp:wrapPolygon edited="0">
                <wp:start x="-246" y="-3054"/>
                <wp:lineTo x="-2710" y="-2443"/>
                <wp:lineTo x="-2710" y="18933"/>
                <wp:lineTo x="-1725" y="21987"/>
                <wp:lineTo x="493" y="22903"/>
                <wp:lineTo x="739" y="23514"/>
                <wp:lineTo x="20697" y="23514"/>
                <wp:lineTo x="22914" y="21987"/>
                <wp:lineTo x="23900" y="17406"/>
                <wp:lineTo x="23900" y="2443"/>
                <wp:lineTo x="21682" y="-2138"/>
                <wp:lineTo x="21436" y="-3054"/>
                <wp:lineTo x="-246" y="-3054"/>
              </wp:wrapPolygon>
            </wp:wrapTight>
            <wp:docPr id="5" name="Рисунок 1" descr="G:\фотографии и видео с телефона\фото и вид с камеры\20210423_1613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G:\фотографии и видео с телефона\фото и вид с камеры\20210423_161321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2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DFF3560" wp14:editId="35986902">
            <wp:simplePos x="0" y="0"/>
            <wp:positionH relativeFrom="page">
              <wp:posOffset>3705225</wp:posOffset>
            </wp:positionH>
            <wp:positionV relativeFrom="paragraph">
              <wp:posOffset>-109220</wp:posOffset>
            </wp:positionV>
            <wp:extent cx="1341120" cy="1383665"/>
            <wp:effectExtent l="209550" t="190500" r="201930" b="178435"/>
            <wp:wrapTight wrapText="bothSides">
              <wp:wrapPolygon edited="0">
                <wp:start x="-614" y="-2974"/>
                <wp:lineTo x="-3375" y="-2379"/>
                <wp:lineTo x="-3068" y="21412"/>
                <wp:lineTo x="-1534" y="23493"/>
                <wp:lineTo x="-1227" y="24088"/>
                <wp:lineTo x="22398" y="24088"/>
                <wp:lineTo x="22705" y="23493"/>
                <wp:lineTo x="24239" y="21412"/>
                <wp:lineTo x="24545" y="2379"/>
                <wp:lineTo x="22091" y="-2082"/>
                <wp:lineTo x="21784" y="-2974"/>
                <wp:lineTo x="-614" y="-2974"/>
              </wp:wrapPolygon>
            </wp:wrapTight>
            <wp:docPr id="6" name="Рисунок 11" descr="G:\фотографии и видео с телефона\фото и вид с камеры\20210428_1559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1" descr="G:\фотографии и видео с телефона\фото и вид с камеры\20210428_155920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>На фотографии: Ребенок (или несколько детей) сосредоточенно занимается каким-либо творческим заданием. Например, собирает сложный пазл, лепит фигурку из пластилина, вырезает из бумаги, собирает конструктор. Важно, чтобы на фото было видно, как руки ребенка активно работают, а на лице – сосредоточенность и интерес.</w:t>
      </w:r>
    </w:p>
    <w:p w14:paraId="402EE971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Вариант занятия: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"Мастерская Чудес"</w:t>
      </w:r>
    </w:p>
    <w:p w14:paraId="62BE766E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Цель: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Стимулирование развития мелкой моторики, когнитивных функций (мышление, внимание, память), воображения и творчества.</w:t>
      </w:r>
    </w:p>
    <w:p w14:paraId="3FD246C2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Ход:</w:t>
      </w:r>
    </w:p>
    <w:p w14:paraId="00F1506E" w14:textId="77777777" w:rsidR="002F0AD1" w:rsidRDefault="002F0AD1" w:rsidP="002F0AD1">
      <w:pPr>
        <w:numPr>
          <w:ilvl w:val="0"/>
          <w:numId w:val="4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Мозаика из пуговиц: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Выкладывание узоров или картинок из пуговиц разного размера и цвета.</w:t>
      </w:r>
    </w:p>
    <w:p w14:paraId="44A7382B" w14:textId="77777777" w:rsidR="002F0AD1" w:rsidRDefault="002F0AD1" w:rsidP="002F0AD1">
      <w:pPr>
        <w:numPr>
          <w:ilvl w:val="0"/>
          <w:numId w:val="4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Лепка: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Создание фантастических существ или знакомых персонажей из пластилина или теста.</w:t>
      </w:r>
    </w:p>
    <w:p w14:paraId="5E22A9E7" w14:textId="77777777" w:rsidR="002F0AD1" w:rsidRDefault="002F0AD1" w:rsidP="002F0AD1">
      <w:pPr>
        <w:numPr>
          <w:ilvl w:val="0"/>
          <w:numId w:val="4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Аппликация: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Создание объемных аппликаций из различных материалов (вата, ткань, цветная бумага, природные материалы).</w:t>
      </w:r>
    </w:p>
    <w:p w14:paraId="72DCF7E1" w14:textId="77777777" w:rsidR="002F0AD1" w:rsidRDefault="002F0AD1" w:rsidP="002F0AD1">
      <w:pPr>
        <w:numPr>
          <w:ilvl w:val="0"/>
          <w:numId w:val="4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lastRenderedPageBreak/>
        <w:t>Конструирование: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Постройка башни, дома или замка из кубиков или другого конструктора</w:t>
      </w:r>
    </w:p>
    <w:p w14:paraId="221E6156" w14:textId="77777777" w:rsidR="002F0AD1" w:rsidRDefault="002F0AD1" w:rsidP="002F0AD1">
      <w:pPr>
        <w:spacing w:after="0" w:line="254" w:lineRule="auto"/>
        <w:ind w:left="375"/>
        <w:jc w:val="center"/>
        <w:rPr>
          <w:rFonts w:eastAsia="Calibri"/>
          <w:b/>
          <w:color w:val="0070C0"/>
          <w:kern w:val="0"/>
          <w:szCs w:val="28"/>
          <w14:ligatures w14:val="none"/>
        </w:rPr>
      </w:pPr>
    </w:p>
    <w:p w14:paraId="0288D79E" w14:textId="77777777" w:rsidR="002F0AD1" w:rsidRDefault="002F0AD1" w:rsidP="002F0AD1">
      <w:pPr>
        <w:spacing w:after="0" w:line="254" w:lineRule="auto"/>
        <w:ind w:left="375"/>
        <w:jc w:val="center"/>
        <w:rPr>
          <w:rFonts w:eastAsia="Calibri"/>
          <w:b/>
          <w:color w:val="0070C0"/>
          <w:kern w:val="0"/>
          <w:szCs w:val="28"/>
          <w14:ligatures w14:val="none"/>
        </w:rPr>
      </w:pPr>
    </w:p>
    <w:p w14:paraId="56C484CA" w14:textId="77777777" w:rsidR="002F0AD1" w:rsidRDefault="002F0AD1" w:rsidP="002F0AD1">
      <w:pPr>
        <w:spacing w:after="0" w:line="254" w:lineRule="auto"/>
        <w:ind w:left="375"/>
        <w:jc w:val="center"/>
        <w:rPr>
          <w:rFonts w:eastAsia="Calibri"/>
          <w:b/>
          <w:color w:val="0070C0"/>
          <w:kern w:val="0"/>
          <w:szCs w:val="28"/>
          <w14:ligatures w14:val="none"/>
        </w:rPr>
      </w:pPr>
    </w:p>
    <w:p w14:paraId="4C2722A9" w14:textId="77777777" w:rsidR="002F0AD1" w:rsidRDefault="002F0AD1" w:rsidP="002F0AD1">
      <w:pPr>
        <w:spacing w:after="0" w:line="254" w:lineRule="auto"/>
        <w:ind w:left="375"/>
        <w:jc w:val="center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Calibri"/>
          <w:b/>
          <w:color w:val="0070C0"/>
          <w:kern w:val="0"/>
          <w:szCs w:val="28"/>
          <w14:ligatures w14:val="none"/>
        </w:rPr>
        <w:t>ИГРЫ В ПЕСОЧНИЦЕ: РАЗВИТИЕ МЫШЛЕНИЯ, ВООБРАЖЕНИЯ;</w:t>
      </w:r>
    </w:p>
    <w:p w14:paraId="14697FBE" w14:textId="77777777" w:rsidR="002F0AD1" w:rsidRDefault="002F0AD1" w:rsidP="002F0AD1">
      <w:pPr>
        <w:spacing w:line="254" w:lineRule="auto"/>
        <w:jc w:val="center"/>
        <w:rPr>
          <w:rFonts w:eastAsia="Calibri"/>
          <w:b/>
          <w:color w:val="0070C0"/>
          <w:kern w:val="0"/>
          <w:szCs w:val="28"/>
          <w14:ligatures w14:val="none"/>
        </w:rPr>
      </w:pPr>
      <w:r>
        <w:rPr>
          <w:rFonts w:eastAsia="Calibri"/>
          <w:b/>
          <w:color w:val="0070C0"/>
          <w:kern w:val="0"/>
          <w:szCs w:val="28"/>
          <w14:ligatures w14:val="none"/>
        </w:rPr>
        <w:t>СНЯТИЕ ПСИХОЭМОЦИАНАЛЬНОГО И МЫШЕЧНОГО НАПРЯЖЕНИЯ</w:t>
      </w:r>
    </w:p>
    <w:p w14:paraId="2E566767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B71EC78" wp14:editId="3FD04FF6">
            <wp:simplePos x="0" y="0"/>
            <wp:positionH relativeFrom="page">
              <wp:posOffset>4086225</wp:posOffset>
            </wp:positionH>
            <wp:positionV relativeFrom="paragraph">
              <wp:posOffset>-103505</wp:posOffset>
            </wp:positionV>
            <wp:extent cx="1621790" cy="1603375"/>
            <wp:effectExtent l="190500" t="171450" r="207010" b="187325"/>
            <wp:wrapTight wrapText="bothSides">
              <wp:wrapPolygon edited="0">
                <wp:start x="-254" y="-2310"/>
                <wp:lineTo x="-2537" y="-1796"/>
                <wp:lineTo x="-2537" y="20274"/>
                <wp:lineTo x="-1269" y="22840"/>
                <wp:lineTo x="0" y="23867"/>
                <wp:lineTo x="21820" y="23867"/>
                <wp:lineTo x="23088" y="22840"/>
                <wp:lineTo x="24103" y="18991"/>
                <wp:lineTo x="24103" y="2310"/>
                <wp:lineTo x="22074" y="-1540"/>
                <wp:lineTo x="21820" y="-2310"/>
                <wp:lineTo x="-254" y="-2310"/>
              </wp:wrapPolygon>
            </wp:wrapTight>
            <wp:docPr id="8" name="Рисунок 9" descr="G:\фотографии и видео с телефона\фото и вид с камеры\20210428_1047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9" descr="G:\фотографии и видео с телефона\фото и вид с камеры\20210428_1047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7DEBB91" wp14:editId="6D5A648C">
            <wp:simplePos x="0" y="0"/>
            <wp:positionH relativeFrom="page">
              <wp:posOffset>797560</wp:posOffset>
            </wp:positionH>
            <wp:positionV relativeFrom="paragraph">
              <wp:posOffset>-109855</wp:posOffset>
            </wp:positionV>
            <wp:extent cx="1682750" cy="1524000"/>
            <wp:effectExtent l="190500" t="190500" r="184150" b="152400"/>
            <wp:wrapTight wrapText="bothSides">
              <wp:wrapPolygon edited="0">
                <wp:start x="-489" y="-2700"/>
                <wp:lineTo x="-2445" y="-2160"/>
                <wp:lineTo x="-2445" y="19710"/>
                <wp:lineTo x="-245" y="23490"/>
                <wp:lineTo x="21518" y="23490"/>
                <wp:lineTo x="21763" y="22950"/>
                <wp:lineTo x="23719" y="19710"/>
                <wp:lineTo x="23719" y="2160"/>
                <wp:lineTo x="22008" y="-1890"/>
                <wp:lineTo x="21763" y="-2700"/>
                <wp:lineTo x="-489" y="-2700"/>
              </wp:wrapPolygon>
            </wp:wrapTight>
            <wp:docPr id="7" name="Рисунок 10" descr="G:\фотографии и видео с телефона\фото и вид с камеры\20210428_1047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0" descr="G:\фотографии и видео с телефона\фото и вид с камеры\20210428_10475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 xml:space="preserve">    На фотографии: Ребенок (или несколько детей) увлеченно играет в настольной песочнице (или большой песочнице). Он может рисовать пальцами по песку, строить замки, прокапывать туннели, использовать мелкие игрушечные фигурки для создания сюжетов. Важно передать атмосферу умиротворения и творческого процесса.</w:t>
      </w:r>
    </w:p>
    <w:p w14:paraId="43C9A9EB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Вариант занятия: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"Песочные Истории"</w:t>
      </w:r>
    </w:p>
    <w:p w14:paraId="2A886B7F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Цель: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Развитие мелкой моторики, воображения, мышления; снижение уровня стресса и тревожности, снятие мышечного напряжения.</w:t>
      </w:r>
    </w:p>
    <w:p w14:paraId="4E90B9C8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Ход:</w:t>
      </w:r>
    </w:p>
    <w:p w14:paraId="213414E9" w14:textId="77777777" w:rsidR="002F0AD1" w:rsidRDefault="002F0AD1" w:rsidP="002F0AD1">
      <w:pPr>
        <w:numPr>
          <w:ilvl w:val="0"/>
          <w:numId w:val="5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Свободная игра: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Дети могут свободно исследовать песок, создавать собственные миры.</w:t>
      </w:r>
    </w:p>
    <w:p w14:paraId="6612EDA8" w14:textId="77777777" w:rsidR="002F0AD1" w:rsidRDefault="002F0AD1" w:rsidP="002F0AD1">
      <w:pPr>
        <w:numPr>
          <w:ilvl w:val="0"/>
          <w:numId w:val="5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Создание сюжета: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Педагог может предложить создать "город", "лес", "домашний зоопарк" или "сказочную поляну".</w:t>
      </w:r>
    </w:p>
    <w:p w14:paraId="7F343D04" w14:textId="77777777" w:rsidR="002F0AD1" w:rsidRDefault="002F0AD1" w:rsidP="002F0AD1">
      <w:pPr>
        <w:numPr>
          <w:ilvl w:val="0"/>
          <w:numId w:val="5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"Секреты на дне":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В песок закапываются мелкие игрушки или предметы, дети находят их на ощупь.</w:t>
      </w:r>
    </w:p>
    <w:p w14:paraId="1215AD61" w14:textId="77777777" w:rsidR="002F0AD1" w:rsidRDefault="002F0AD1" w:rsidP="002F0AD1">
      <w:pPr>
        <w:numPr>
          <w:ilvl w:val="0"/>
          <w:numId w:val="5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"Песочные дорожки":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Создание сложных узоров или лабиринтов пальцами или инструментами.</w:t>
      </w:r>
    </w:p>
    <w:p w14:paraId="64A91D81" w14:textId="77777777" w:rsidR="002F0AD1" w:rsidRDefault="002F0AD1" w:rsidP="002F0AD1">
      <w:pPr>
        <w:tabs>
          <w:tab w:val="left" w:pos="2129"/>
        </w:tabs>
        <w:spacing w:line="254" w:lineRule="auto"/>
        <w:rPr>
          <w:rFonts w:eastAsia="Calibri"/>
          <w:color w:val="0070C0"/>
          <w:kern w:val="0"/>
          <w:szCs w:val="28"/>
          <w14:ligatures w14:val="none"/>
        </w:rPr>
      </w:pPr>
    </w:p>
    <w:p w14:paraId="46DDD1B4" w14:textId="77777777" w:rsidR="002F0AD1" w:rsidRDefault="002F0AD1" w:rsidP="002F0AD1">
      <w:pPr>
        <w:tabs>
          <w:tab w:val="left" w:pos="2068"/>
        </w:tabs>
        <w:spacing w:line="254" w:lineRule="auto"/>
        <w:jc w:val="center"/>
        <w:rPr>
          <w:rFonts w:eastAsia="Calibri"/>
          <w:b/>
          <w:color w:val="0070C0"/>
          <w:kern w:val="0"/>
          <w:szCs w:val="28"/>
          <w14:ligatures w14:val="none"/>
        </w:rPr>
      </w:pPr>
      <w:r>
        <w:rPr>
          <w:rFonts w:eastAsia="Calibri"/>
          <w:b/>
          <w:color w:val="0070C0"/>
          <w:kern w:val="0"/>
          <w:szCs w:val="28"/>
          <w14:ligatures w14:val="none"/>
        </w:rPr>
        <w:t>ЗАНЯТИЯ ПО РАЗВИТИЮ МЕЖПОЛУШАРНЫХ СВЯЗЕЙ. КАРТОЧКИ С ЗАДАНИЯМИ ДЛЯ РАБОТЫ ДВУМЯ РУКАМИ ОДНОВРЕМЕННО.</w:t>
      </w:r>
    </w:p>
    <w:p w14:paraId="46C2B930" w14:textId="77777777" w:rsidR="002F0AD1" w:rsidRDefault="002F0AD1" w:rsidP="002F0AD1">
      <w:pPr>
        <w:spacing w:line="254" w:lineRule="auto"/>
        <w:jc w:val="center"/>
        <w:rPr>
          <w:rFonts w:eastAsia="Calibri"/>
          <w:b/>
          <w:color w:val="0070C0"/>
          <w:kern w:val="0"/>
          <w:szCs w:val="28"/>
          <w14:ligatures w14:val="non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5BB20F76" wp14:editId="3FBDBF22">
            <wp:simplePos x="0" y="0"/>
            <wp:positionH relativeFrom="page">
              <wp:posOffset>3965575</wp:posOffset>
            </wp:positionH>
            <wp:positionV relativeFrom="paragraph">
              <wp:posOffset>6985</wp:posOffset>
            </wp:positionV>
            <wp:extent cx="1371600" cy="1298575"/>
            <wp:effectExtent l="209550" t="190500" r="190500" b="168275"/>
            <wp:wrapTight wrapText="bothSides">
              <wp:wrapPolygon edited="0">
                <wp:start x="-300" y="-3169"/>
                <wp:lineTo x="-3300" y="-2535"/>
                <wp:lineTo x="-3300" y="19646"/>
                <wp:lineTo x="-1500" y="22815"/>
                <wp:lineTo x="-300" y="24082"/>
                <wp:lineTo x="21300" y="24082"/>
                <wp:lineTo x="22800" y="22815"/>
                <wp:lineTo x="24300" y="18062"/>
                <wp:lineTo x="24300" y="2535"/>
                <wp:lineTo x="21900" y="-2218"/>
                <wp:lineTo x="21600" y="-3169"/>
                <wp:lineTo x="-300" y="-3169"/>
              </wp:wrapPolygon>
            </wp:wrapTight>
            <wp:docPr id="15" name="Рисунок 4" descr="C:\Users\фатима\Documents\Bluetooth Folder\20220913_1117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4" descr="C:\Users\фатима\Documents\Bluetooth Folder\20220913_111714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11000"/>
                              </a14:imgEffect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26FBF01" wp14:editId="4C99B4E6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1298575" cy="1237615"/>
            <wp:effectExtent l="190500" t="190500" r="187325" b="191135"/>
            <wp:wrapTight wrapText="bothSides">
              <wp:wrapPolygon edited="0">
                <wp:start x="-317" y="-3325"/>
                <wp:lineTo x="-3169" y="-2660"/>
                <wp:lineTo x="-3169" y="19949"/>
                <wp:lineTo x="-634" y="23938"/>
                <wp:lineTo x="-634" y="24603"/>
                <wp:lineTo x="21547" y="24603"/>
                <wp:lineTo x="21864" y="23938"/>
                <wp:lineTo x="24399" y="18951"/>
                <wp:lineTo x="24399" y="2660"/>
                <wp:lineTo x="21864" y="-2327"/>
                <wp:lineTo x="21547" y="-3325"/>
                <wp:lineTo x="-317" y="-3325"/>
              </wp:wrapPolygon>
            </wp:wrapTight>
            <wp:docPr id="9" name="Рисунок 7" descr="G:\фотографии и видео с телефона\фото и вид с камеры\20210427_0942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7" descr="G:\фотографии и видео с телефона\фото и вид с камеры\20210427_094215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12000"/>
                              </a14:imgEffect>
                              <a14:imgEffect>
                                <a14:brightnessContrast bright="2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73543" w14:textId="77777777" w:rsidR="002F0AD1" w:rsidRDefault="002F0AD1" w:rsidP="002F0AD1">
      <w:pPr>
        <w:spacing w:line="254" w:lineRule="auto"/>
        <w:rPr>
          <w:rFonts w:eastAsia="Calibri"/>
          <w:kern w:val="0"/>
          <w:szCs w:val="28"/>
          <w14:ligatures w14:val="none"/>
        </w:rPr>
      </w:pPr>
    </w:p>
    <w:p w14:paraId="41D3287A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>На фотографии: Ребенок сидит за столом и выполняет задание с карточками. Карточки могут быть с узорами, зеркальными изображениями, заданиями на одновременное рисование. Важно, чтобы ребенок держал в каждой руке карандаш и синхронно выполнял задание.</w:t>
      </w:r>
    </w:p>
    <w:p w14:paraId="5CC4A1B1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Вариант занятия: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"Машинист и Его Поезда"</w:t>
      </w:r>
    </w:p>
    <w:p w14:paraId="7E7BE72D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Цель: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Развитие синхронной работы левого и правого полушарий, улучшение зрительно-моторной координации, развитие внимания.</w:t>
      </w:r>
    </w:p>
    <w:p w14:paraId="7260AE6B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Ход:</w:t>
      </w:r>
    </w:p>
    <w:p w14:paraId="02102F7E" w14:textId="77777777" w:rsidR="002F0AD1" w:rsidRDefault="002F0AD1" w:rsidP="002F0AD1">
      <w:pPr>
        <w:numPr>
          <w:ilvl w:val="0"/>
          <w:numId w:val="6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Карточки с узорами: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Дети должны одновременно двумя руками нарисовать одинаковый узор на большом листе.</w:t>
      </w:r>
    </w:p>
    <w:p w14:paraId="41FAA88D" w14:textId="77777777" w:rsidR="002F0AD1" w:rsidRDefault="002F0AD1" w:rsidP="002F0AD1">
      <w:pPr>
        <w:numPr>
          <w:ilvl w:val="0"/>
          <w:numId w:val="6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Зеркальные задачи: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Одна рука рисует узор, вторая – его зеркальное отражение.</w:t>
      </w:r>
    </w:p>
    <w:p w14:paraId="4820F068" w14:textId="77777777" w:rsidR="002F0AD1" w:rsidRDefault="002F0AD1" w:rsidP="002F0AD1">
      <w:pPr>
        <w:numPr>
          <w:ilvl w:val="0"/>
          <w:numId w:val="6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"Два поезда":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На карточке нарисованы две параллельные полосы. Дети должны провести двумя карандашами (каждый карандаш – свой "поезд") по этим полосам, не выходя за края.</w:t>
      </w:r>
    </w:p>
    <w:p w14:paraId="32B3A5B1" w14:textId="77777777" w:rsidR="002F0AD1" w:rsidRDefault="002F0AD1" w:rsidP="002F0AD1">
      <w:pPr>
        <w:spacing w:line="254" w:lineRule="auto"/>
        <w:jc w:val="center"/>
        <w:rPr>
          <w:rFonts w:eastAsia="Calibri"/>
          <w:b/>
          <w:color w:val="0070C0"/>
          <w:kern w:val="0"/>
          <w:szCs w:val="28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671005D" wp14:editId="1827E187">
            <wp:simplePos x="0" y="0"/>
            <wp:positionH relativeFrom="page">
              <wp:posOffset>4318000</wp:posOffset>
            </wp:positionH>
            <wp:positionV relativeFrom="paragraph">
              <wp:posOffset>36830</wp:posOffset>
            </wp:positionV>
            <wp:extent cx="1487170" cy="1456690"/>
            <wp:effectExtent l="190500" t="171450" r="189230" b="143510"/>
            <wp:wrapTight wrapText="bothSides">
              <wp:wrapPolygon edited="0">
                <wp:start x="-553" y="-2542"/>
                <wp:lineTo x="-2767" y="-1977"/>
                <wp:lineTo x="-2767" y="20621"/>
                <wp:lineTo x="-1107" y="23446"/>
                <wp:lineTo x="22412" y="23446"/>
                <wp:lineTo x="24072" y="20621"/>
                <wp:lineTo x="24072" y="2542"/>
                <wp:lineTo x="22412" y="-1695"/>
                <wp:lineTo x="22135" y="-2542"/>
                <wp:lineTo x="-553" y="-2542"/>
              </wp:wrapPolygon>
            </wp:wrapTight>
            <wp:docPr id="11" name="Рисунок 13" descr="C:\Users\фатима\Documents\Bluetooth Folder\20220913_1117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3" descr="C:\Users\фатима\Documents\Bluetooth Folder\20220913_111741.jpg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71575" cy="112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  <a:bevelB w="114300" prst="artDeco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D03C78B" wp14:editId="73DBA6C4">
            <wp:simplePos x="0" y="0"/>
            <wp:positionH relativeFrom="margin">
              <wp:posOffset>618490</wp:posOffset>
            </wp:positionH>
            <wp:positionV relativeFrom="paragraph">
              <wp:posOffset>68580</wp:posOffset>
            </wp:positionV>
            <wp:extent cx="1499870" cy="1395730"/>
            <wp:effectExtent l="190500" t="190500" r="176530" b="147320"/>
            <wp:wrapTight wrapText="bothSides">
              <wp:wrapPolygon edited="0">
                <wp:start x="-549" y="-2948"/>
                <wp:lineTo x="-2743" y="-2359"/>
                <wp:lineTo x="-2469" y="21521"/>
                <wp:lineTo x="-549" y="22995"/>
                <wp:lineTo x="-274" y="23585"/>
                <wp:lineTo x="21673" y="23585"/>
                <wp:lineTo x="21948" y="22995"/>
                <wp:lineTo x="23868" y="21227"/>
                <wp:lineTo x="23868" y="2359"/>
                <wp:lineTo x="22222" y="-2064"/>
                <wp:lineTo x="21948" y="-2948"/>
                <wp:lineTo x="-549" y="-2948"/>
              </wp:wrapPolygon>
            </wp:wrapTight>
            <wp:docPr id="10" name="Рисунок 6" descr="C:\Users\фатима\Documents\Bluetooth Folder\20220913_111726(0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6" descr="C:\Users\фатима\Documents\Bluetooth Folder\20220913_111726(0)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6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3DF6" w14:textId="77777777" w:rsidR="002F0AD1" w:rsidRDefault="002F0AD1" w:rsidP="002F0AD1">
      <w:pPr>
        <w:spacing w:after="100" w:afterAutospacing="1"/>
        <w:rPr>
          <w:rFonts w:eastAsia="Times New Roman"/>
          <w:color w:val="4472C4"/>
          <w:kern w:val="0"/>
          <w:sz w:val="24"/>
          <w:szCs w:val="24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F711C69" wp14:editId="013F48E2">
            <wp:simplePos x="0" y="0"/>
            <wp:positionH relativeFrom="margin">
              <wp:posOffset>4025265</wp:posOffset>
            </wp:positionH>
            <wp:positionV relativeFrom="paragraph">
              <wp:posOffset>1417955</wp:posOffset>
            </wp:positionV>
            <wp:extent cx="2084705" cy="1371600"/>
            <wp:effectExtent l="190500" t="171450" r="182245" b="57150"/>
            <wp:wrapTight wrapText="bothSides">
              <wp:wrapPolygon edited="0">
                <wp:start x="-395" y="-2700"/>
                <wp:lineTo x="-1974" y="-2100"/>
                <wp:lineTo x="-1974" y="18000"/>
                <wp:lineTo x="-395" y="22200"/>
                <wp:lineTo x="21712" y="22200"/>
                <wp:lineTo x="21909" y="21600"/>
                <wp:lineTo x="23291" y="17400"/>
                <wp:lineTo x="23291" y="2700"/>
                <wp:lineTo x="21909" y="-1800"/>
                <wp:lineTo x="21712" y="-2700"/>
                <wp:lineTo x="-395" y="-2700"/>
              </wp:wrapPolygon>
            </wp:wrapTight>
            <wp:docPr id="14" name="Рисунок 12" descr="G:\фотографии и видео с телефона\фото и вид с камеры\20210428_1046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2" descr="G:\фотографии и видео с телефона\фото и вид с камеры\20210428_104624.jp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11000"/>
                              </a14:imgEffect>
                              <a14:imgEffect>
                                <a14:brightnessContrast bright="11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81175" cy="104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  <w:t>НЕЙРОГИМНАСТИКА.</w:t>
      </w:r>
    </w:p>
    <w:p w14:paraId="589DC4DB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 xml:space="preserve">На фотографии: Ребенок выполняет какое-либо </w:t>
      </w:r>
      <w:proofErr w:type="spellStart"/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>нейрогимнастическое</w:t>
      </w:r>
      <w:proofErr w:type="spellEnd"/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 xml:space="preserve"> упражнение. Например, "Мельница" (поочередное вращение руками), "Ухо-нос" (указательными пальцами касаться противоположного уха и кончика носа), "Лошадка" (поочередное движение руками и ногами). Фон может быть просто стеной или видом на комнату.</w:t>
      </w:r>
    </w:p>
    <w:p w14:paraId="3795F221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Вариант занятия: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"Зарядка для Ума и Тела"</w:t>
      </w:r>
    </w:p>
    <w:p w14:paraId="0E76BD66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Цель: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Улучшение межполушарного взаимодействия, развитие координации, внимания, памяти, двигательной регуляции.</w:t>
      </w:r>
    </w:p>
    <w:p w14:paraId="7C4CAA9F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Ход:</w:t>
      </w:r>
    </w:p>
    <w:p w14:paraId="243A9B49" w14:textId="77777777" w:rsidR="002F0AD1" w:rsidRDefault="002F0AD1" w:rsidP="002F0AD1">
      <w:pPr>
        <w:numPr>
          <w:ilvl w:val="0"/>
          <w:numId w:val="7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lastRenderedPageBreak/>
        <w:t>"Ухо-нос-рот":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Поочередно касаться ушей, носа, затем рта.</w:t>
      </w:r>
    </w:p>
    <w:p w14:paraId="77640D5E" w14:textId="77777777" w:rsidR="002F0AD1" w:rsidRDefault="002F0AD1" w:rsidP="002F0AD1">
      <w:pPr>
        <w:numPr>
          <w:ilvl w:val="0"/>
          <w:numId w:val="7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"Кулак-ребро-ладонь":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Поочередное изменение положения кисти руки.</w:t>
      </w:r>
    </w:p>
    <w:p w14:paraId="5461C4C9" w14:textId="77777777" w:rsidR="002F0AD1" w:rsidRDefault="002F0AD1" w:rsidP="002F0AD1">
      <w:pPr>
        <w:numPr>
          <w:ilvl w:val="0"/>
          <w:numId w:val="7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"Лягушка, медведь, змея":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Чередование положений тела, требующих согласованной работы мышц.</w:t>
      </w:r>
    </w:p>
    <w:p w14:paraId="45C733C0" w14:textId="77777777" w:rsidR="002F0AD1" w:rsidRDefault="002F0AD1" w:rsidP="002F0AD1">
      <w:pPr>
        <w:numPr>
          <w:ilvl w:val="0"/>
          <w:numId w:val="7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"Круги руками":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Одновременное или попеременное вращение руками вперед и назад.</w:t>
      </w:r>
    </w:p>
    <w:p w14:paraId="061939B3" w14:textId="77777777" w:rsidR="002F0AD1" w:rsidRDefault="002F0AD1" w:rsidP="002F0AD1">
      <w:pPr>
        <w:spacing w:after="0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</w:p>
    <w:p w14:paraId="10C73F8D" w14:textId="77777777" w:rsidR="002F0AD1" w:rsidRDefault="002F0AD1" w:rsidP="002F0AD1">
      <w:pPr>
        <w:spacing w:after="0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</w:p>
    <w:p w14:paraId="46DDCE8D" w14:textId="77777777" w:rsidR="002F0AD1" w:rsidRDefault="002F0AD1" w:rsidP="002F0AD1">
      <w:pPr>
        <w:spacing w:after="0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</w:p>
    <w:p w14:paraId="4649D841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19FA1812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2A7A37F1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2DC0E461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5C06302F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747357D5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07FD81A4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  <w:t>НЕЙРОДОСКИ. МЕЖПОЛУШАРНОЕ РАЗВИТИЕ.</w:t>
      </w:r>
    </w:p>
    <w:p w14:paraId="23631C6A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2C45CBF3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0CAE0106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4707D49" wp14:editId="2CA64203">
            <wp:simplePos x="0" y="0"/>
            <wp:positionH relativeFrom="column">
              <wp:posOffset>2625090</wp:posOffset>
            </wp:positionH>
            <wp:positionV relativeFrom="paragraph">
              <wp:posOffset>-108585</wp:posOffset>
            </wp:positionV>
            <wp:extent cx="1566545" cy="1499870"/>
            <wp:effectExtent l="171450" t="171450" r="186055" b="176530"/>
            <wp:wrapTight wrapText="bothSides">
              <wp:wrapPolygon edited="0">
                <wp:start x="-263" y="-2469"/>
                <wp:lineTo x="-2364" y="-1920"/>
                <wp:lineTo x="-2364" y="20301"/>
                <wp:lineTo x="0" y="23319"/>
                <wp:lineTo x="263" y="23868"/>
                <wp:lineTo x="21539" y="23868"/>
                <wp:lineTo x="21801" y="23319"/>
                <wp:lineTo x="23903" y="20301"/>
                <wp:lineTo x="23903" y="2469"/>
                <wp:lineTo x="22064" y="-1646"/>
                <wp:lineTo x="21801" y="-2469"/>
                <wp:lineTo x="-263" y="-2469"/>
              </wp:wrapPolygon>
            </wp:wrapTight>
            <wp:docPr id="13" name="Рисунок 14" descr="C:\Users\фатима\Documents\Bluetooth Folder\20220913_1118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4" descr="C:\Users\фатима\Documents\Bluetooth Folder\20220913_111832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4F49201" wp14:editId="2488BC23">
            <wp:simplePos x="0" y="0"/>
            <wp:positionH relativeFrom="margin">
              <wp:posOffset>643890</wp:posOffset>
            </wp:positionH>
            <wp:positionV relativeFrom="paragraph">
              <wp:posOffset>-135255</wp:posOffset>
            </wp:positionV>
            <wp:extent cx="1609090" cy="1499870"/>
            <wp:effectExtent l="190500" t="171450" r="200660" b="176530"/>
            <wp:wrapTight wrapText="bothSides">
              <wp:wrapPolygon edited="0">
                <wp:start x="-256" y="-2469"/>
                <wp:lineTo x="-2557" y="-1920"/>
                <wp:lineTo x="-2557" y="20301"/>
                <wp:lineTo x="-256" y="23319"/>
                <wp:lineTo x="0" y="23868"/>
                <wp:lineTo x="21481" y="23868"/>
                <wp:lineTo x="21736" y="23319"/>
                <wp:lineTo x="24038" y="20301"/>
                <wp:lineTo x="24038" y="2469"/>
                <wp:lineTo x="21992" y="-1646"/>
                <wp:lineTo x="21736" y="-2469"/>
                <wp:lineTo x="-256" y="-2469"/>
              </wp:wrapPolygon>
            </wp:wrapTight>
            <wp:docPr id="12" name="Рисунок 15" descr="C:\Users\фатима\Documents\Bluetooth Folder\20220913_1119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5" descr="C:\Users\фатима\Documents\Bluetooth Folder\20220913_111924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9EB32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1C70907E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2563F583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06CE5DDD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35F38E66" w14:textId="77777777" w:rsidR="002F0AD1" w:rsidRDefault="002F0AD1" w:rsidP="002F0AD1">
      <w:pPr>
        <w:spacing w:after="0"/>
        <w:ind w:left="375"/>
        <w:rPr>
          <w:rFonts w:eastAsia="Times New Roman"/>
          <w:b/>
          <w:bCs/>
          <w:color w:val="4472C4"/>
          <w:kern w:val="0"/>
          <w:sz w:val="24"/>
          <w:szCs w:val="24"/>
          <w:lang w:eastAsia="ru-RU"/>
          <w14:ligatures w14:val="none"/>
        </w:rPr>
      </w:pPr>
    </w:p>
    <w:p w14:paraId="5BAAB1D9" w14:textId="77777777" w:rsidR="002F0AD1" w:rsidRDefault="002F0AD1" w:rsidP="002F0AD1">
      <w:pPr>
        <w:spacing w:after="0"/>
        <w:ind w:left="375"/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</w:pPr>
    </w:p>
    <w:p w14:paraId="3E75C705" w14:textId="77777777" w:rsidR="002F0AD1" w:rsidRDefault="002F0AD1" w:rsidP="002F0AD1">
      <w:pPr>
        <w:spacing w:after="0"/>
        <w:ind w:left="375"/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</w:pPr>
    </w:p>
    <w:p w14:paraId="4760E7F4" w14:textId="77777777" w:rsidR="002F0AD1" w:rsidRDefault="002F0AD1" w:rsidP="002F0AD1">
      <w:pPr>
        <w:spacing w:after="0"/>
        <w:ind w:left="375"/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</w:pPr>
    </w:p>
    <w:p w14:paraId="6BAF4D03" w14:textId="77777777" w:rsidR="002F0AD1" w:rsidRDefault="002F0AD1" w:rsidP="002F0AD1">
      <w:pPr>
        <w:spacing w:after="0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 xml:space="preserve">На фотографии: Ребенок стоит или сидит перед </w:t>
      </w:r>
      <w:proofErr w:type="spellStart"/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>нейродоской</w:t>
      </w:r>
      <w:proofErr w:type="spellEnd"/>
      <w:r>
        <w:rPr>
          <w:rFonts w:eastAsia="Times New Roman"/>
          <w:i/>
          <w:iCs/>
          <w:color w:val="494949"/>
          <w:kern w:val="0"/>
          <w:sz w:val="24"/>
          <w:szCs w:val="24"/>
          <w:lang w:eastAsia="ru-RU"/>
          <w14:ligatures w14:val="none"/>
        </w:rPr>
        <w:t xml:space="preserve"> (доска с нанесенным лабиринтом или дорожкой, предназначенная для рисования двумя руками). Ребенок держит в обеих руках маркеры и одновременно рисует по лабиринту.</w:t>
      </w:r>
    </w:p>
    <w:p w14:paraId="3F2A4FF8" w14:textId="77777777" w:rsidR="002F0AD1" w:rsidRDefault="002F0AD1" w:rsidP="002F0AD1">
      <w:pPr>
        <w:spacing w:after="100" w:afterAutospacing="1"/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</w:pPr>
    </w:p>
    <w:p w14:paraId="554ABBE1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Вариант занятия: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"Построй Мост Вместе"</w:t>
      </w:r>
    </w:p>
    <w:p w14:paraId="2F1677F6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Цель: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Гармонизация работы полушарий, развитие координации, концентрации внимания, пространственного мышления.</w:t>
      </w:r>
    </w:p>
    <w:p w14:paraId="0C04EE50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Ход:</w:t>
      </w:r>
    </w:p>
    <w:p w14:paraId="343733A7" w14:textId="77777777" w:rsidR="002F0AD1" w:rsidRDefault="002F0AD1" w:rsidP="002F0AD1">
      <w:pPr>
        <w:numPr>
          <w:ilvl w:val="0"/>
          <w:numId w:val="8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Базовые узоры: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Дети рисуют на </w:t>
      </w:r>
      <w:proofErr w:type="spellStart"/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>нейродоске</w:t>
      </w:r>
      <w:proofErr w:type="spellEnd"/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симметричные линии, круги, волны двумя руками одновременно.</w:t>
      </w:r>
    </w:p>
    <w:p w14:paraId="44C5572C" w14:textId="77777777" w:rsidR="002F0AD1" w:rsidRDefault="002F0AD1" w:rsidP="002F0AD1">
      <w:pPr>
        <w:numPr>
          <w:ilvl w:val="0"/>
          <w:numId w:val="8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Лабиринты: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Пройти нарисованный лабиринт двумя руками.</w:t>
      </w:r>
    </w:p>
    <w:p w14:paraId="61AE1417" w14:textId="77777777" w:rsidR="002F0AD1" w:rsidRDefault="002F0AD1" w:rsidP="002F0AD1">
      <w:pPr>
        <w:numPr>
          <w:ilvl w:val="0"/>
          <w:numId w:val="8"/>
        </w:numPr>
        <w:spacing w:after="0" w:line="254" w:lineRule="auto"/>
        <w:ind w:left="375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"Симметричные дороги":</w:t>
      </w: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 xml:space="preserve"> Нарисовать две одинаковые дорожки, которые должны встретиться на другом конце доски.</w:t>
      </w:r>
    </w:p>
    <w:p w14:paraId="6E459FC7" w14:textId="77777777" w:rsid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b/>
          <w:bCs/>
          <w:color w:val="494949"/>
          <w:kern w:val="0"/>
          <w:sz w:val="24"/>
          <w:szCs w:val="24"/>
          <w:lang w:eastAsia="ru-RU"/>
          <w14:ligatures w14:val="none"/>
        </w:rPr>
        <w:t>Заключение:</w:t>
      </w:r>
    </w:p>
    <w:p w14:paraId="1B5A18B0" w14:textId="350BE624" w:rsidR="00F12C76" w:rsidRPr="002F0AD1" w:rsidRDefault="002F0AD1" w:rsidP="002F0AD1">
      <w:pPr>
        <w:spacing w:after="100" w:afterAutospacing="1"/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>Фотографии, представленные здесь, демонстрируют, как с помощью продуманных и структурированных нейропсихологических занятий, педагог-психолог уникальную среду для гармоничного развития. От тренировки "Улитки" до сложных "</w:t>
      </w:r>
      <w:proofErr w:type="spellStart"/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>Нейродосок</w:t>
      </w:r>
      <w:proofErr w:type="spellEnd"/>
      <w:r>
        <w:rPr>
          <w:rFonts w:eastAsia="Times New Roman"/>
          <w:color w:val="494949"/>
          <w:kern w:val="0"/>
          <w:sz w:val="24"/>
          <w:szCs w:val="24"/>
          <w:lang w:eastAsia="ru-RU"/>
          <w14:ligatures w14:val="none"/>
        </w:rPr>
        <w:t>" – каждый элемент программы направлен на то, чтобы помочь детям раскрыть свой потенциал, стать уверенными, внимательными и способными к сотрудничеству. Это настоящее искусство – видеть в каждом ребенке уникальную личность и помогать ему расти и развиваться!</w:t>
      </w:r>
    </w:p>
    <w:sectPr w:rsidR="00F12C76" w:rsidRPr="002F0AD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3502"/>
    <w:multiLevelType w:val="multilevel"/>
    <w:tmpl w:val="A5B8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A6C47"/>
    <w:multiLevelType w:val="multilevel"/>
    <w:tmpl w:val="5244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F78AF"/>
    <w:multiLevelType w:val="multilevel"/>
    <w:tmpl w:val="6BA2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5355C"/>
    <w:multiLevelType w:val="multilevel"/>
    <w:tmpl w:val="9470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52D27"/>
    <w:multiLevelType w:val="multilevel"/>
    <w:tmpl w:val="D688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A4D18"/>
    <w:multiLevelType w:val="multilevel"/>
    <w:tmpl w:val="89E46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E041C8"/>
    <w:multiLevelType w:val="multilevel"/>
    <w:tmpl w:val="B1929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FB41A0"/>
    <w:multiLevelType w:val="multilevel"/>
    <w:tmpl w:val="966C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CB"/>
    <w:rsid w:val="002F0AD1"/>
    <w:rsid w:val="00361A5F"/>
    <w:rsid w:val="00517023"/>
    <w:rsid w:val="006C0B77"/>
    <w:rsid w:val="007029CB"/>
    <w:rsid w:val="008242FF"/>
    <w:rsid w:val="00870751"/>
    <w:rsid w:val="00922C48"/>
    <w:rsid w:val="00B915B7"/>
    <w:rsid w:val="00E7044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E59F"/>
  <w15:chartTrackingRefBased/>
  <w15:docId w15:val="{79A5E498-4057-4828-B2E4-16B9D68B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AD1"/>
    <w:pPr>
      <w:spacing w:line="240" w:lineRule="auto"/>
    </w:pPr>
    <w:rPr>
      <w:rFonts w:ascii="Times New Roman" w:eastAsia="Aptos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2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9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9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9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9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9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9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9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9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29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29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29C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29C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29C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29C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29C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29C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29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2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9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2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2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29C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29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29C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29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29C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29C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microsoft.com/office/2007/relationships/hdphoto" Target="media/hdphoto7.wdp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9.wdp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microsoft.com/office/2007/relationships/hdphoto" Target="media/hdphoto11.wdp"/><Relationship Id="rId10" Type="http://schemas.microsoft.com/office/2007/relationships/hdphoto" Target="media/hdphoto3.wdp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8.wdp"/><Relationship Id="rId27" Type="http://schemas.openxmlformats.org/officeDocument/2006/relationships/image" Target="media/image13.png"/><Relationship Id="rId30" Type="http://schemas.microsoft.com/office/2007/relationships/hdphoto" Target="media/hdphoto1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2026-07-02T05:54:00Z</dcterms:created>
  <dcterms:modified xsi:type="dcterms:W3CDTF">2026-07-02T05:54:00Z</dcterms:modified>
</cp:coreProperties>
</file>