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399E" w14:textId="77777777" w:rsidR="000D3684" w:rsidRPr="00692457" w:rsidRDefault="000D3684" w:rsidP="000D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</w:t>
      </w:r>
    </w:p>
    <w:p w14:paraId="1D015CE9" w14:textId="77777777" w:rsidR="000D3684" w:rsidRPr="00692457" w:rsidRDefault="000D3684" w:rsidP="000D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Новосибирска "Детский сад № 494"</w:t>
      </w:r>
    </w:p>
    <w:p w14:paraId="58560972" w14:textId="77777777" w:rsidR="000D3684" w:rsidRPr="00692457" w:rsidRDefault="000D3684" w:rsidP="000D36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C6137" w14:textId="7F506E62" w:rsidR="000D3684" w:rsidRPr="000D3684" w:rsidRDefault="000D3684" w:rsidP="000D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Дидактическое пособие</w:t>
      </w:r>
    </w:p>
    <w:p w14:paraId="04AB2E82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3684">
        <w:rPr>
          <w:rFonts w:ascii="Times New Roman" w:hAnsi="Times New Roman" w:cs="Times New Roman"/>
          <w:b/>
          <w:bCs/>
          <w:sz w:val="36"/>
          <w:szCs w:val="36"/>
        </w:rPr>
        <w:t xml:space="preserve">Линейный календарь </w:t>
      </w:r>
      <w:r w:rsidRPr="000D3684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0D3684">
        <w:rPr>
          <w:rFonts w:ascii="Times New Roman" w:hAnsi="Times New Roman" w:cs="Times New Roman"/>
          <w:b/>
          <w:bCs/>
          <w:sz w:val="36"/>
          <w:szCs w:val="36"/>
        </w:rPr>
        <w:t>Наш день</w:t>
      </w:r>
      <w:r w:rsidRPr="000D3684">
        <w:rPr>
          <w:rFonts w:ascii="Times New Roman" w:hAnsi="Times New Roman" w:cs="Times New Roman"/>
          <w:b/>
          <w:bCs/>
          <w:sz w:val="36"/>
          <w:szCs w:val="36"/>
        </w:rPr>
        <w:t>”</w:t>
      </w:r>
      <w:r w:rsidRPr="000D36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871716E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94D654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B38256" w14:textId="531945BA" w:rsidR="00806793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4547A8" wp14:editId="4EDB001A">
            <wp:extent cx="5935980" cy="1219200"/>
            <wp:effectExtent l="0" t="0" r="7620" b="0"/>
            <wp:docPr id="2087994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750E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9A6263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4EACEB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C62047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86914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5F2899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D95FF0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BF05DB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FB7DB0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50336B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E7C775" w14:textId="77777777" w:rsidR="000D3684" w:rsidRDefault="000D3684" w:rsidP="000D36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A193D4" w14:textId="77777777" w:rsidR="000D3684" w:rsidRPr="00692457" w:rsidRDefault="000D3684" w:rsidP="000D3684">
      <w:pPr>
        <w:jc w:val="right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Воспитатель: Косова</w:t>
      </w:r>
    </w:p>
    <w:p w14:paraId="03B11465" w14:textId="77777777" w:rsidR="000D3684" w:rsidRPr="00692457" w:rsidRDefault="000D3684" w:rsidP="000D3684">
      <w:pPr>
        <w:jc w:val="right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Мария Ивановна</w:t>
      </w:r>
    </w:p>
    <w:p w14:paraId="3B681B24" w14:textId="77777777" w:rsidR="000D3684" w:rsidRDefault="000D3684" w:rsidP="000D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23E6139D" w14:textId="05432C6F" w:rsidR="000D3684" w:rsidRPr="00692457" w:rsidRDefault="000D3684" w:rsidP="000D3684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45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B883F8E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lastRenderedPageBreak/>
        <w:t xml:space="preserve">1. Название пособия:  </w:t>
      </w:r>
    </w:p>
    <w:p w14:paraId="25B8CDE9" w14:textId="5E22625A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Линейный календарь "Наш день"</w:t>
      </w:r>
    </w:p>
    <w:p w14:paraId="3DC02F53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2. Цели:</w:t>
      </w:r>
    </w:p>
    <w:p w14:paraId="10E4482A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Создание упорядоченного режима дня для детей, способствующего их психоэмоциональному и физическому развитию.</w:t>
      </w:r>
    </w:p>
    <w:p w14:paraId="20B131E6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Обеспечение гармоничного сочетания учебной и игровой деятельности с учетом возрастных особенностей детей.</w:t>
      </w:r>
    </w:p>
    <w:p w14:paraId="0BC46432" w14:textId="68240E94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Формирование у детей навыков самостоятельности, ответственности и общения в коллективе.</w:t>
      </w:r>
    </w:p>
    <w:p w14:paraId="08448B7D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3. Задачи:</w:t>
      </w:r>
    </w:p>
    <w:p w14:paraId="48A7EC2A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Организовать ежедневную структуру занятия, которая будет включать элементы приветствия, гимнастики, питания, образовательных занятий, игр, прогулок и отдыха.</w:t>
      </w:r>
    </w:p>
    <w:p w14:paraId="6D1BD21C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Обеспечить разнообразие видов деятельности, способствующих развитию моторики, когнитивных и социальных навыков у детей.</w:t>
      </w:r>
    </w:p>
    <w:p w14:paraId="5F58679E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Способствовать взаимодействию между детьми и родителями, обеспечивая сообщества и обсуждения по итогам дня.</w:t>
      </w:r>
    </w:p>
    <w:p w14:paraId="5F964046" w14:textId="4A503595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Создать атмосферу эмоционального комфорта и безопасности, где каждый ребенок чувствует себя частью группы.</w:t>
      </w:r>
    </w:p>
    <w:p w14:paraId="222CB518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4. Актуальность:</w:t>
      </w:r>
    </w:p>
    <w:p w14:paraId="282C1045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Научные исследования показывают, что четкая структура распорядка дня способствует более эффективному обучению и развитию детей в раннем возрасте.</w:t>
      </w:r>
    </w:p>
    <w:p w14:paraId="3D78E389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В условиях современности, где дети испытывают различные стрессы и неопределенности, наличие предсказуемого и стабильного расписания помогает им адаптироваться и чувствовать себя защищенными.</w:t>
      </w:r>
    </w:p>
    <w:p w14:paraId="61BDC8A6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>- Разработка линейного календаря "Наш день" отвечает требованиям современных образовательных стандартов, обеспечивая целостный подход к развитию ребенка через игру, обучение и общение.</w:t>
      </w:r>
    </w:p>
    <w:p w14:paraId="48C765E4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 xml:space="preserve">- Календарь может служить дополнением к образовательной программе, позволяя педагогам лучше планировать свою работу и адаптировать её под нужды детей. </w:t>
      </w:r>
    </w:p>
    <w:p w14:paraId="249CB0A6" w14:textId="77777777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C0A3F" w14:textId="77777777" w:rsid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19B76" w14:textId="7CE54BDB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5AE692FB" w14:textId="01E40449" w:rsidR="000D3684" w:rsidRPr="000D3684" w:rsidRDefault="000D3684" w:rsidP="000D3684">
      <w:pPr>
        <w:jc w:val="both"/>
        <w:rPr>
          <w:rFonts w:ascii="Times New Roman" w:hAnsi="Times New Roman" w:cs="Times New Roman"/>
          <w:sz w:val="28"/>
          <w:szCs w:val="28"/>
        </w:rPr>
      </w:pPr>
      <w:r w:rsidRPr="000D3684">
        <w:rPr>
          <w:rFonts w:ascii="Times New Roman" w:hAnsi="Times New Roman" w:cs="Times New Roman"/>
          <w:sz w:val="28"/>
          <w:szCs w:val="28"/>
        </w:rPr>
        <w:t xml:space="preserve">Пособие Линейный календарь </w:t>
      </w:r>
      <w:r w:rsidRPr="000D3684">
        <w:rPr>
          <w:rFonts w:ascii="Times New Roman" w:hAnsi="Times New Roman" w:cs="Times New Roman"/>
          <w:sz w:val="28"/>
          <w:szCs w:val="28"/>
        </w:rPr>
        <w:t>“</w:t>
      </w:r>
      <w:r w:rsidRPr="000D3684">
        <w:rPr>
          <w:rFonts w:ascii="Times New Roman" w:hAnsi="Times New Roman" w:cs="Times New Roman"/>
          <w:sz w:val="28"/>
          <w:szCs w:val="28"/>
        </w:rPr>
        <w:t>Наш день" является важным инструментом для организации и оптимизации образовательного процесса в первой младшей группе, который способствует всестороннему развитию детей и формированию у них социальных навыков в группе.</w:t>
      </w:r>
    </w:p>
    <w:sectPr w:rsidR="000D3684" w:rsidRPr="000D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1A"/>
    <w:rsid w:val="000D3684"/>
    <w:rsid w:val="002A6A51"/>
    <w:rsid w:val="002E4FB7"/>
    <w:rsid w:val="00806793"/>
    <w:rsid w:val="008462A4"/>
    <w:rsid w:val="009B741A"/>
    <w:rsid w:val="00A809F3"/>
    <w:rsid w:val="00B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A10E"/>
  <w15:chartTrackingRefBased/>
  <w15:docId w15:val="{1B07072E-9FF8-4A3B-9AF8-7A3839DB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84"/>
  </w:style>
  <w:style w:type="paragraph" w:styleId="1">
    <w:name w:val="heading 1"/>
    <w:basedOn w:val="a"/>
    <w:next w:val="a"/>
    <w:link w:val="10"/>
    <w:uiPriority w:val="9"/>
    <w:qFormat/>
    <w:rsid w:val="009B7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4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4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4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4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4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4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4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4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4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Косова</dc:creator>
  <cp:keywords/>
  <dc:description/>
  <cp:lastModifiedBy>Мария Косова</cp:lastModifiedBy>
  <cp:revision>3</cp:revision>
  <dcterms:created xsi:type="dcterms:W3CDTF">2025-03-19T02:05:00Z</dcterms:created>
  <dcterms:modified xsi:type="dcterms:W3CDTF">2025-03-19T02:11:00Z</dcterms:modified>
</cp:coreProperties>
</file>