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37B8C" w14:textId="6C9BA116" w:rsidR="00F703DD" w:rsidRPr="008631FF" w:rsidRDefault="00E34BE7" w:rsidP="008631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631FF">
        <w:rPr>
          <w:rFonts w:ascii="Times New Roman" w:hAnsi="Times New Roman" w:cs="Times New Roman"/>
          <w:b/>
          <w:sz w:val="28"/>
          <w:szCs w:val="28"/>
        </w:rPr>
        <w:t>Метафизика и диалектика: противостояние в истории философской мысли</w:t>
      </w:r>
    </w:p>
    <w:p w14:paraId="3D474C07" w14:textId="77777777" w:rsidR="00F703DD" w:rsidRPr="008631FF" w:rsidRDefault="00F703DD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9B77B8" w14:textId="77777777" w:rsidR="008631FF" w:rsidRPr="008631FF" w:rsidRDefault="00E34BE7" w:rsidP="008631FF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 </w:t>
      </w:r>
      <w:r w:rsidR="008631FF" w:rsidRPr="008631FF">
        <w:rPr>
          <w:rFonts w:ascii="Times New Roman" w:hAnsi="Times New Roman" w:cs="Times New Roman"/>
          <w:sz w:val="28"/>
          <w:szCs w:val="28"/>
        </w:rPr>
        <w:t>Лаврикова Н.И.</w:t>
      </w:r>
    </w:p>
    <w:p w14:paraId="3F37F047" w14:textId="1E4C8F7C" w:rsidR="008631FF" w:rsidRDefault="008631FF" w:rsidP="008631FF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Орлов А.С.</w:t>
      </w:r>
    </w:p>
    <w:p w14:paraId="77650944" w14:textId="6009BB91" w:rsidR="00E34BE7" w:rsidRPr="008631FF" w:rsidRDefault="00E34BE7" w:rsidP="008631FF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Арещенко Е.Д.</w:t>
      </w:r>
    </w:p>
    <w:p w14:paraId="0E74AC44" w14:textId="77777777" w:rsidR="00F703DD" w:rsidRPr="008631FF" w:rsidRDefault="00F703DD" w:rsidP="008631FF">
      <w:pPr>
        <w:spacing w:after="0" w:line="240" w:lineRule="auto"/>
        <w:ind w:left="524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5ACEC5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70078031"/>
      <w:r w:rsidRPr="008631FF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  <w:bookmarkEnd w:id="0"/>
    </w:p>
    <w:p w14:paraId="1C19E9B1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Философия – это одно из самых древних искусств, которое занимается изучением основных принципов бытия, познания и морали. Одним из ключевых направлений философии является метафизика и диалектика. Метафизика – это раздел философии, который исследует основные принципы реальности, понятие бытия и его структуру. Диалектика, в свою очередь, является методом философского мышления, основанным на противоположности и противоречиях.</w:t>
      </w:r>
    </w:p>
    <w:p w14:paraId="56ACE264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Противостояние метафизики и диалектики в истории философской мысли является одной из ключевых проблем, которая привлекает внимание ученых и философов. В данном реферате мы рассмотрим историю развития метафизики и диалектики, их взаимосвязь и противостояние, а также основные течения и представителей данных направлений.</w:t>
      </w:r>
    </w:p>
    <w:p w14:paraId="4175F4AA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0438B" w14:textId="7986C86D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70078032"/>
      <w:r w:rsidRPr="008631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История метафизики</w:t>
      </w:r>
      <w:bookmarkEnd w:id="1"/>
    </w:p>
    <w:p w14:paraId="77F2BCBF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Метафизика - это философская дисциплина, которая занимается исследованием основных принципов реальности, которые лежат за пределами материального мира. Термин "метафизика" происходит от греческого слова "μετά" (за) и "φυσικά" (физика), и означает "после физики" или "за физикой".</w:t>
      </w:r>
    </w:p>
    <w:p w14:paraId="4A91B062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История метафизики началась с древнегреческих философов, таких как Платон и Аристотель, которые в своих работах занимались изучением первопричин и основ мироздания. Платон формулировал учение о мире идей, согласно которому идеальный мир существует независимо от материального мира.</w:t>
      </w:r>
    </w:p>
    <w:p w14:paraId="7443A72E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В средние века метафизика была важной частью схоластики, философского направления, которое сочетало христианскую религию с античной философией. Такие мыслители, как Томас Аквинский, пытались объединить веру и разум, исследуя вопросы о существовании Бога, природе человека и мироздания.</w:t>
      </w:r>
    </w:p>
    <w:p w14:paraId="36BC9796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В эпоху Просвещения метафизика стала критиковаться и отвергаться многими философами, такими как Дэвид Юм и Иммануил Кант, которые считали, что метафизические утверждения не могут быть доказаны научным путем и не имеют реального значения.</w:t>
      </w:r>
    </w:p>
    <w:p w14:paraId="7C1017E0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70EA08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 xml:space="preserve">В современную эпоху метафизика продолжает быть объектом обсуждения и исследований. Некоторые философы, такие как Мартин Хайдеггер и Жан-Поль Сартр, развивают концепцию существования и бытия, </w:t>
      </w:r>
      <w:r w:rsidRPr="008631FF">
        <w:rPr>
          <w:rFonts w:ascii="Times New Roman" w:hAnsi="Times New Roman" w:cs="Times New Roman"/>
          <w:sz w:val="28"/>
          <w:szCs w:val="28"/>
        </w:rPr>
        <w:lastRenderedPageBreak/>
        <w:t>в то время как другие, например, Ален Бадиу и Грэм Харман, предлагают новые подходы к пониманию метафизики.</w:t>
      </w:r>
    </w:p>
    <w:p w14:paraId="5E3C60AA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Таким образом, история метафизики охватывает различные периоды и направления в философии, от древности до современности, и продолжает вызывать интерес и споры среди ученых и мыслителей.</w:t>
      </w:r>
    </w:p>
    <w:p w14:paraId="4D553D7D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504B1B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70078033"/>
      <w:r w:rsidRPr="008631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История диалектики</w:t>
      </w:r>
      <w:bookmarkEnd w:id="2"/>
    </w:p>
    <w:p w14:paraId="19A96AC1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Диалектика - это философская концепция, которая описывает процесс развития и изменения в мире. Этот термин введен Гегелем, который разработал диалектику как метод познания и анализа мира. Диалектика основывается на принципе противоположностей, единстве и борьбе противоположностей, и превращении количественных изменений в качественные.</w:t>
      </w:r>
    </w:p>
    <w:p w14:paraId="799D876F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История диалектики начинается с Гераклита, который считал, что мир постоянно меняется и все в нем находится в процессе борьбы и противоречия. Позднее диалектика была развита Аристотелем, который описал три формы диалектики: аналитическую, диалектическую и реторическую.</w:t>
      </w:r>
    </w:p>
    <w:p w14:paraId="5B7EFA7B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С развитием философии диалектика стала одним из основных методов анализа и понимания мира. Важным вкладом в развитие диалектики внесли Кант, Фихте, Гегель, Маркс, Энгельс, Ленин и другие философы.</w:t>
      </w:r>
    </w:p>
    <w:p w14:paraId="378060B0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С появлением материализма диалектика стала инструментом для анализа социальных процессов и исторического развития общества. Маркс и Энгельс использовали диалектику для описания классовой борьбы, развития капитализма и предпосылок социалистической революции.</w:t>
      </w:r>
    </w:p>
    <w:p w14:paraId="41B1C553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Современные философы также активно используют диалектику как метод анализа социальных, политических и экономических процессов. Диалектика помогает понять причины и последствия изменений в обществе, и предсказать возможные сценарии будущего.</w:t>
      </w:r>
    </w:p>
    <w:p w14:paraId="0148BEF1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Таким образом, история диалектики свидетельствует о ее важной роли в философии и науке, и о ее способности помогать нам понимать и изменять мир вокруг нас.</w:t>
      </w:r>
    </w:p>
    <w:p w14:paraId="03840139" w14:textId="77777777" w:rsidR="008631FF" w:rsidRDefault="008631FF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70078034"/>
    </w:p>
    <w:p w14:paraId="42CAC8A7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1FF">
        <w:rPr>
          <w:rFonts w:ascii="Times New Roman" w:hAnsi="Times New Roman" w:cs="Times New Roman"/>
          <w:b/>
          <w:color w:val="auto"/>
          <w:sz w:val="28"/>
          <w:szCs w:val="28"/>
        </w:rPr>
        <w:t>Взаимосвязь и противостояние метафизики и диалектики</w:t>
      </w:r>
      <w:bookmarkEnd w:id="3"/>
    </w:p>
    <w:p w14:paraId="75FBF527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Метафизика и диалектика представляют собой два различных подхода к пониманию мира и его структуры. Метафизика обычно описывается как учение о первоосновах бытия, о том, что находится за пределами наблюдаемого мира и его законов. В то время как диалектика, разработанная Гегелем и дальше развитая Марксом и другими мыслителями, представляет собой метод логического анализа и понимания противоречий в мире.</w:t>
      </w:r>
    </w:p>
    <w:p w14:paraId="2FE2D5CF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 xml:space="preserve">Метафизика и диалектика могут противостоять друг другу в некоторых аспектах. Например, метафизика может быть склонна к абстрактным идеям о бытии, в то время как диалектика обращает внимание на конкретные противоречия и развитие процессов. Также метафизика может быть склонна </w:t>
      </w:r>
      <w:r w:rsidRPr="008631FF">
        <w:rPr>
          <w:rFonts w:ascii="Times New Roman" w:hAnsi="Times New Roman" w:cs="Times New Roman"/>
          <w:sz w:val="28"/>
          <w:szCs w:val="28"/>
        </w:rPr>
        <w:lastRenderedPageBreak/>
        <w:t>к догматизму и статичности, в то время как диалектика признает изменчивость и динамичность мира.</w:t>
      </w:r>
    </w:p>
    <w:p w14:paraId="786FB16E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Однако, несмотря на противостояние, метафизика и диалектика могут быть взаимосвязаны и дополнять друг друга. Например, метафизические идеи о первоосновах могут служить основой для диалектического анализа и понимания мира. Диалектика, в свою очередь, может помочь разрешить противоречия и проблемы, возникающие в метафизических теориях.</w:t>
      </w:r>
    </w:p>
    <w:p w14:paraId="6A1CFB97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Таким образом, метафизика и диалектика могут взаимодействовать и взаимодополнять друг друга, предоставляя более полное и глубокое понимание мира и его структуры.</w:t>
      </w:r>
    </w:p>
    <w:p w14:paraId="57E86BB4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8B2E8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70078035"/>
      <w:r w:rsidRPr="008631FF">
        <w:rPr>
          <w:rFonts w:ascii="Times New Roman" w:hAnsi="Times New Roman" w:cs="Times New Roman"/>
          <w:b/>
          <w:color w:val="auto"/>
          <w:sz w:val="28"/>
          <w:szCs w:val="28"/>
        </w:rPr>
        <w:t>Основные течения и представители метафизики</w:t>
      </w:r>
      <w:bookmarkEnd w:id="4"/>
    </w:p>
    <w:p w14:paraId="2BACC537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 xml:space="preserve">Метафизика – это одно из основных направлений в философии, занимающееся исследованием основных принципов реальности, бытия и сущего. Она изучает вопросы о природе бытия, причинности, цели, душе, боге, мире и т.д. </w:t>
      </w:r>
    </w:p>
    <w:p w14:paraId="651B202F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Основные течения и представители метафизики включают в себя:</w:t>
      </w:r>
    </w:p>
    <w:p w14:paraId="5CAEA3C8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1. Аристотелевская метафизика – философия Аристотеля, который считается основателем метафизики как дисциплины. Он выделял четыре причинности (материальную, формальную, движущую и целевую) и изучал понятие бытия.</w:t>
      </w:r>
    </w:p>
    <w:p w14:paraId="28E4158E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2. Платонизм – философия Платона, который выделял мир идей как основу реальности, а мир чувственный считал отражением мира идей.</w:t>
      </w:r>
    </w:p>
    <w:p w14:paraId="2F6393C4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3. Неоплатонизм – философия Плотина и его последователей, которые развивали учение Платона о мире идей и добавляли к нему понятия о едином, абсолюте и процессе эманации.</w:t>
      </w:r>
    </w:p>
    <w:p w14:paraId="1FD362BC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4. Кантианство – философия Иммануила Канта, который выдвинул идею о двух мировых системах: явлении и ноумене, и ограничил возможности познания метафизики.</w:t>
      </w:r>
    </w:p>
    <w:p w14:paraId="38CDA04B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5. Экзистенциализм – философское течение, основанное на идеи о свободе человека, его ответственности и смысле жизни. Представители – Жан-Поль Сартр, Мартин Хайдеггер.</w:t>
      </w:r>
    </w:p>
    <w:p w14:paraId="4FF52B58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6. Философия процесса – течение, основанное на идее о мире как непрерывном процессе изменения и становления. Представители – Альфред Норт Уайтхед, Чарльз Гартшорн.</w:t>
      </w:r>
    </w:p>
    <w:p w14:paraId="0B8CA5E4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FA78EA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70078036"/>
      <w:r w:rsidRPr="008631FF">
        <w:rPr>
          <w:rFonts w:ascii="Times New Roman" w:hAnsi="Times New Roman" w:cs="Times New Roman"/>
          <w:b/>
          <w:color w:val="auto"/>
          <w:sz w:val="28"/>
          <w:szCs w:val="28"/>
        </w:rPr>
        <w:t>Основные течения и представители диалектики</w:t>
      </w:r>
      <w:bookmarkEnd w:id="5"/>
    </w:p>
    <w:p w14:paraId="6AA221B0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Диалектика - это философское учение, основными принципами которого являются единство и борьба противоположностей, развитие через противоречия и отрицание отрицания. Основные течения диалектики включают в себя следующие точки зрения:</w:t>
      </w:r>
    </w:p>
    <w:p w14:paraId="561EBB3D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 xml:space="preserve">1. Диалектический материализм - это философское направление, которое развивает идеи диалектики в контексте материалистического мировоззрения. </w:t>
      </w:r>
      <w:r w:rsidRPr="008631FF">
        <w:rPr>
          <w:rFonts w:ascii="Times New Roman" w:hAnsi="Times New Roman" w:cs="Times New Roman"/>
          <w:sz w:val="28"/>
          <w:szCs w:val="28"/>
        </w:rPr>
        <w:lastRenderedPageBreak/>
        <w:t>Представители данного течения включают Карла Маркса, Фридриха Энгельса и Владимира Ленина.</w:t>
      </w:r>
    </w:p>
    <w:p w14:paraId="0B3E1009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2. Диалектический идеализм - это философское учение, которое развивает идеи диалектики в контексте идеалистического мировоззрения. Представители данного течения включают Георга Гегеля и Юлиуса Еволу.</w:t>
      </w:r>
    </w:p>
    <w:p w14:paraId="19C7665F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3. Диалектический прагматизм - это философское направление, которое объединяет идеи диалектики с прагматическим подходом к познанию и действию. Представители данного течения включают Джона Дьюи и Ричарда Рорти.</w:t>
      </w:r>
    </w:p>
    <w:p w14:paraId="057A34BC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Представители диалектики обычно стремятся к пониманию и анализу сложных и противоречивых явлений в мире, а также к разработке методов и подходов к их решению. Они акцентируют внимание на развитии и изменении явлений, а также на взаимодействии противоположностей в процессе этого развития.</w:t>
      </w:r>
    </w:p>
    <w:p w14:paraId="3C45CD10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215AF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70078037"/>
      <w:r w:rsidRPr="008631FF">
        <w:rPr>
          <w:rFonts w:ascii="Times New Roman" w:hAnsi="Times New Roman" w:cs="Times New Roman"/>
          <w:b/>
          <w:color w:val="auto"/>
          <w:sz w:val="28"/>
          <w:szCs w:val="28"/>
        </w:rPr>
        <w:t>Сравнительный анализ метафизики и диалектики</w:t>
      </w:r>
      <w:bookmarkEnd w:id="6"/>
    </w:p>
    <w:p w14:paraId="0B6748EC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Метафизика и диалектика - два основных направления в философии, которые имеют свои сходства и различия.</w:t>
      </w:r>
    </w:p>
    <w:p w14:paraId="0C1C899A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Метафизика - это раздел философии, который занимается исследованием первооснов бытия, основных принципов бытия и его структуры. Метафизика стремится понять сущность мира и человека, выявить их основные категории, такие как пространство, время, субстанция, причина и т.д. Метафизика часто занимается абстрактными идеями, такими как бесконечность, абсолют, сущность.</w:t>
      </w:r>
    </w:p>
    <w:p w14:paraId="100DAA1A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Диалектика, в отличие от метафизики, является методологическим подходом к исследованию мира. Диалектика основана на принципе противоречия, согласно которому все явления и процессы содержат в себе противоположности, которые взаимодействуют и противоречат друг другу. Диалектика стремится выявить эти противоречия и разрешить их через применение логических приемов, таких как тезис, антитезис и синтез.</w:t>
      </w:r>
    </w:p>
    <w:p w14:paraId="6DB36506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Сравнивая метафизику и диалектику, можно отметить, что оба направления изучают фундаментальные вопросы о мире и человеке, но подходят к этому с разных сторон. Метафизика склонна к абстрактному мышлению и поиску сущности вещей, тогда как диалектика ориентирована на анализ противоречий и разрешение конфликтов. Диалектика также акцентирует внимание на процессе развития и изменения, в то время как метафизика склонна к статичным идеям.</w:t>
      </w:r>
    </w:p>
    <w:p w14:paraId="6DB75C59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Таким образом, метафизика и диалектика представляют собой разные подходы к пониманию мира и философии, и оба направления имеют свою ценность и значимость для познания истины.</w:t>
      </w:r>
    </w:p>
    <w:p w14:paraId="2E5EA2B1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33A30" w14:textId="77777777" w:rsidR="008631FF" w:rsidRDefault="008631FF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70078038"/>
    </w:p>
    <w:p w14:paraId="493D7A52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GoBack"/>
      <w:bookmarkEnd w:id="8"/>
      <w:r w:rsidRPr="008631FF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  <w:bookmarkEnd w:id="7"/>
    </w:p>
    <w:p w14:paraId="18B87433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Противостояние метафизики и диалектики является одним из ключевых аспектов истории философской мысли. Метафизика - это раздел философии, который занимается исследованием основных принципов реальности, природы бытия и первооснов мира. Она стремится к пониманию абсолютных идеальных принципов и истин, которые лежат в основе всего сущего.</w:t>
      </w:r>
    </w:p>
    <w:p w14:paraId="1817CE20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С другой стороны, диалектика - это методология мышления, основанная на принципах логического развития и противоречия. Она подчеркивает изменчивость и динамичность мира, а также необходимость учета противоречий и конфликтов в процессе познания.</w:t>
      </w:r>
    </w:p>
    <w:p w14:paraId="3B28FFCE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В истории философской мысли существует множество примеров противостояния метафизики и диалектики. Например, в древней Греции философы, такие как Парменид и Гераклит, представляли два противоположных подхода к пониманию природы реальности. Парменид придерживался метафизической концепции единства и неподвижности бытия, в то время как Гераклит считал, что все находится в постоянном движении и изменении.</w:t>
      </w:r>
    </w:p>
    <w:p w14:paraId="6E9B1B3A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В средние века противостояние метафизики и диалектики проявилось в спорах между рационалистами и эмпириками, между верующими и скептиками. Рационалисты, такие как Декарт и Спиноза, придерживались метафизического подхода к познанию, основанного на чистом разуме и интуиции. В то время как эмпирики, например, Юм и Локк, подчеркивали важность опыта и наблюдения в процессе познания.</w:t>
      </w:r>
    </w:p>
    <w:p w14:paraId="265DF890" w14:textId="77777777" w:rsidR="00794B37" w:rsidRPr="008631FF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С развитием современной философии противостояние метафизики и диалектики сохраняется, хотя в новых формах и контекстах. Например, в феноменологии и постструктурализме, философы стремятся объединить метафизические и диалектические подходы к анализу реальности и культуры.</w:t>
      </w:r>
    </w:p>
    <w:p w14:paraId="182A95FA" w14:textId="77777777" w:rsidR="00794B37" w:rsidRDefault="00794B37" w:rsidP="0086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FF">
        <w:rPr>
          <w:rFonts w:ascii="Times New Roman" w:hAnsi="Times New Roman" w:cs="Times New Roman"/>
          <w:sz w:val="28"/>
          <w:szCs w:val="28"/>
        </w:rPr>
        <w:t>Таким образом, противостояние метафизики и диалектики является важным аспектом истории философской мысли, отражающим различные подходы к познанию и пониманию мира.</w:t>
      </w:r>
    </w:p>
    <w:p w14:paraId="784F607B" w14:textId="77777777" w:rsidR="008631FF" w:rsidRDefault="008631FF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"/>
      <w:bookmarkStart w:id="10" w:name="_Toc170078039"/>
    </w:p>
    <w:p w14:paraId="031A32FE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1FF">
        <w:rPr>
          <w:rFonts w:ascii="Times New Roman" w:hAnsi="Times New Roman" w:cs="Times New Roman"/>
          <w:b/>
          <w:color w:val="auto"/>
          <w:sz w:val="28"/>
          <w:szCs w:val="28"/>
        </w:rPr>
        <w:t>Список литературы</w:t>
      </w:r>
      <w:bookmarkEnd w:id="9"/>
      <w:bookmarkEnd w:id="10"/>
    </w:p>
    <w:p w14:paraId="1F22EA74" w14:textId="77777777" w:rsidR="00794B37" w:rsidRPr="008631FF" w:rsidRDefault="00794B37" w:rsidP="008631FF">
      <w:pPr>
        <w:pStyle w:val="1"/>
        <w:spacing w:before="0" w:line="240" w:lineRule="auto"/>
        <w:ind w:firstLine="567"/>
        <w:jc w:val="both"/>
        <w:rPr>
          <w:rStyle w:val="r2Style"/>
          <w:rFonts w:ascii="Times New Roman" w:hAnsi="Times New Roman" w:cs="Times New Roman"/>
          <w:color w:val="auto"/>
        </w:rPr>
      </w:pPr>
    </w:p>
    <w:p w14:paraId="1989361E" w14:textId="77777777" w:rsidR="00794B37" w:rsidRPr="008631FF" w:rsidRDefault="00794B37" w:rsidP="008631FF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r2Style"/>
          <w:rFonts w:ascii="Times New Roman" w:hAnsi="Times New Roman" w:cs="Times New Roman"/>
        </w:rPr>
      </w:pPr>
      <w:r w:rsidRPr="008631FF">
        <w:rPr>
          <w:rStyle w:val="r2Style"/>
          <w:rFonts w:ascii="Times New Roman" w:hAnsi="Times New Roman" w:cs="Times New Roman"/>
        </w:rPr>
        <w:t>Гегель Г. В. Наука логики. – М.: Мысль, 1970.</w:t>
      </w:r>
    </w:p>
    <w:p w14:paraId="3FEDDC70" w14:textId="77777777" w:rsidR="00794B37" w:rsidRPr="008631FF" w:rsidRDefault="00794B37" w:rsidP="008631FF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r2Style"/>
          <w:rFonts w:ascii="Times New Roman" w:hAnsi="Times New Roman" w:cs="Times New Roman"/>
        </w:rPr>
      </w:pPr>
      <w:r w:rsidRPr="008631FF">
        <w:rPr>
          <w:rStyle w:val="r2Style"/>
          <w:rFonts w:ascii="Times New Roman" w:hAnsi="Times New Roman" w:cs="Times New Roman"/>
        </w:rPr>
        <w:t>Кант И. Критика чистого разума. – М.: Мысль, 1964.</w:t>
      </w:r>
    </w:p>
    <w:p w14:paraId="232E8FBA" w14:textId="77777777" w:rsidR="00794B37" w:rsidRPr="008631FF" w:rsidRDefault="00794B37" w:rsidP="008631FF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r2Style"/>
          <w:rFonts w:ascii="Times New Roman" w:hAnsi="Times New Roman" w:cs="Times New Roman"/>
        </w:rPr>
      </w:pPr>
      <w:r w:rsidRPr="008631FF">
        <w:rPr>
          <w:rStyle w:val="r2Style"/>
          <w:rFonts w:ascii="Times New Roman" w:hAnsi="Times New Roman" w:cs="Times New Roman"/>
        </w:rPr>
        <w:t>Платон. Собр. соч.: В 4 т. Т. 1. – М.: Мысль, 1990.</w:t>
      </w:r>
    </w:p>
    <w:p w14:paraId="4C4CA0A5" w14:textId="77777777" w:rsidR="00794B37" w:rsidRPr="008631FF" w:rsidRDefault="00794B37" w:rsidP="008631FF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r2Style"/>
          <w:rFonts w:ascii="Times New Roman" w:hAnsi="Times New Roman" w:cs="Times New Roman"/>
        </w:rPr>
      </w:pPr>
      <w:r w:rsidRPr="008631FF">
        <w:rPr>
          <w:rStyle w:val="r2Style"/>
          <w:rFonts w:ascii="Times New Roman" w:hAnsi="Times New Roman" w:cs="Times New Roman"/>
        </w:rPr>
        <w:t>Хайдеггер М. Бытие и время. – М.: Академический проект, 2006.</w:t>
      </w:r>
    </w:p>
    <w:p w14:paraId="7BDEB978" w14:textId="1D87AD98" w:rsidR="00794B37" w:rsidRPr="008631FF" w:rsidRDefault="00794B37" w:rsidP="008631FF">
      <w:pPr>
        <w:tabs>
          <w:tab w:val="left" w:pos="851"/>
          <w:tab w:val="left" w:pos="102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4B37" w:rsidRPr="008631FF" w:rsidSect="00EF2A0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91E58" w14:textId="77777777" w:rsidR="00A36256" w:rsidRDefault="00A36256" w:rsidP="00AB6A94">
      <w:pPr>
        <w:spacing w:after="0" w:line="240" w:lineRule="auto"/>
      </w:pPr>
      <w:r>
        <w:separator/>
      </w:r>
    </w:p>
  </w:endnote>
  <w:endnote w:type="continuationSeparator" w:id="0">
    <w:p w14:paraId="43704126" w14:textId="77777777" w:rsidR="00A36256" w:rsidRDefault="00A36256" w:rsidP="00A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6089"/>
      <w:docPartObj>
        <w:docPartGallery w:val="Page Numbers (Bottom of Page)"/>
        <w:docPartUnique/>
      </w:docPartObj>
    </w:sdtPr>
    <w:sdtEndPr/>
    <w:sdtContent>
      <w:p w14:paraId="08A94448" w14:textId="77777777" w:rsidR="00C87A19" w:rsidRDefault="007044A3" w:rsidP="008631FF">
        <w:pPr>
          <w:pStyle w:val="af0"/>
          <w:jc w:val="center"/>
        </w:pPr>
        <w:r>
          <w:fldChar w:fldCharType="begin"/>
        </w:r>
        <w:r w:rsidR="00C87A19">
          <w:instrText>PAGE   \* MERGEFORMAT</w:instrText>
        </w:r>
        <w:r>
          <w:fldChar w:fldCharType="separate"/>
        </w:r>
        <w:r w:rsidR="008631FF">
          <w:rPr>
            <w:noProof/>
          </w:rPr>
          <w:t>5</w:t>
        </w:r>
        <w:r>
          <w:fldChar w:fldCharType="end"/>
        </w:r>
      </w:p>
    </w:sdtContent>
  </w:sdt>
  <w:p w14:paraId="60AD451D" w14:textId="77777777" w:rsidR="00C87A19" w:rsidRDefault="00C87A1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43D8B" w14:textId="77777777" w:rsidR="00C87A19" w:rsidRPr="00EF2A0C" w:rsidRDefault="00EF2A0C" w:rsidP="00EF2A0C">
    <w:pPr>
      <w:pStyle w:val="af0"/>
      <w:jc w:val="center"/>
      <w:rPr>
        <w:rFonts w:ascii="Times New Roman" w:hAnsi="Times New Roman" w:cs="Times New Roman"/>
        <w:sz w:val="28"/>
        <w:szCs w:val="28"/>
      </w:rPr>
    </w:pPr>
    <w:r w:rsidRPr="00EF2A0C">
      <w:rPr>
        <w:rFonts w:ascii="Times New Roman" w:hAnsi="Times New Roman" w:cs="Times New Roman"/>
        <w:sz w:val="28"/>
        <w:szCs w:val="28"/>
      </w:rPr>
      <w:t>Орел 202</w:t>
    </w:r>
    <w:r w:rsidR="00470264">
      <w:rPr>
        <w:rFonts w:ascii="Times New Roman" w:hAnsi="Times New Roman" w:cs="Times New Roman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07BE0" w14:textId="77777777" w:rsidR="00A36256" w:rsidRDefault="00A36256" w:rsidP="00AB6A94">
      <w:pPr>
        <w:spacing w:after="0" w:line="240" w:lineRule="auto"/>
      </w:pPr>
      <w:r>
        <w:separator/>
      </w:r>
    </w:p>
  </w:footnote>
  <w:footnote w:type="continuationSeparator" w:id="0">
    <w:p w14:paraId="1E9A912C" w14:textId="77777777" w:rsidR="00A36256" w:rsidRDefault="00A36256" w:rsidP="00AB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54EB3"/>
    <w:multiLevelType w:val="hybridMultilevel"/>
    <w:tmpl w:val="029446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179"/>
    <w:rsid w:val="000433E0"/>
    <w:rsid w:val="000645B4"/>
    <w:rsid w:val="000B1ACA"/>
    <w:rsid w:val="00133073"/>
    <w:rsid w:val="00133185"/>
    <w:rsid w:val="00164FDC"/>
    <w:rsid w:val="00172637"/>
    <w:rsid w:val="001750C6"/>
    <w:rsid w:val="001833C3"/>
    <w:rsid w:val="001A03BB"/>
    <w:rsid w:val="001A13A3"/>
    <w:rsid w:val="001B48B2"/>
    <w:rsid w:val="001D1539"/>
    <w:rsid w:val="00211CD5"/>
    <w:rsid w:val="002321FB"/>
    <w:rsid w:val="00232C02"/>
    <w:rsid w:val="00236054"/>
    <w:rsid w:val="00245738"/>
    <w:rsid w:val="00276A41"/>
    <w:rsid w:val="002E1AC2"/>
    <w:rsid w:val="00305FC4"/>
    <w:rsid w:val="00347CC8"/>
    <w:rsid w:val="00376671"/>
    <w:rsid w:val="003844CE"/>
    <w:rsid w:val="00423569"/>
    <w:rsid w:val="00453AFB"/>
    <w:rsid w:val="0045465E"/>
    <w:rsid w:val="00470264"/>
    <w:rsid w:val="00480295"/>
    <w:rsid w:val="004B2D85"/>
    <w:rsid w:val="004B6AE0"/>
    <w:rsid w:val="004C4316"/>
    <w:rsid w:val="004F2718"/>
    <w:rsid w:val="00514A66"/>
    <w:rsid w:val="00515B3F"/>
    <w:rsid w:val="005376FC"/>
    <w:rsid w:val="00540E0F"/>
    <w:rsid w:val="00542EAC"/>
    <w:rsid w:val="00564024"/>
    <w:rsid w:val="005645A4"/>
    <w:rsid w:val="005670B0"/>
    <w:rsid w:val="005749D7"/>
    <w:rsid w:val="005C224B"/>
    <w:rsid w:val="005C4A60"/>
    <w:rsid w:val="006013D8"/>
    <w:rsid w:val="006309D7"/>
    <w:rsid w:val="00632E4B"/>
    <w:rsid w:val="006541C9"/>
    <w:rsid w:val="006552FB"/>
    <w:rsid w:val="006566F4"/>
    <w:rsid w:val="00690573"/>
    <w:rsid w:val="00696D44"/>
    <w:rsid w:val="006A7C6C"/>
    <w:rsid w:val="006B1D0B"/>
    <w:rsid w:val="006F0E46"/>
    <w:rsid w:val="00702695"/>
    <w:rsid w:val="007044A3"/>
    <w:rsid w:val="00721534"/>
    <w:rsid w:val="007243E4"/>
    <w:rsid w:val="00744022"/>
    <w:rsid w:val="007634BD"/>
    <w:rsid w:val="00765DF0"/>
    <w:rsid w:val="0077276B"/>
    <w:rsid w:val="007937DE"/>
    <w:rsid w:val="00794B37"/>
    <w:rsid w:val="007D2A8F"/>
    <w:rsid w:val="007E4853"/>
    <w:rsid w:val="008112AE"/>
    <w:rsid w:val="00827AF3"/>
    <w:rsid w:val="00840818"/>
    <w:rsid w:val="00843D7A"/>
    <w:rsid w:val="008631FF"/>
    <w:rsid w:val="0088373A"/>
    <w:rsid w:val="00911044"/>
    <w:rsid w:val="00945E56"/>
    <w:rsid w:val="009530C3"/>
    <w:rsid w:val="00983CCB"/>
    <w:rsid w:val="00993340"/>
    <w:rsid w:val="00994D82"/>
    <w:rsid w:val="00995461"/>
    <w:rsid w:val="009E0F87"/>
    <w:rsid w:val="009E5D33"/>
    <w:rsid w:val="00A17F27"/>
    <w:rsid w:val="00A330B9"/>
    <w:rsid w:val="00A36256"/>
    <w:rsid w:val="00A4623A"/>
    <w:rsid w:val="00A47681"/>
    <w:rsid w:val="00AA1DA5"/>
    <w:rsid w:val="00AB6A94"/>
    <w:rsid w:val="00AC6214"/>
    <w:rsid w:val="00AD78B2"/>
    <w:rsid w:val="00AE213D"/>
    <w:rsid w:val="00B00066"/>
    <w:rsid w:val="00B00E82"/>
    <w:rsid w:val="00B37DDF"/>
    <w:rsid w:val="00B4099C"/>
    <w:rsid w:val="00B735C6"/>
    <w:rsid w:val="00BA04FB"/>
    <w:rsid w:val="00BA3B48"/>
    <w:rsid w:val="00BF27C8"/>
    <w:rsid w:val="00C37542"/>
    <w:rsid w:val="00C51DA3"/>
    <w:rsid w:val="00C7047B"/>
    <w:rsid w:val="00C83C55"/>
    <w:rsid w:val="00C87A19"/>
    <w:rsid w:val="00C96EAD"/>
    <w:rsid w:val="00CF0EF0"/>
    <w:rsid w:val="00CF1910"/>
    <w:rsid w:val="00D31179"/>
    <w:rsid w:val="00D35F5C"/>
    <w:rsid w:val="00D46A60"/>
    <w:rsid w:val="00D473C0"/>
    <w:rsid w:val="00D918CB"/>
    <w:rsid w:val="00DA2AC0"/>
    <w:rsid w:val="00DF0FC9"/>
    <w:rsid w:val="00DF5E2B"/>
    <w:rsid w:val="00E02B56"/>
    <w:rsid w:val="00E34BE7"/>
    <w:rsid w:val="00E37327"/>
    <w:rsid w:val="00E44905"/>
    <w:rsid w:val="00E45355"/>
    <w:rsid w:val="00E546CD"/>
    <w:rsid w:val="00E65D19"/>
    <w:rsid w:val="00EA1B3B"/>
    <w:rsid w:val="00EF2A0C"/>
    <w:rsid w:val="00F00FF2"/>
    <w:rsid w:val="00F703DD"/>
    <w:rsid w:val="00F86D09"/>
    <w:rsid w:val="00FA4CE3"/>
    <w:rsid w:val="00FB0058"/>
    <w:rsid w:val="00FC41AE"/>
    <w:rsid w:val="00FE63EC"/>
    <w:rsid w:val="00FE7D04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C8B"/>
  <w15:docId w15:val="{7B85D2F8-8FB6-46A4-A195-280EF4DF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A3"/>
  </w:style>
  <w:style w:type="paragraph" w:styleId="1">
    <w:name w:val="heading 1"/>
    <w:basedOn w:val="a"/>
    <w:next w:val="a"/>
    <w:link w:val="10"/>
    <w:uiPriority w:val="9"/>
    <w:qFormat/>
    <w:rsid w:val="00043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6A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6A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6A94"/>
    <w:rPr>
      <w:vertAlign w:val="superscript"/>
    </w:rPr>
  </w:style>
  <w:style w:type="paragraph" w:styleId="a6">
    <w:name w:val="List Paragraph"/>
    <w:basedOn w:val="a"/>
    <w:uiPriority w:val="34"/>
    <w:qFormat/>
    <w:rsid w:val="00C83C5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54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54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54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4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546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46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CF0EF0"/>
    <w:pPr>
      <w:spacing w:after="100"/>
    </w:pPr>
  </w:style>
  <w:style w:type="character" w:customStyle="1" w:styleId="af">
    <w:name w:val="Верхний колонтитул Знак"/>
    <w:basedOn w:val="a0"/>
    <w:link w:val="ae"/>
    <w:uiPriority w:val="99"/>
    <w:rsid w:val="00C96EAD"/>
  </w:style>
  <w:style w:type="paragraph" w:styleId="af0">
    <w:name w:val="footer"/>
    <w:basedOn w:val="a"/>
    <w:link w:val="af1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6EAD"/>
  </w:style>
  <w:style w:type="character" w:customStyle="1" w:styleId="10">
    <w:name w:val="Заголовок 1 Знак"/>
    <w:basedOn w:val="a0"/>
    <w:link w:val="1"/>
    <w:uiPriority w:val="9"/>
    <w:rsid w:val="0004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433E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473C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473C0"/>
    <w:pPr>
      <w:spacing w:after="100"/>
      <w:ind w:left="440"/>
    </w:pPr>
    <w:rPr>
      <w:rFonts w:eastAsiaTheme="minorEastAsia" w:cs="Times New Roman"/>
      <w:lang w:eastAsia="ru-RU"/>
    </w:rPr>
  </w:style>
  <w:style w:type="character" w:styleId="af3">
    <w:name w:val="Hyperlink"/>
    <w:basedOn w:val="a0"/>
    <w:uiPriority w:val="99"/>
    <w:unhideWhenUsed/>
    <w:rsid w:val="00F703DD"/>
    <w:rPr>
      <w:color w:val="0563C1" w:themeColor="hyperlink"/>
      <w:u w:val="single"/>
    </w:rPr>
  </w:style>
  <w:style w:type="character" w:customStyle="1" w:styleId="r2Style">
    <w:name w:val="r2Style"/>
    <w:rsid w:val="00794B37"/>
    <w:rPr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7D34-00CD-4798-8CCE-9817ECF7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2021-04-10T12:52:00Z</dcterms:created>
  <dcterms:modified xsi:type="dcterms:W3CDTF">2024-12-12T08:15:00Z</dcterms:modified>
</cp:coreProperties>
</file>