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DD77" w14:textId="599ED55B" w:rsidR="00F703DD" w:rsidRPr="00BD032A" w:rsidRDefault="00BD032A" w:rsidP="00BD032A">
      <w:pPr>
        <w:spacing w:after="0" w:line="240" w:lineRule="auto"/>
        <w:jc w:val="center"/>
        <w:rPr>
          <w:rFonts w:cs="Times New Roman"/>
          <w:szCs w:val="28"/>
        </w:rPr>
      </w:pPr>
      <w:bookmarkStart w:id="0" w:name="_GoBack"/>
      <w:r w:rsidRPr="00BD032A">
        <w:rPr>
          <w:rFonts w:cs="Times New Roman"/>
          <w:szCs w:val="28"/>
        </w:rPr>
        <w:t>В</w:t>
      </w:r>
      <w:r w:rsidRPr="00BD032A">
        <w:rPr>
          <w:rFonts w:cs="Times New Roman"/>
          <w:szCs w:val="28"/>
        </w:rPr>
        <w:t>клад</w:t>
      </w:r>
      <w:r w:rsidRPr="00BD032A">
        <w:rPr>
          <w:rFonts w:cs="Times New Roman"/>
          <w:szCs w:val="28"/>
        </w:rPr>
        <w:t xml:space="preserve"> немецкой классической философии </w:t>
      </w:r>
      <w:bookmarkEnd w:id="0"/>
      <w:r w:rsidRPr="00BD032A">
        <w:rPr>
          <w:rFonts w:cs="Times New Roman"/>
          <w:szCs w:val="28"/>
        </w:rPr>
        <w:t>в понимание войны: моральные, политические и этические аспекты</w:t>
      </w:r>
    </w:p>
    <w:p w14:paraId="30AF43DE" w14:textId="77777777" w:rsidR="00BD032A" w:rsidRDefault="00BD032A" w:rsidP="00BD032A">
      <w:pPr>
        <w:spacing w:after="0" w:line="240" w:lineRule="auto"/>
        <w:jc w:val="right"/>
        <w:rPr>
          <w:rFonts w:cs="Times New Roman"/>
          <w:szCs w:val="28"/>
        </w:rPr>
      </w:pPr>
    </w:p>
    <w:p w14:paraId="0D476812" w14:textId="77777777" w:rsidR="00BD032A" w:rsidRPr="00BD032A" w:rsidRDefault="00BD032A" w:rsidP="00BD032A">
      <w:pPr>
        <w:spacing w:after="0" w:line="240" w:lineRule="auto"/>
        <w:jc w:val="right"/>
        <w:rPr>
          <w:rFonts w:cs="Times New Roman"/>
          <w:szCs w:val="28"/>
        </w:rPr>
      </w:pPr>
      <w:proofErr w:type="spellStart"/>
      <w:r w:rsidRPr="00BD032A">
        <w:rPr>
          <w:rFonts w:cs="Times New Roman"/>
          <w:szCs w:val="28"/>
        </w:rPr>
        <w:t>Лаврикова</w:t>
      </w:r>
      <w:proofErr w:type="spellEnd"/>
      <w:r w:rsidRPr="00BD032A">
        <w:rPr>
          <w:rFonts w:cs="Times New Roman"/>
          <w:szCs w:val="28"/>
        </w:rPr>
        <w:t xml:space="preserve"> Наталия Игоревна</w:t>
      </w:r>
    </w:p>
    <w:p w14:paraId="57F101A9" w14:textId="07702F98" w:rsidR="00F703DD" w:rsidRPr="00BD032A" w:rsidRDefault="00BD032A" w:rsidP="00BD032A">
      <w:pPr>
        <w:spacing w:after="0" w:line="240" w:lineRule="auto"/>
        <w:jc w:val="right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Маленков Андрей Олегович</w:t>
      </w:r>
    </w:p>
    <w:p w14:paraId="30501260" w14:textId="2C29E42B" w:rsidR="001D1539" w:rsidRPr="00BD032A" w:rsidRDefault="006C30BA" w:rsidP="00BD032A">
      <w:pPr>
        <w:spacing w:after="0" w:line="240" w:lineRule="auto"/>
        <w:ind w:left="5245"/>
        <w:jc w:val="right"/>
        <w:rPr>
          <w:rFonts w:cs="Times New Roman"/>
          <w:color w:val="000000" w:themeColor="text1"/>
          <w:szCs w:val="28"/>
        </w:rPr>
      </w:pPr>
      <w:r w:rsidRPr="00BD032A">
        <w:rPr>
          <w:rFonts w:cs="Times New Roman"/>
          <w:color w:val="000000" w:themeColor="text1"/>
          <w:szCs w:val="28"/>
        </w:rPr>
        <w:t>Ширяев Эдуард Денисович</w:t>
      </w:r>
    </w:p>
    <w:p w14:paraId="4ECB6022" w14:textId="77777777" w:rsidR="00BD032A" w:rsidRDefault="00BD032A" w:rsidP="00BD032A">
      <w:pPr>
        <w:pStyle w:val="1"/>
        <w:spacing w:before="0" w:line="240" w:lineRule="auto"/>
        <w:rPr>
          <w:rFonts w:cs="Times New Roman"/>
          <w:sz w:val="28"/>
          <w:szCs w:val="28"/>
        </w:rPr>
      </w:pPr>
      <w:bookmarkStart w:id="1" w:name="_Toc169633725"/>
    </w:p>
    <w:p w14:paraId="1B9F51A3" w14:textId="77777777" w:rsidR="003865AD" w:rsidRPr="00BD032A" w:rsidRDefault="003865AD" w:rsidP="00BD032A">
      <w:pPr>
        <w:pStyle w:val="1"/>
        <w:spacing w:before="0" w:line="240" w:lineRule="auto"/>
        <w:rPr>
          <w:rFonts w:cs="Times New Roman"/>
          <w:sz w:val="28"/>
          <w:szCs w:val="28"/>
        </w:rPr>
      </w:pPr>
      <w:r w:rsidRPr="00BD032A">
        <w:rPr>
          <w:rFonts w:cs="Times New Roman"/>
          <w:sz w:val="28"/>
          <w:szCs w:val="28"/>
        </w:rPr>
        <w:t>Введение</w:t>
      </w:r>
      <w:bookmarkEnd w:id="1"/>
    </w:p>
    <w:p w14:paraId="6BA343E4" w14:textId="3C46ED7C" w:rsidR="006C30BA" w:rsidRPr="00BD032A" w:rsidRDefault="006C30BA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 xml:space="preserve">Немецкие классические философы внесли значительный вклад в обсуждение и понимание войны как явления, затрагивающего моральные, политические и этические аспекты. Их работы стали основой для формирования различных теорий и взглядов на войну, а также повлияли на развитие современной философии и политической мысли. </w:t>
      </w:r>
    </w:p>
    <w:p w14:paraId="6806B681" w14:textId="5D8463FF" w:rsidR="003D6996" w:rsidRPr="00BD032A" w:rsidRDefault="006C30BA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 xml:space="preserve">В этом контексте, известные философы, такие как </w:t>
      </w:r>
      <w:proofErr w:type="spellStart"/>
      <w:r w:rsidRPr="00BD032A">
        <w:rPr>
          <w:rFonts w:cs="Times New Roman"/>
          <w:szCs w:val="28"/>
        </w:rPr>
        <w:t>Иммануил</w:t>
      </w:r>
      <w:proofErr w:type="spellEnd"/>
      <w:r w:rsidRPr="00BD032A">
        <w:rPr>
          <w:rFonts w:cs="Times New Roman"/>
          <w:szCs w:val="28"/>
        </w:rPr>
        <w:t xml:space="preserve"> Кант, Гегель и Карл фон </w:t>
      </w:r>
      <w:proofErr w:type="spellStart"/>
      <w:r w:rsidRPr="00BD032A">
        <w:rPr>
          <w:rFonts w:cs="Times New Roman"/>
          <w:szCs w:val="28"/>
        </w:rPr>
        <w:t>Клаузевиц</w:t>
      </w:r>
      <w:proofErr w:type="spellEnd"/>
      <w:r w:rsidRPr="00BD032A">
        <w:rPr>
          <w:rFonts w:cs="Times New Roman"/>
          <w:szCs w:val="28"/>
        </w:rPr>
        <w:t>, обсуждали вопросы оправдания войны, справедливости ее предпосылок, этических норм в военном конфликте и даже роли войны в процессе истории. Их работы оставили глубокий след в области философии войны и продолжают привлекать внимание исследователей и философов в наше время. Далее исследование взглядов немецких классических философов на войну позволяет понять их подход к этому сложному и актуальному явлению, а также проследить влияние их идей на современные теории и дискуссии в этой области.</w:t>
      </w:r>
      <w:r w:rsidRPr="00BD032A">
        <w:rPr>
          <w:rFonts w:cs="Times New Roman"/>
          <w:szCs w:val="28"/>
        </w:rPr>
        <w:tab/>
      </w:r>
    </w:p>
    <w:p w14:paraId="5E3AA803" w14:textId="77777777" w:rsidR="003D6996" w:rsidRPr="00BD032A" w:rsidRDefault="003D6996" w:rsidP="00BD032A">
      <w:pPr>
        <w:spacing w:after="0" w:line="240" w:lineRule="auto"/>
        <w:rPr>
          <w:rFonts w:cs="Times New Roman"/>
          <w:szCs w:val="28"/>
        </w:rPr>
      </w:pPr>
    </w:p>
    <w:p w14:paraId="1E1CDCAC" w14:textId="544A7F23" w:rsidR="00846C13" w:rsidRPr="00BD032A" w:rsidRDefault="00846C13" w:rsidP="00BD032A">
      <w:pPr>
        <w:pStyle w:val="1"/>
        <w:spacing w:before="0" w:line="240" w:lineRule="auto"/>
        <w:rPr>
          <w:rFonts w:cs="Times New Roman"/>
          <w:sz w:val="28"/>
          <w:szCs w:val="28"/>
        </w:rPr>
      </w:pPr>
      <w:bookmarkStart w:id="2" w:name="_Toc169633726"/>
      <w:proofErr w:type="spellStart"/>
      <w:r w:rsidRPr="00BD032A">
        <w:rPr>
          <w:rFonts w:cs="Times New Roman"/>
          <w:sz w:val="28"/>
          <w:szCs w:val="28"/>
        </w:rPr>
        <w:t>Иммануил</w:t>
      </w:r>
      <w:proofErr w:type="spellEnd"/>
      <w:r w:rsidRPr="00BD032A">
        <w:rPr>
          <w:rFonts w:cs="Times New Roman"/>
          <w:sz w:val="28"/>
          <w:szCs w:val="28"/>
        </w:rPr>
        <w:t xml:space="preserve"> Кант</w:t>
      </w:r>
      <w:bookmarkEnd w:id="2"/>
    </w:p>
    <w:p w14:paraId="3D74C55A" w14:textId="75D5975E" w:rsidR="006C30BA" w:rsidRPr="00BD032A" w:rsidRDefault="006C30BA" w:rsidP="00BD032A">
      <w:pPr>
        <w:spacing w:after="0" w:line="240" w:lineRule="auto"/>
        <w:ind w:firstLine="708"/>
        <w:rPr>
          <w:rFonts w:cs="Times New Roman"/>
          <w:szCs w:val="28"/>
        </w:rPr>
      </w:pPr>
      <w:proofErr w:type="spellStart"/>
      <w:r w:rsidRPr="00BD032A">
        <w:rPr>
          <w:rFonts w:cs="Times New Roman"/>
          <w:szCs w:val="28"/>
        </w:rPr>
        <w:t>Иммануил</w:t>
      </w:r>
      <w:proofErr w:type="spellEnd"/>
      <w:r w:rsidRPr="00BD032A">
        <w:rPr>
          <w:rFonts w:cs="Times New Roman"/>
          <w:szCs w:val="28"/>
        </w:rPr>
        <w:t xml:space="preserve"> Кант, немецкий философ эпохи Просвещения, также высказывал свои взгляды на войну и мир. Кант верил в идею мирового мира и предостерегал от военного конфликта как нарушения моральных принципов. </w:t>
      </w:r>
    </w:p>
    <w:p w14:paraId="43C3DA46" w14:textId="77777777" w:rsidR="006C30BA" w:rsidRPr="00BD032A" w:rsidRDefault="006C30BA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Взгляды Канта на войну и мир:</w:t>
      </w:r>
    </w:p>
    <w:p w14:paraId="4B997B55" w14:textId="10E22A2C" w:rsidR="006C30BA" w:rsidRPr="00BD032A" w:rsidRDefault="00E232F8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1.</w:t>
      </w:r>
      <w:r w:rsidR="006C30BA" w:rsidRPr="00BD032A">
        <w:rPr>
          <w:rFonts w:cs="Times New Roman"/>
          <w:szCs w:val="28"/>
        </w:rPr>
        <w:t xml:space="preserve"> Кант считал, что мир </w:t>
      </w:r>
      <w:r w:rsidRPr="00BD032A">
        <w:rPr>
          <w:rFonts w:cs="Times New Roman"/>
          <w:szCs w:val="28"/>
        </w:rPr>
        <w:t>— это</w:t>
      </w:r>
      <w:r w:rsidR="006C30BA" w:rsidRPr="00BD032A">
        <w:rPr>
          <w:rFonts w:cs="Times New Roman"/>
          <w:szCs w:val="28"/>
        </w:rPr>
        <w:t xml:space="preserve"> высшая цель, к которой должны стремиться все государства. Он утверждал, что международный порядок и справедливость являются важными составляющими общественной жизни.</w:t>
      </w:r>
    </w:p>
    <w:p w14:paraId="300B5563" w14:textId="3DE381F2" w:rsidR="006C30BA" w:rsidRPr="00BD032A" w:rsidRDefault="00E232F8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2.</w:t>
      </w:r>
      <w:r w:rsidR="006C30BA" w:rsidRPr="00BD032A">
        <w:rPr>
          <w:rFonts w:cs="Times New Roman"/>
          <w:szCs w:val="28"/>
        </w:rPr>
        <w:t xml:space="preserve"> Философ призывал к установлению мира через международное сотрудничество, создание международных организаций и заключение мирных договоров между государствами.</w:t>
      </w:r>
    </w:p>
    <w:p w14:paraId="3DD78C3C" w14:textId="77777777" w:rsidR="006C30BA" w:rsidRPr="00BD032A" w:rsidRDefault="006C30BA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Оценка войны как противоречащей моральным принципам:</w:t>
      </w:r>
    </w:p>
    <w:p w14:paraId="112BA866" w14:textId="66DAA604" w:rsidR="006C30BA" w:rsidRPr="00BD032A" w:rsidRDefault="00E232F8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1.</w:t>
      </w:r>
      <w:r w:rsidR="006C30BA" w:rsidRPr="00BD032A">
        <w:rPr>
          <w:rFonts w:cs="Times New Roman"/>
          <w:szCs w:val="28"/>
        </w:rPr>
        <w:t xml:space="preserve"> Кант считал, что война является противоречием между законами и моралью. Он утверждал, что война противоречит гуманистическим и моральным принципам, включая принцип уважения к человеческой жизни и достоинству.</w:t>
      </w:r>
    </w:p>
    <w:p w14:paraId="2D1EE342" w14:textId="621BE67B" w:rsidR="006C30BA" w:rsidRPr="00BD032A" w:rsidRDefault="00E232F8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2.</w:t>
      </w:r>
      <w:r w:rsidR="006C30BA" w:rsidRPr="00BD032A">
        <w:rPr>
          <w:rFonts w:cs="Times New Roman"/>
          <w:szCs w:val="28"/>
        </w:rPr>
        <w:t xml:space="preserve"> Отрицание войны как средства решения конфликтов закладывалось в его категорический императив, который призывает к действию только в соответствии с универсальной моралью.</w:t>
      </w:r>
    </w:p>
    <w:p w14:paraId="1501175F" w14:textId="77777777" w:rsidR="006C30BA" w:rsidRPr="00BD032A" w:rsidRDefault="006C30BA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Предложения по достижению мира и предотвращению войн:</w:t>
      </w:r>
    </w:p>
    <w:p w14:paraId="65EA5A6C" w14:textId="3ECC72AC" w:rsidR="006C30BA" w:rsidRPr="00BD032A" w:rsidRDefault="00E232F8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lastRenderedPageBreak/>
        <w:t>1.</w:t>
      </w:r>
      <w:r w:rsidR="006C30BA" w:rsidRPr="00BD032A">
        <w:rPr>
          <w:rFonts w:cs="Times New Roman"/>
          <w:szCs w:val="28"/>
        </w:rPr>
        <w:t xml:space="preserve"> Кант выдвигал идею "перманентного мира", согласно которой государства должны были действовать в интересах поддержания мира и предотвращения военных конфликтов.</w:t>
      </w:r>
    </w:p>
    <w:p w14:paraId="74926BFE" w14:textId="49C641AE" w:rsidR="006C30BA" w:rsidRPr="00BD032A" w:rsidRDefault="00E232F8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2.</w:t>
      </w:r>
      <w:r w:rsidR="006C30BA" w:rsidRPr="00BD032A">
        <w:rPr>
          <w:rFonts w:cs="Times New Roman"/>
          <w:szCs w:val="28"/>
        </w:rPr>
        <w:t xml:space="preserve"> Он предлагал создание лиги наций или светского государства, которое бы обеспечивало международный мир и справедливость, а также предлагал сотрудничество между государствами на основе уважения к другим нациям и заключения мирных договоров.</w:t>
      </w:r>
    </w:p>
    <w:p w14:paraId="03CEFF55" w14:textId="28646E3C" w:rsidR="006C30BA" w:rsidRPr="00BD032A" w:rsidRDefault="006C30BA" w:rsidP="00BD032A">
      <w:pPr>
        <w:spacing w:after="0" w:line="240" w:lineRule="auto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Кант также признавал важность этических и моральных норм в решении конфликтов между государствами. Он поддерживал идею, что дипломатия, переговоры и уважение к правам и интересам других наций могут способствовать разрешению споров без использования силы. Философ считал, что личные принципы чести, порядочности и уважения должны быть основополагающими в отношениях между нациями. Он подчеркивал необходимость построения взаимовыгодных отношений и сотрудничества на международной арене. Видение Канта о международном порядке и принципах справедливости вдохновляло поздних философов и политологов, пропагандирующих мирное разрешение конфликтов и сотрудничество между странами.</w:t>
      </w:r>
    </w:p>
    <w:p w14:paraId="45553A09" w14:textId="37261B00" w:rsidR="006C30BA" w:rsidRPr="00BD032A" w:rsidRDefault="006C30BA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Кант считал, что идеал мира можно достичь через взаимодействие разума и моральных значения. Его учения о морали и мировом порядке имеют актуальное значение и сегодня, когда современное мировое сообщество сталкивается с вызовами военных конфликтов, терроризма и международных напряжений. Вклад Канта в философию войны и мира остается важным и вдохновляет на обсуждения касательно этических и моральных аспектов международных отношений.</w:t>
      </w:r>
    </w:p>
    <w:p w14:paraId="5961538A" w14:textId="06BD49B5" w:rsidR="003D6996" w:rsidRPr="00BD032A" w:rsidRDefault="006C30BA" w:rsidP="00BD032A">
      <w:pPr>
        <w:spacing w:after="0" w:line="240" w:lineRule="auto"/>
        <w:ind w:firstLine="708"/>
        <w:rPr>
          <w:rFonts w:cs="Times New Roman"/>
          <w:szCs w:val="28"/>
        </w:rPr>
      </w:pPr>
      <w:proofErr w:type="spellStart"/>
      <w:r w:rsidRPr="00BD032A">
        <w:rPr>
          <w:rFonts w:cs="Times New Roman"/>
          <w:szCs w:val="28"/>
        </w:rPr>
        <w:t>Иммануил</w:t>
      </w:r>
      <w:proofErr w:type="spellEnd"/>
      <w:r w:rsidRPr="00BD032A">
        <w:rPr>
          <w:rFonts w:cs="Times New Roman"/>
          <w:szCs w:val="28"/>
        </w:rPr>
        <w:t xml:space="preserve"> Кант внес значительный вклад в философское понимание войны и мира, выступая за идею всеобщего мира и моральной ответственности государств перед международным сообществом. Его идеи до сих пор остаются актуальными и продолжают вдохновлять исследователей и политиков в поиске способов предотвращения военных конфликтов и достижения мирового мира.</w:t>
      </w:r>
    </w:p>
    <w:p w14:paraId="6552B0E3" w14:textId="77777777" w:rsidR="00BD032A" w:rsidRDefault="00BD032A" w:rsidP="00BD032A">
      <w:pPr>
        <w:pStyle w:val="1"/>
        <w:spacing w:before="0" w:line="240" w:lineRule="auto"/>
        <w:rPr>
          <w:rFonts w:cs="Times New Roman"/>
          <w:sz w:val="28"/>
          <w:szCs w:val="28"/>
        </w:rPr>
      </w:pPr>
      <w:bookmarkStart w:id="3" w:name="_Toc169633727"/>
    </w:p>
    <w:p w14:paraId="47C5EE0F" w14:textId="0D59E5B1" w:rsidR="00A468D4" w:rsidRPr="00BD032A" w:rsidRDefault="00E232F8" w:rsidP="00BD032A">
      <w:pPr>
        <w:pStyle w:val="1"/>
        <w:spacing w:before="0" w:line="240" w:lineRule="auto"/>
        <w:rPr>
          <w:rFonts w:cs="Times New Roman"/>
          <w:sz w:val="28"/>
          <w:szCs w:val="28"/>
        </w:rPr>
      </w:pPr>
      <w:r w:rsidRPr="00BD032A">
        <w:rPr>
          <w:rFonts w:cs="Times New Roman"/>
          <w:sz w:val="28"/>
          <w:szCs w:val="28"/>
        </w:rPr>
        <w:t>Гегель</w:t>
      </w:r>
      <w:bookmarkEnd w:id="3"/>
    </w:p>
    <w:p w14:paraId="2342661F" w14:textId="784AD55D" w:rsidR="00846C13" w:rsidRPr="00BD032A" w:rsidRDefault="00846C13" w:rsidP="00BD032A">
      <w:pPr>
        <w:spacing w:after="0" w:line="240" w:lineRule="auto"/>
        <w:ind w:firstLine="567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Гегель является одним из великих немецких философов XIX века, чья философия занимает центральное место в размышлениях о войне, мире и истории. Некоторые из ключевых аспектов его философии, касающиеся войны, включают следующее:</w:t>
      </w:r>
    </w:p>
    <w:p w14:paraId="55C7865C" w14:textId="0138BA2C" w:rsidR="00846C13" w:rsidRPr="00BD032A" w:rsidRDefault="00846C13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1. Исторический процесс как движение диалектики: Гегель рассматривал исторический процесс как динамическое движение диалектики, где противоречия и конфликты играют ключевую роль в эволюции общества и воззрения человечества.</w:t>
      </w:r>
    </w:p>
    <w:p w14:paraId="0C386A3C" w14:textId="69E85781" w:rsidR="00846C13" w:rsidRPr="00BD032A" w:rsidRDefault="00846C13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 xml:space="preserve">2. Рассмотрение войны как способа разрешения конфликтов и противоречий: Гегель видел в войне не только деструктивный аспект, но и возможность разрешения противоречий и установления новых форм </w:t>
      </w:r>
      <w:r w:rsidRPr="00BD032A">
        <w:rPr>
          <w:rFonts w:cs="Times New Roman"/>
          <w:szCs w:val="28"/>
        </w:rPr>
        <w:lastRenderedPageBreak/>
        <w:t>социальной организации. Война, по его мнению, могла служить катализатором изменений и приводить к обновлению общества.</w:t>
      </w:r>
    </w:p>
    <w:p w14:paraId="0F4A7FC8" w14:textId="6B504374" w:rsidR="00A468D4" w:rsidRPr="00BD032A" w:rsidRDefault="00846C13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3. Анализ возможности построения мира через войну: Некоторые интерпретации Гегеля предполагают, что он оправдывал войну как способ достижения мира или хотя бы установления нового баланса сил. Он придавал войне значение в контексте эволюции истории и изменения социальных отношений.</w:t>
      </w:r>
    </w:p>
    <w:p w14:paraId="067FC6BB" w14:textId="29668D7B" w:rsidR="00846C13" w:rsidRPr="00BD032A" w:rsidRDefault="00846C13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Некоторые исследователи и интерпретаторы философии Гегеля указывают на его более сложное и разностороннее отношение к войне. Он не просто оправдывал войну как средство разрешения конфликтов, но также подчеркивал сложность и амбивалентность этого явления. Например, в его работах можно обнаружить идеи о том, что война может быть неизбежным последствием человеческой истории и социальных противоречий, но в то же время она носит в себе разрушительный характер и угрозу гуманности.</w:t>
      </w:r>
    </w:p>
    <w:p w14:paraId="2C5D0A26" w14:textId="5E4E7EF9" w:rsidR="00846C13" w:rsidRPr="00BD032A" w:rsidRDefault="00846C13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Также следует помнить, что философия Гегеля шире, чем только его рассуждения о войне, и включает в себя аспекты этики, политики, истории и метафизики. Его философия изучает взаимосвязи между частным и общим, индивидуальным и коллективным, свободой и необходимостью, что требует более глубокого и полного анализа для понимания его подхода к вопросу войны и мира.</w:t>
      </w:r>
    </w:p>
    <w:p w14:paraId="3814D653" w14:textId="085B15F8" w:rsidR="00A468D4" w:rsidRPr="00BD032A" w:rsidRDefault="00846C13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Исследования философии Гегеля и его отношения к войне представляют интерес для философов, историков, политологов и всех, кто интересуется общественными науками. Его идеи продолжают влиять на современное мышление и добавляют новые аспекты для обсуждения роли войны в наше время и истории.</w:t>
      </w:r>
    </w:p>
    <w:p w14:paraId="126F109C" w14:textId="56EC5CB3" w:rsidR="00A468D4" w:rsidRPr="00BD032A" w:rsidRDefault="00846C13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Важно отметить, что в определенных интерпретациях философии Гегеля присутствует множество амбивалентных моментов и загадок, особенно в его рассмотрении войны и мира. Вопрос о том, как Гегель в итоге оценивал войну и ее место в истории и обществе, остается предметом дискуссий и осмысления для современных исследователей.</w:t>
      </w:r>
    </w:p>
    <w:p w14:paraId="450D44F2" w14:textId="77777777" w:rsidR="003D6996" w:rsidRPr="00BD032A" w:rsidRDefault="003D6996" w:rsidP="00BD032A">
      <w:pPr>
        <w:spacing w:after="0" w:line="240" w:lineRule="auto"/>
        <w:rPr>
          <w:rFonts w:cs="Times New Roman"/>
          <w:szCs w:val="28"/>
        </w:rPr>
      </w:pPr>
    </w:p>
    <w:p w14:paraId="3E0BEABB" w14:textId="251EC9EE" w:rsidR="00A468D4" w:rsidRPr="00BD032A" w:rsidRDefault="00A33E10" w:rsidP="00BD032A">
      <w:pPr>
        <w:pStyle w:val="1"/>
        <w:spacing w:before="0" w:line="240" w:lineRule="auto"/>
        <w:rPr>
          <w:rFonts w:cs="Times New Roman"/>
          <w:sz w:val="28"/>
          <w:szCs w:val="28"/>
        </w:rPr>
      </w:pPr>
      <w:bookmarkStart w:id="4" w:name="_Toc169633728"/>
      <w:r w:rsidRPr="00BD032A">
        <w:rPr>
          <w:rFonts w:cs="Times New Roman"/>
          <w:sz w:val="28"/>
          <w:szCs w:val="28"/>
        </w:rPr>
        <w:t>Артур Шопенгауэр</w:t>
      </w:r>
      <w:bookmarkEnd w:id="4"/>
    </w:p>
    <w:p w14:paraId="5F9D7238" w14:textId="1501AA18" w:rsidR="00A33E10" w:rsidRPr="00BD032A" w:rsidRDefault="00A33E10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Артур Шопенгауэр, немецкий философ, известен своим пессимистическим взглядом на жизнь и мир. В его философии воля к жизни является фундаментальной силой, движущей всем существованием. Шопенгауэр рассматривал войну как экстремальное проявление воли к жизни, где индивидуальные и коллективные стремления к выживанию и доминированию сталкиваются.</w:t>
      </w:r>
    </w:p>
    <w:p w14:paraId="7879F137" w14:textId="30E67ACC" w:rsidR="00A33E10" w:rsidRPr="00BD032A" w:rsidRDefault="00A33E10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Он критиковал мировой порядок, который, по его мнению, поддерживает войну как необходимость и средство поддержания существования государств и обществ. Шопенгауэр считал, что война — это отражение трагической природы человеческого существования, где конфликт и страдание неизбежны из-за вечного противостояния желаний и интересов.</w:t>
      </w:r>
    </w:p>
    <w:p w14:paraId="6A38DAE1" w14:textId="06914447" w:rsidR="00A468D4" w:rsidRPr="00BD032A" w:rsidRDefault="00A33E10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 xml:space="preserve">Его философия предлагает глубокий анализ человеческой природы и критику социальных и политических структур, которые, по его мнению, </w:t>
      </w:r>
      <w:r w:rsidRPr="00BD032A">
        <w:rPr>
          <w:rFonts w:cs="Times New Roman"/>
          <w:szCs w:val="28"/>
        </w:rPr>
        <w:lastRenderedPageBreak/>
        <w:t>способствуют разжиганию конфликтов и войн вместо их предотвращения. Шопенгауэр видел решение в преодолении воли к жизни через аскетизм и отречение, что, по его мнению, могло бы привести к миру и гармонии.</w:t>
      </w:r>
      <w:r w:rsidR="00BD032A">
        <w:rPr>
          <w:rFonts w:cs="Times New Roman"/>
          <w:szCs w:val="28"/>
        </w:rPr>
        <w:t xml:space="preserve"> </w:t>
      </w:r>
    </w:p>
    <w:p w14:paraId="0E9E64FA" w14:textId="10F79EBC" w:rsidR="00A33E10" w:rsidRPr="00BD032A" w:rsidRDefault="00A33E10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Шопенгауэр утверждал, что война является не только проявлением воли к жизни, но и следствием фундаментальной ошибки в человеческом мышлении. Он считал, что люди склонны преувеличивать значение материальных благ и власти, что приводит к конкуренции и конфликтам. Война, таким образом, становится способом разрешения этих конфликтов, хотя по сути является бессмысленной трагедией.</w:t>
      </w:r>
      <w:r w:rsidR="00BD032A">
        <w:rPr>
          <w:rFonts w:cs="Times New Roman"/>
          <w:szCs w:val="28"/>
        </w:rPr>
        <w:t xml:space="preserve"> </w:t>
      </w:r>
      <w:r w:rsidRPr="00BD032A">
        <w:rPr>
          <w:rFonts w:cs="Times New Roman"/>
          <w:szCs w:val="28"/>
        </w:rPr>
        <w:t>Шопенгауэр предлагал, что истинное освобождение от страданий и конфликтов возможно только через понимание иллюзорности внешнего мира и отказ от эгоистичных стремлений. Это ведет к состоянию внутреннего мира и спокойствия, которое он называл "</w:t>
      </w:r>
      <w:proofErr w:type="spellStart"/>
      <w:r w:rsidRPr="00BD032A">
        <w:rPr>
          <w:rFonts w:cs="Times New Roman"/>
          <w:szCs w:val="28"/>
        </w:rPr>
        <w:t>негацией</w:t>
      </w:r>
      <w:proofErr w:type="spellEnd"/>
      <w:r w:rsidRPr="00BD032A">
        <w:rPr>
          <w:rFonts w:cs="Times New Roman"/>
          <w:szCs w:val="28"/>
        </w:rPr>
        <w:t xml:space="preserve"> воли к жизни".</w:t>
      </w:r>
    </w:p>
    <w:p w14:paraId="6A98F164" w14:textId="20A3538C" w:rsidR="00A468D4" w:rsidRPr="00BD032A" w:rsidRDefault="003D6996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Таким образом, мировой порядок, включая войну как часть этого порядка, отражает, по мнению Шопенгауэра, жестокие и непредсказуемые аспекты человеческой природы, а также конфликты, противоречия и несправедливость, существующие в обществе. Его взгляды вызывали интерес и дискуссии, и остаются актуальными для понимания сущности человеческой жизни, социальных отношений и человеческой истории.</w:t>
      </w:r>
    </w:p>
    <w:p w14:paraId="087181D1" w14:textId="77777777" w:rsidR="00A468D4" w:rsidRPr="00BD032A" w:rsidRDefault="00A468D4" w:rsidP="00BD032A">
      <w:pPr>
        <w:spacing w:after="0" w:line="240" w:lineRule="auto"/>
        <w:rPr>
          <w:rFonts w:cs="Times New Roman"/>
          <w:szCs w:val="28"/>
        </w:rPr>
      </w:pPr>
    </w:p>
    <w:p w14:paraId="1BD79CF1" w14:textId="05870993" w:rsidR="003D6996" w:rsidRPr="00BD032A" w:rsidRDefault="003D6996" w:rsidP="00BD032A">
      <w:pPr>
        <w:pStyle w:val="1"/>
        <w:spacing w:before="0" w:line="240" w:lineRule="auto"/>
        <w:rPr>
          <w:rFonts w:cs="Times New Roman"/>
          <w:sz w:val="28"/>
          <w:szCs w:val="28"/>
        </w:rPr>
      </w:pPr>
      <w:bookmarkStart w:id="5" w:name="_Toc169633729"/>
      <w:r w:rsidRPr="00BD032A">
        <w:rPr>
          <w:rFonts w:cs="Times New Roman"/>
          <w:sz w:val="28"/>
          <w:szCs w:val="28"/>
        </w:rPr>
        <w:t>Заключение</w:t>
      </w:r>
      <w:bookmarkEnd w:id="5"/>
    </w:p>
    <w:p w14:paraId="7AB2BBBB" w14:textId="17E28BBF" w:rsidR="003D6996" w:rsidRPr="00BD032A" w:rsidRDefault="003D6996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Основываясь на анализе философских подходов к войне, можно сделать вывод, что решение военных конфликтов важно рассматривать не только с политической и экономической точек зрения, но и через призму морали, этики и философии. Только таким образом можно прийти к более глубокому пониманию причин войн, искать мирные пути разрешения конфликтов и стремиться к устойчивому мировому порядку.</w:t>
      </w:r>
    </w:p>
    <w:p w14:paraId="5BDD6362" w14:textId="31C6EDDD" w:rsidR="003D6996" w:rsidRPr="00BD032A" w:rsidRDefault="003D6996" w:rsidP="00BD032A">
      <w:pPr>
        <w:spacing w:after="0" w:line="240" w:lineRule="auto"/>
        <w:ind w:firstLine="708"/>
        <w:rPr>
          <w:rFonts w:cs="Times New Roman"/>
          <w:szCs w:val="28"/>
        </w:rPr>
      </w:pPr>
      <w:r w:rsidRPr="00BD032A">
        <w:rPr>
          <w:rFonts w:cs="Times New Roman"/>
          <w:szCs w:val="28"/>
        </w:rPr>
        <w:t>Таким образом, философский анализ войны позволяет обогатить дискуссии о военных конфликтах, акцентируя внимание на глубоких духовных и идеологических причинах, лежащих в основе вооруженных столкновений. Рассмотрение вопросов войны и мира через философский призму способствует развитию критического мышления, формированию моральных ценностей.</w:t>
      </w:r>
    </w:p>
    <w:p w14:paraId="5A1A31C4" w14:textId="77777777" w:rsidR="003D6996" w:rsidRPr="00BD032A" w:rsidRDefault="003D6996" w:rsidP="00BD032A">
      <w:pPr>
        <w:spacing w:after="0" w:line="240" w:lineRule="auto"/>
        <w:ind w:firstLine="708"/>
        <w:rPr>
          <w:rFonts w:cs="Times New Roman"/>
          <w:szCs w:val="28"/>
        </w:rPr>
      </w:pPr>
    </w:p>
    <w:p w14:paraId="064B5BE4" w14:textId="77777777" w:rsidR="00AA1363" w:rsidRPr="00BD032A" w:rsidRDefault="00AA1363" w:rsidP="00BD032A">
      <w:pPr>
        <w:pStyle w:val="1"/>
        <w:spacing w:before="0" w:line="240" w:lineRule="auto"/>
        <w:rPr>
          <w:rFonts w:cs="Times New Roman"/>
          <w:sz w:val="28"/>
          <w:szCs w:val="28"/>
        </w:rPr>
      </w:pPr>
      <w:bookmarkStart w:id="6" w:name="_Toc169633730"/>
      <w:r w:rsidRPr="00BD032A">
        <w:rPr>
          <w:rFonts w:cs="Times New Roman"/>
          <w:sz w:val="28"/>
          <w:szCs w:val="28"/>
        </w:rPr>
        <w:t>Литература</w:t>
      </w:r>
      <w:bookmarkEnd w:id="6"/>
    </w:p>
    <w:p w14:paraId="5F006C2E" w14:textId="2913F401" w:rsidR="003D6996" w:rsidRPr="00BD032A" w:rsidRDefault="003D6996" w:rsidP="00BD032A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BD032A">
        <w:rPr>
          <w:color w:val="000000"/>
          <w:sz w:val="28"/>
          <w:szCs w:val="28"/>
        </w:rPr>
        <w:t xml:space="preserve">Гегель Г.В.Ф. Феноменология духа. </w:t>
      </w:r>
      <w:proofErr w:type="gramStart"/>
      <w:r w:rsidRPr="00BD032A">
        <w:rPr>
          <w:color w:val="000000"/>
          <w:sz w:val="28"/>
          <w:szCs w:val="28"/>
        </w:rPr>
        <w:t>СПб.:</w:t>
      </w:r>
      <w:proofErr w:type="gramEnd"/>
      <w:r w:rsidRPr="00BD032A">
        <w:rPr>
          <w:color w:val="000000"/>
          <w:sz w:val="28"/>
          <w:szCs w:val="28"/>
        </w:rPr>
        <w:t xml:space="preserve"> Наука, 2006. 444 с. [</w:t>
      </w:r>
      <w:proofErr w:type="spellStart"/>
      <w:r w:rsidRPr="00BD032A">
        <w:rPr>
          <w:color w:val="000000"/>
          <w:sz w:val="28"/>
          <w:szCs w:val="28"/>
        </w:rPr>
        <w:t>Gegel</w:t>
      </w:r>
      <w:proofErr w:type="spellEnd"/>
      <w:r w:rsidRPr="00BD032A">
        <w:rPr>
          <w:color w:val="000000"/>
          <w:sz w:val="28"/>
          <w:szCs w:val="28"/>
        </w:rPr>
        <w:t xml:space="preserve">' G.V.F. </w:t>
      </w:r>
      <w:proofErr w:type="spellStart"/>
      <w:r w:rsidRPr="00BD032A">
        <w:rPr>
          <w:color w:val="000000"/>
          <w:sz w:val="28"/>
          <w:szCs w:val="28"/>
        </w:rPr>
        <w:t>Fenomenologiya</w:t>
      </w:r>
      <w:proofErr w:type="spellEnd"/>
      <w:r w:rsidRPr="00BD032A">
        <w:rPr>
          <w:color w:val="000000"/>
          <w:sz w:val="28"/>
          <w:szCs w:val="28"/>
        </w:rPr>
        <w:t xml:space="preserve"> </w:t>
      </w:r>
      <w:proofErr w:type="spellStart"/>
      <w:r w:rsidRPr="00BD032A">
        <w:rPr>
          <w:color w:val="000000"/>
          <w:sz w:val="28"/>
          <w:szCs w:val="28"/>
        </w:rPr>
        <w:t>dukha</w:t>
      </w:r>
      <w:proofErr w:type="spellEnd"/>
      <w:r w:rsidRPr="00BD032A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BD032A">
        <w:rPr>
          <w:color w:val="000000"/>
          <w:sz w:val="28"/>
          <w:szCs w:val="28"/>
        </w:rPr>
        <w:t>SPb</w:t>
      </w:r>
      <w:proofErr w:type="spellEnd"/>
      <w:r w:rsidRPr="00BD032A">
        <w:rPr>
          <w:color w:val="000000"/>
          <w:sz w:val="28"/>
          <w:szCs w:val="28"/>
        </w:rPr>
        <w:t>.:</w:t>
      </w:r>
      <w:proofErr w:type="gramEnd"/>
      <w:r w:rsidRPr="00BD032A">
        <w:rPr>
          <w:color w:val="000000"/>
          <w:sz w:val="28"/>
          <w:szCs w:val="28"/>
        </w:rPr>
        <w:t xml:space="preserve"> </w:t>
      </w:r>
      <w:proofErr w:type="spellStart"/>
      <w:r w:rsidRPr="00BD032A">
        <w:rPr>
          <w:color w:val="000000"/>
          <w:sz w:val="28"/>
          <w:szCs w:val="28"/>
        </w:rPr>
        <w:t>Nauka</w:t>
      </w:r>
      <w:proofErr w:type="spellEnd"/>
      <w:r w:rsidRPr="00BD032A">
        <w:rPr>
          <w:color w:val="000000"/>
          <w:sz w:val="28"/>
          <w:szCs w:val="28"/>
        </w:rPr>
        <w:t>, 2006. 444 s.].</w:t>
      </w:r>
    </w:p>
    <w:p w14:paraId="31FD8F6A" w14:textId="77777777" w:rsidR="003D6996" w:rsidRPr="00BD032A" w:rsidRDefault="003D6996" w:rsidP="00BD032A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BD032A">
        <w:rPr>
          <w:color w:val="000000"/>
          <w:sz w:val="28"/>
          <w:szCs w:val="28"/>
        </w:rPr>
        <w:t xml:space="preserve">Гегель Г.В.Ф. Лекции по философии истории. </w:t>
      </w:r>
      <w:proofErr w:type="gramStart"/>
      <w:r w:rsidRPr="00BD032A">
        <w:rPr>
          <w:color w:val="000000"/>
          <w:sz w:val="28"/>
          <w:szCs w:val="28"/>
        </w:rPr>
        <w:t>СПб.:</w:t>
      </w:r>
      <w:proofErr w:type="gramEnd"/>
      <w:r w:rsidRPr="00BD032A">
        <w:rPr>
          <w:color w:val="000000"/>
          <w:sz w:val="28"/>
          <w:szCs w:val="28"/>
        </w:rPr>
        <w:t xml:space="preserve"> Наука, 1993. 480 с. [</w:t>
      </w:r>
      <w:proofErr w:type="spellStart"/>
      <w:r w:rsidRPr="00BD032A">
        <w:rPr>
          <w:color w:val="000000"/>
          <w:sz w:val="28"/>
          <w:szCs w:val="28"/>
        </w:rPr>
        <w:t>Gegel</w:t>
      </w:r>
      <w:proofErr w:type="spellEnd"/>
      <w:r w:rsidRPr="00BD032A">
        <w:rPr>
          <w:color w:val="000000"/>
          <w:sz w:val="28"/>
          <w:szCs w:val="28"/>
        </w:rPr>
        <w:t xml:space="preserve">' G.V.F. </w:t>
      </w:r>
      <w:proofErr w:type="spellStart"/>
      <w:r w:rsidRPr="00BD032A">
        <w:rPr>
          <w:color w:val="000000"/>
          <w:sz w:val="28"/>
          <w:szCs w:val="28"/>
        </w:rPr>
        <w:t>Lektsii</w:t>
      </w:r>
      <w:proofErr w:type="spellEnd"/>
      <w:r w:rsidRPr="00BD032A">
        <w:rPr>
          <w:color w:val="000000"/>
          <w:sz w:val="28"/>
          <w:szCs w:val="28"/>
        </w:rPr>
        <w:t xml:space="preserve"> </w:t>
      </w:r>
      <w:proofErr w:type="spellStart"/>
      <w:r w:rsidRPr="00BD032A">
        <w:rPr>
          <w:color w:val="000000"/>
          <w:sz w:val="28"/>
          <w:szCs w:val="28"/>
        </w:rPr>
        <w:t>po</w:t>
      </w:r>
      <w:proofErr w:type="spellEnd"/>
      <w:r w:rsidRPr="00BD032A">
        <w:rPr>
          <w:color w:val="000000"/>
          <w:sz w:val="28"/>
          <w:szCs w:val="28"/>
        </w:rPr>
        <w:t xml:space="preserve"> </w:t>
      </w:r>
      <w:proofErr w:type="spellStart"/>
      <w:r w:rsidRPr="00BD032A">
        <w:rPr>
          <w:color w:val="000000"/>
          <w:sz w:val="28"/>
          <w:szCs w:val="28"/>
        </w:rPr>
        <w:t>filosofii</w:t>
      </w:r>
      <w:proofErr w:type="spellEnd"/>
      <w:r w:rsidRPr="00BD032A">
        <w:rPr>
          <w:color w:val="000000"/>
          <w:sz w:val="28"/>
          <w:szCs w:val="28"/>
        </w:rPr>
        <w:t xml:space="preserve"> </w:t>
      </w:r>
      <w:proofErr w:type="spellStart"/>
      <w:r w:rsidRPr="00BD032A">
        <w:rPr>
          <w:color w:val="000000"/>
          <w:sz w:val="28"/>
          <w:szCs w:val="28"/>
        </w:rPr>
        <w:t>istorii</w:t>
      </w:r>
      <w:proofErr w:type="spellEnd"/>
      <w:r w:rsidRPr="00BD032A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BD032A">
        <w:rPr>
          <w:color w:val="000000"/>
          <w:sz w:val="28"/>
          <w:szCs w:val="28"/>
        </w:rPr>
        <w:t>SPb</w:t>
      </w:r>
      <w:proofErr w:type="spellEnd"/>
      <w:r w:rsidRPr="00BD032A">
        <w:rPr>
          <w:color w:val="000000"/>
          <w:sz w:val="28"/>
          <w:szCs w:val="28"/>
        </w:rPr>
        <w:t>.:</w:t>
      </w:r>
      <w:proofErr w:type="gramEnd"/>
      <w:r w:rsidRPr="00BD032A">
        <w:rPr>
          <w:color w:val="000000"/>
          <w:sz w:val="28"/>
          <w:szCs w:val="28"/>
        </w:rPr>
        <w:t xml:space="preserve"> </w:t>
      </w:r>
      <w:proofErr w:type="spellStart"/>
      <w:r w:rsidRPr="00BD032A">
        <w:rPr>
          <w:color w:val="000000"/>
          <w:sz w:val="28"/>
          <w:szCs w:val="28"/>
        </w:rPr>
        <w:t>Nauka</w:t>
      </w:r>
      <w:proofErr w:type="spellEnd"/>
      <w:r w:rsidRPr="00BD032A">
        <w:rPr>
          <w:color w:val="000000"/>
          <w:sz w:val="28"/>
          <w:szCs w:val="28"/>
        </w:rPr>
        <w:t>, 1993. 480 s.].</w:t>
      </w:r>
    </w:p>
    <w:p w14:paraId="57C18616" w14:textId="77777777" w:rsidR="003D6996" w:rsidRPr="00BD032A" w:rsidRDefault="003D6996" w:rsidP="00BD032A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proofErr w:type="spellStart"/>
      <w:r w:rsidRPr="00BD032A">
        <w:rPr>
          <w:color w:val="000000"/>
          <w:sz w:val="28"/>
          <w:szCs w:val="28"/>
        </w:rPr>
        <w:t>Гулыга</w:t>
      </w:r>
      <w:proofErr w:type="spellEnd"/>
      <w:r w:rsidRPr="00BD032A">
        <w:rPr>
          <w:color w:val="000000"/>
          <w:sz w:val="28"/>
          <w:szCs w:val="28"/>
        </w:rPr>
        <w:t xml:space="preserve"> А.В. Кант. 3-е изд. М.: Соратник, 1994. </w:t>
      </w:r>
      <w:r w:rsidRPr="00BD032A">
        <w:rPr>
          <w:color w:val="000000"/>
          <w:sz w:val="28"/>
          <w:szCs w:val="28"/>
          <w:lang w:val="en-US"/>
        </w:rPr>
        <w:t xml:space="preserve">304 </w:t>
      </w:r>
      <w:r w:rsidRPr="00BD032A">
        <w:rPr>
          <w:color w:val="000000"/>
          <w:sz w:val="28"/>
          <w:szCs w:val="28"/>
        </w:rPr>
        <w:t>с</w:t>
      </w:r>
      <w:r w:rsidRPr="00BD032A">
        <w:rPr>
          <w:color w:val="000000"/>
          <w:sz w:val="28"/>
          <w:szCs w:val="28"/>
          <w:lang w:val="en-US"/>
        </w:rPr>
        <w:t>. [</w:t>
      </w:r>
      <w:proofErr w:type="spellStart"/>
      <w:r w:rsidRPr="00BD032A">
        <w:rPr>
          <w:color w:val="000000"/>
          <w:sz w:val="28"/>
          <w:szCs w:val="28"/>
          <w:lang w:val="en-US"/>
        </w:rPr>
        <w:t>Gulyga</w:t>
      </w:r>
      <w:proofErr w:type="spellEnd"/>
      <w:r w:rsidRPr="00BD032A">
        <w:rPr>
          <w:color w:val="000000"/>
          <w:sz w:val="28"/>
          <w:szCs w:val="28"/>
          <w:lang w:val="en-US"/>
        </w:rPr>
        <w:t xml:space="preserve"> A.V. Kant. 3-ye </w:t>
      </w:r>
      <w:proofErr w:type="spellStart"/>
      <w:r w:rsidRPr="00BD032A">
        <w:rPr>
          <w:color w:val="000000"/>
          <w:sz w:val="28"/>
          <w:szCs w:val="28"/>
          <w:lang w:val="en-US"/>
        </w:rPr>
        <w:t>izd</w:t>
      </w:r>
      <w:proofErr w:type="spellEnd"/>
      <w:r w:rsidRPr="00BD032A">
        <w:rPr>
          <w:color w:val="000000"/>
          <w:sz w:val="28"/>
          <w:szCs w:val="28"/>
          <w:lang w:val="en-US"/>
        </w:rPr>
        <w:t xml:space="preserve">. </w:t>
      </w:r>
      <w:r w:rsidRPr="00BD032A">
        <w:rPr>
          <w:color w:val="000000"/>
          <w:sz w:val="28"/>
          <w:szCs w:val="28"/>
        </w:rPr>
        <w:t xml:space="preserve">M.: </w:t>
      </w:r>
      <w:proofErr w:type="spellStart"/>
      <w:r w:rsidRPr="00BD032A">
        <w:rPr>
          <w:color w:val="000000"/>
          <w:sz w:val="28"/>
          <w:szCs w:val="28"/>
        </w:rPr>
        <w:t>Soratnik</w:t>
      </w:r>
      <w:proofErr w:type="spellEnd"/>
      <w:r w:rsidRPr="00BD032A">
        <w:rPr>
          <w:color w:val="000000"/>
          <w:sz w:val="28"/>
          <w:szCs w:val="28"/>
        </w:rPr>
        <w:t>, 1994. 304 s.].</w:t>
      </w:r>
    </w:p>
    <w:p w14:paraId="3AD80095" w14:textId="30BF0EB0" w:rsidR="00AA1363" w:rsidRPr="00BD032A" w:rsidRDefault="003D6996" w:rsidP="00BD032A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  <w:lang w:val="en-US"/>
        </w:rPr>
      </w:pPr>
      <w:r w:rsidRPr="00BD032A">
        <w:rPr>
          <w:color w:val="000000"/>
          <w:sz w:val="28"/>
          <w:szCs w:val="28"/>
        </w:rPr>
        <w:t>Кант И. Идея всеобщей истории во всемирно-гражданском плане / Кант И. Сочинения. Т</w:t>
      </w:r>
      <w:r w:rsidRPr="00BD032A">
        <w:rPr>
          <w:color w:val="000000"/>
          <w:sz w:val="28"/>
          <w:szCs w:val="28"/>
          <w:lang w:val="en-US"/>
        </w:rPr>
        <w:t xml:space="preserve">. 8. </w:t>
      </w:r>
      <w:r w:rsidRPr="00BD032A">
        <w:rPr>
          <w:color w:val="000000"/>
          <w:sz w:val="28"/>
          <w:szCs w:val="28"/>
        </w:rPr>
        <w:t>М</w:t>
      </w:r>
      <w:r w:rsidRPr="00BD032A">
        <w:rPr>
          <w:color w:val="000000"/>
          <w:sz w:val="28"/>
          <w:szCs w:val="28"/>
          <w:lang w:val="en-US"/>
        </w:rPr>
        <w:t xml:space="preserve">.: </w:t>
      </w:r>
      <w:proofErr w:type="spellStart"/>
      <w:r w:rsidRPr="00BD032A">
        <w:rPr>
          <w:color w:val="000000"/>
          <w:sz w:val="28"/>
          <w:szCs w:val="28"/>
        </w:rPr>
        <w:t>Чоро</w:t>
      </w:r>
      <w:proofErr w:type="spellEnd"/>
      <w:r w:rsidRPr="00BD032A">
        <w:rPr>
          <w:color w:val="000000"/>
          <w:sz w:val="28"/>
          <w:szCs w:val="28"/>
          <w:lang w:val="en-US"/>
        </w:rPr>
        <w:t xml:space="preserve">, 1994. </w:t>
      </w:r>
      <w:r w:rsidRPr="00BD032A">
        <w:rPr>
          <w:color w:val="000000"/>
          <w:sz w:val="28"/>
          <w:szCs w:val="28"/>
        </w:rPr>
        <w:t>С</w:t>
      </w:r>
      <w:r w:rsidRPr="00BD032A">
        <w:rPr>
          <w:color w:val="000000"/>
          <w:sz w:val="28"/>
          <w:szCs w:val="28"/>
          <w:lang w:val="en-US"/>
        </w:rPr>
        <w:t xml:space="preserve">. 12–28. [Kant I. </w:t>
      </w:r>
      <w:proofErr w:type="spellStart"/>
      <w:r w:rsidRPr="00BD032A">
        <w:rPr>
          <w:color w:val="000000"/>
          <w:sz w:val="28"/>
          <w:szCs w:val="28"/>
          <w:lang w:val="en-US"/>
        </w:rPr>
        <w:t>Ideya</w:t>
      </w:r>
      <w:proofErr w:type="spellEnd"/>
      <w:r w:rsidRPr="00BD032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D032A">
        <w:rPr>
          <w:color w:val="000000"/>
          <w:sz w:val="28"/>
          <w:szCs w:val="28"/>
          <w:lang w:val="en-US"/>
        </w:rPr>
        <w:t>vseobshchey</w:t>
      </w:r>
      <w:proofErr w:type="spellEnd"/>
      <w:r w:rsidRPr="00BD032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D032A">
        <w:rPr>
          <w:color w:val="000000"/>
          <w:sz w:val="28"/>
          <w:szCs w:val="28"/>
          <w:lang w:val="en-US"/>
        </w:rPr>
        <w:t>istorii</w:t>
      </w:r>
      <w:proofErr w:type="spellEnd"/>
      <w:r w:rsidRPr="00BD032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D032A">
        <w:rPr>
          <w:color w:val="000000"/>
          <w:sz w:val="28"/>
          <w:szCs w:val="28"/>
          <w:lang w:val="en-US"/>
        </w:rPr>
        <w:t>vo</w:t>
      </w:r>
      <w:proofErr w:type="spellEnd"/>
      <w:r w:rsidRPr="00BD032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D032A">
        <w:rPr>
          <w:color w:val="000000"/>
          <w:sz w:val="28"/>
          <w:szCs w:val="28"/>
          <w:lang w:val="en-US"/>
        </w:rPr>
        <w:t>vsemirno-grazhdanskom</w:t>
      </w:r>
      <w:proofErr w:type="spellEnd"/>
      <w:r w:rsidRPr="00BD032A">
        <w:rPr>
          <w:color w:val="000000"/>
          <w:sz w:val="28"/>
          <w:szCs w:val="28"/>
          <w:lang w:val="en-US"/>
        </w:rPr>
        <w:t xml:space="preserve"> plane / Kant I. </w:t>
      </w:r>
      <w:proofErr w:type="spellStart"/>
      <w:r w:rsidRPr="00BD032A">
        <w:rPr>
          <w:color w:val="000000"/>
          <w:sz w:val="28"/>
          <w:szCs w:val="28"/>
          <w:lang w:val="en-US"/>
        </w:rPr>
        <w:t>Sochineniya</w:t>
      </w:r>
      <w:proofErr w:type="spellEnd"/>
      <w:r w:rsidRPr="00BD032A">
        <w:rPr>
          <w:color w:val="000000"/>
          <w:sz w:val="28"/>
          <w:szCs w:val="28"/>
          <w:lang w:val="en-US"/>
        </w:rPr>
        <w:t xml:space="preserve">. V 8-mi t. T. 8. </w:t>
      </w:r>
      <w:proofErr w:type="gramStart"/>
      <w:r w:rsidRPr="00BD032A">
        <w:rPr>
          <w:color w:val="000000"/>
          <w:sz w:val="28"/>
          <w:szCs w:val="28"/>
          <w:lang w:val="en-US"/>
        </w:rPr>
        <w:t>M :</w:t>
      </w:r>
      <w:proofErr w:type="gramEnd"/>
      <w:r w:rsidRPr="00BD032A">
        <w:rPr>
          <w:color w:val="000000"/>
          <w:sz w:val="28"/>
          <w:szCs w:val="28"/>
          <w:lang w:val="en-US"/>
        </w:rPr>
        <w:t xml:space="preserve"> Choro, 1994. S. 12-28.].</w:t>
      </w:r>
    </w:p>
    <w:sectPr w:rsidR="00AA1363" w:rsidRPr="00BD032A" w:rsidSect="00830C23">
      <w:footerReference w:type="default" r:id="rId8"/>
      <w:footerReference w:type="first" r:id="rId9"/>
      <w:pgSz w:w="11906" w:h="16838"/>
      <w:pgMar w:top="851" w:right="851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CB6B8" w14:textId="77777777" w:rsidR="00C76076" w:rsidRDefault="00C76076" w:rsidP="00AB6A94">
      <w:pPr>
        <w:spacing w:after="0" w:line="240" w:lineRule="auto"/>
      </w:pPr>
      <w:r>
        <w:separator/>
      </w:r>
    </w:p>
  </w:endnote>
  <w:endnote w:type="continuationSeparator" w:id="0">
    <w:p w14:paraId="7B3CE295" w14:textId="77777777" w:rsidR="00C76076" w:rsidRDefault="00C76076" w:rsidP="00AB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976089"/>
      <w:docPartObj>
        <w:docPartGallery w:val="Page Numbers (Bottom of Page)"/>
        <w:docPartUnique/>
      </w:docPartObj>
    </w:sdtPr>
    <w:sdtEndPr/>
    <w:sdtContent>
      <w:p w14:paraId="02B27B98" w14:textId="77777777" w:rsidR="00C87A19" w:rsidRDefault="007044A3" w:rsidP="00BD032A">
        <w:pPr>
          <w:pStyle w:val="af0"/>
          <w:jc w:val="center"/>
        </w:pPr>
        <w:r>
          <w:fldChar w:fldCharType="begin"/>
        </w:r>
        <w:r w:rsidR="00C87A19">
          <w:instrText>PAGE   \* MERGEFORMAT</w:instrText>
        </w:r>
        <w:r>
          <w:fldChar w:fldCharType="separate"/>
        </w:r>
        <w:r w:rsidR="00830C23">
          <w:rPr>
            <w:noProof/>
          </w:rPr>
          <w:t>1</w:t>
        </w:r>
        <w:r>
          <w:fldChar w:fldCharType="end"/>
        </w:r>
      </w:p>
    </w:sdtContent>
  </w:sdt>
  <w:p w14:paraId="143C2EDE" w14:textId="77777777" w:rsidR="00C87A19" w:rsidRDefault="00C87A1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870369"/>
      <w:docPartObj>
        <w:docPartGallery w:val="Page Numbers (Bottom of Page)"/>
        <w:docPartUnique/>
      </w:docPartObj>
    </w:sdtPr>
    <w:sdtContent>
      <w:p w14:paraId="30117C96" w14:textId="5CCD8FA8" w:rsidR="00BD032A" w:rsidRDefault="00BD032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8BD7D96" w14:textId="1566B0A0" w:rsidR="00C87A19" w:rsidRPr="00EF2A0C" w:rsidRDefault="00C87A19" w:rsidP="00EF2A0C">
    <w:pPr>
      <w:pStyle w:val="af0"/>
      <w:jc w:val="center"/>
      <w:rPr>
        <w:rFonts w:cs="Times New Roman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E9F20" w14:textId="77777777" w:rsidR="00C76076" w:rsidRDefault="00C76076" w:rsidP="00AB6A94">
      <w:pPr>
        <w:spacing w:after="0" w:line="240" w:lineRule="auto"/>
      </w:pPr>
      <w:r>
        <w:separator/>
      </w:r>
    </w:p>
  </w:footnote>
  <w:footnote w:type="continuationSeparator" w:id="0">
    <w:p w14:paraId="370B607A" w14:textId="77777777" w:rsidR="00C76076" w:rsidRDefault="00C76076" w:rsidP="00AB6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5734C"/>
    <w:multiLevelType w:val="hybridMultilevel"/>
    <w:tmpl w:val="DAE2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F5093"/>
    <w:multiLevelType w:val="hybridMultilevel"/>
    <w:tmpl w:val="BFFC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179"/>
    <w:rsid w:val="000433E0"/>
    <w:rsid w:val="000645B4"/>
    <w:rsid w:val="000A1A27"/>
    <w:rsid w:val="000B1ACA"/>
    <w:rsid w:val="00133073"/>
    <w:rsid w:val="00133185"/>
    <w:rsid w:val="00164FDC"/>
    <w:rsid w:val="00171861"/>
    <w:rsid w:val="00172637"/>
    <w:rsid w:val="001750C6"/>
    <w:rsid w:val="001833C3"/>
    <w:rsid w:val="001A03BB"/>
    <w:rsid w:val="001A13A3"/>
    <w:rsid w:val="001B48B2"/>
    <w:rsid w:val="001D1539"/>
    <w:rsid w:val="00211CD5"/>
    <w:rsid w:val="002321FB"/>
    <w:rsid w:val="00232C02"/>
    <w:rsid w:val="00236054"/>
    <w:rsid w:val="00245738"/>
    <w:rsid w:val="00276A41"/>
    <w:rsid w:val="002E1AC2"/>
    <w:rsid w:val="00305FC4"/>
    <w:rsid w:val="00330A05"/>
    <w:rsid w:val="00332936"/>
    <w:rsid w:val="00347CC8"/>
    <w:rsid w:val="00376671"/>
    <w:rsid w:val="003844CE"/>
    <w:rsid w:val="003865AD"/>
    <w:rsid w:val="003D6996"/>
    <w:rsid w:val="00423569"/>
    <w:rsid w:val="004458A6"/>
    <w:rsid w:val="0044615C"/>
    <w:rsid w:val="00453AFB"/>
    <w:rsid w:val="0045465E"/>
    <w:rsid w:val="00470264"/>
    <w:rsid w:val="00480295"/>
    <w:rsid w:val="00492065"/>
    <w:rsid w:val="004B2D85"/>
    <w:rsid w:val="004B6AE0"/>
    <w:rsid w:val="004C4316"/>
    <w:rsid w:val="004F2718"/>
    <w:rsid w:val="00514A66"/>
    <w:rsid w:val="00515B3F"/>
    <w:rsid w:val="005376FC"/>
    <w:rsid w:val="00540E0F"/>
    <w:rsid w:val="00542EAC"/>
    <w:rsid w:val="00564024"/>
    <w:rsid w:val="005645A4"/>
    <w:rsid w:val="005670B0"/>
    <w:rsid w:val="005749D7"/>
    <w:rsid w:val="00590253"/>
    <w:rsid w:val="005C224B"/>
    <w:rsid w:val="005C4A60"/>
    <w:rsid w:val="006013D8"/>
    <w:rsid w:val="006309D7"/>
    <w:rsid w:val="00632E4B"/>
    <w:rsid w:val="006541C9"/>
    <w:rsid w:val="006552FB"/>
    <w:rsid w:val="006566F4"/>
    <w:rsid w:val="00690573"/>
    <w:rsid w:val="00694F5B"/>
    <w:rsid w:val="00696D44"/>
    <w:rsid w:val="006A7C6C"/>
    <w:rsid w:val="006B1D0B"/>
    <w:rsid w:val="006C30BA"/>
    <w:rsid w:val="006E1DE3"/>
    <w:rsid w:val="006F5524"/>
    <w:rsid w:val="00702695"/>
    <w:rsid w:val="007044A3"/>
    <w:rsid w:val="00721534"/>
    <w:rsid w:val="007243E4"/>
    <w:rsid w:val="00744022"/>
    <w:rsid w:val="007602C2"/>
    <w:rsid w:val="007634BD"/>
    <w:rsid w:val="00765DF0"/>
    <w:rsid w:val="0077276B"/>
    <w:rsid w:val="007937DE"/>
    <w:rsid w:val="007D2A8F"/>
    <w:rsid w:val="007E4853"/>
    <w:rsid w:val="007F1A4C"/>
    <w:rsid w:val="008112AE"/>
    <w:rsid w:val="00827AF3"/>
    <w:rsid w:val="00830C23"/>
    <w:rsid w:val="00840818"/>
    <w:rsid w:val="00843D7A"/>
    <w:rsid w:val="00846C13"/>
    <w:rsid w:val="0088373A"/>
    <w:rsid w:val="008D306F"/>
    <w:rsid w:val="00911044"/>
    <w:rsid w:val="00945E56"/>
    <w:rsid w:val="009530C3"/>
    <w:rsid w:val="00983CCB"/>
    <w:rsid w:val="00993340"/>
    <w:rsid w:val="00994D82"/>
    <w:rsid w:val="00995461"/>
    <w:rsid w:val="009E0F87"/>
    <w:rsid w:val="009E5D33"/>
    <w:rsid w:val="00A17F27"/>
    <w:rsid w:val="00A330B9"/>
    <w:rsid w:val="00A33E10"/>
    <w:rsid w:val="00A4623A"/>
    <w:rsid w:val="00A468D4"/>
    <w:rsid w:val="00A47681"/>
    <w:rsid w:val="00A65F92"/>
    <w:rsid w:val="00AA1363"/>
    <w:rsid w:val="00AA1DA5"/>
    <w:rsid w:val="00AB6A94"/>
    <w:rsid w:val="00AC6214"/>
    <w:rsid w:val="00AD78B2"/>
    <w:rsid w:val="00AE213D"/>
    <w:rsid w:val="00B00066"/>
    <w:rsid w:val="00B00E82"/>
    <w:rsid w:val="00B37DDF"/>
    <w:rsid w:val="00B4099C"/>
    <w:rsid w:val="00B735C6"/>
    <w:rsid w:val="00BA04FB"/>
    <w:rsid w:val="00BA3B48"/>
    <w:rsid w:val="00BD032A"/>
    <w:rsid w:val="00BF27C8"/>
    <w:rsid w:val="00C37542"/>
    <w:rsid w:val="00C51DA3"/>
    <w:rsid w:val="00C7047B"/>
    <w:rsid w:val="00C76076"/>
    <w:rsid w:val="00C80A6B"/>
    <w:rsid w:val="00C83C55"/>
    <w:rsid w:val="00C87A19"/>
    <w:rsid w:val="00C96EAD"/>
    <w:rsid w:val="00CF0EF0"/>
    <w:rsid w:val="00CF1910"/>
    <w:rsid w:val="00D31179"/>
    <w:rsid w:val="00D35F5C"/>
    <w:rsid w:val="00D46A60"/>
    <w:rsid w:val="00D473C0"/>
    <w:rsid w:val="00D918CB"/>
    <w:rsid w:val="00DA2AC0"/>
    <w:rsid w:val="00DF0FC9"/>
    <w:rsid w:val="00DF5E2B"/>
    <w:rsid w:val="00E02B56"/>
    <w:rsid w:val="00E232F8"/>
    <w:rsid w:val="00E37327"/>
    <w:rsid w:val="00E44905"/>
    <w:rsid w:val="00E45355"/>
    <w:rsid w:val="00E546CD"/>
    <w:rsid w:val="00E65D19"/>
    <w:rsid w:val="00EA1B3B"/>
    <w:rsid w:val="00EF2A0C"/>
    <w:rsid w:val="00F00FF2"/>
    <w:rsid w:val="00F703DD"/>
    <w:rsid w:val="00F86D09"/>
    <w:rsid w:val="00FA4CE3"/>
    <w:rsid w:val="00FB0058"/>
    <w:rsid w:val="00FC0ED9"/>
    <w:rsid w:val="00FC41AE"/>
    <w:rsid w:val="00FE63EC"/>
    <w:rsid w:val="00FE7D04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DCDD"/>
  <w15:docId w15:val="{7BA81A75-A222-4A6D-B3CC-980926FA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5AD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65AD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65AD"/>
    <w:pPr>
      <w:keepNext/>
      <w:keepLines/>
      <w:spacing w:before="40" w:after="0"/>
      <w:jc w:val="center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6A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6A9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B6A94"/>
    <w:rPr>
      <w:vertAlign w:val="superscript"/>
    </w:rPr>
  </w:style>
  <w:style w:type="paragraph" w:styleId="a6">
    <w:name w:val="List Paragraph"/>
    <w:basedOn w:val="a"/>
    <w:uiPriority w:val="34"/>
    <w:qFormat/>
    <w:rsid w:val="00C83C5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954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54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546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54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546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5461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96EAD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CF0EF0"/>
    <w:pPr>
      <w:spacing w:after="100"/>
    </w:pPr>
  </w:style>
  <w:style w:type="character" w:customStyle="1" w:styleId="af">
    <w:name w:val="Верхний колонтитул Знак"/>
    <w:basedOn w:val="a0"/>
    <w:link w:val="ae"/>
    <w:uiPriority w:val="99"/>
    <w:rsid w:val="00C96EAD"/>
  </w:style>
  <w:style w:type="paragraph" w:styleId="af0">
    <w:name w:val="footer"/>
    <w:basedOn w:val="a"/>
    <w:link w:val="af1"/>
    <w:uiPriority w:val="99"/>
    <w:unhideWhenUsed/>
    <w:rsid w:val="00C9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6EAD"/>
  </w:style>
  <w:style w:type="character" w:customStyle="1" w:styleId="10">
    <w:name w:val="Заголовок 1 Знак"/>
    <w:basedOn w:val="a0"/>
    <w:link w:val="1"/>
    <w:uiPriority w:val="9"/>
    <w:rsid w:val="003865AD"/>
    <w:rPr>
      <w:rFonts w:ascii="Times New Roman" w:eastAsiaTheme="majorEastAsia" w:hAnsi="Times New Roman" w:cstheme="majorBidi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0433E0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473C0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473C0"/>
    <w:pPr>
      <w:spacing w:after="100"/>
      <w:ind w:left="440"/>
    </w:pPr>
    <w:rPr>
      <w:rFonts w:eastAsiaTheme="minorEastAsia" w:cs="Times New Roman"/>
      <w:lang w:eastAsia="ru-RU"/>
    </w:rPr>
  </w:style>
  <w:style w:type="character" w:styleId="af3">
    <w:name w:val="Hyperlink"/>
    <w:basedOn w:val="a0"/>
    <w:uiPriority w:val="99"/>
    <w:unhideWhenUsed/>
    <w:rsid w:val="00F703DD"/>
    <w:rPr>
      <w:color w:val="0563C1" w:themeColor="hyperlink"/>
      <w:u w:val="single"/>
    </w:rPr>
  </w:style>
  <w:style w:type="paragraph" w:styleId="af4">
    <w:name w:val="No Spacing"/>
    <w:uiPriority w:val="1"/>
    <w:qFormat/>
    <w:rsid w:val="003865A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865AD"/>
    <w:rPr>
      <w:rFonts w:ascii="Times New Roman" w:eastAsiaTheme="majorEastAsia" w:hAnsi="Times New Roman" w:cstheme="majorBidi"/>
      <w:sz w:val="28"/>
      <w:szCs w:val="26"/>
    </w:rPr>
  </w:style>
  <w:style w:type="paragraph" w:styleId="af5">
    <w:name w:val="Normal (Web)"/>
    <w:basedOn w:val="a"/>
    <w:uiPriority w:val="99"/>
    <w:unhideWhenUsed/>
    <w:rsid w:val="006C30B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6C3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2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18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1779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2251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1984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5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141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7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62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545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23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27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51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28029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8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19185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49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49100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D372-684A-45C3-B91D-3F49110D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2021-04-10T12:52:00Z</dcterms:created>
  <dcterms:modified xsi:type="dcterms:W3CDTF">2024-12-07T09:45:00Z</dcterms:modified>
</cp:coreProperties>
</file>