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AF" w:rsidRDefault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Pr="00AA36AF" w:rsidRDefault="00AA36AF" w:rsidP="00AA36AF"/>
    <w:p w:rsidR="00AA36AF" w:rsidRDefault="00AA36AF" w:rsidP="00AA36AF"/>
    <w:p w:rsidR="00AA36AF" w:rsidRDefault="00AA36AF" w:rsidP="00AA36AF"/>
    <w:p w:rsidR="00AA36AF" w:rsidRDefault="00AA36AF" w:rsidP="00AA36AF">
      <w:pPr>
        <w:jc w:val="center"/>
        <w:sectPr w:rsidR="00AA36AF" w:rsidSect="00AA36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992" w:type="dxa"/>
        <w:tblLayout w:type="fixed"/>
        <w:tblLook w:val="04A0"/>
      </w:tblPr>
      <w:tblGrid>
        <w:gridCol w:w="2943"/>
        <w:gridCol w:w="7513"/>
        <w:gridCol w:w="4536"/>
      </w:tblGrid>
      <w:tr w:rsidR="00AA36AF" w:rsidRPr="009A1C0F" w:rsidTr="00B32C91">
        <w:trPr>
          <w:trHeight w:val="782"/>
        </w:trPr>
        <w:tc>
          <w:tcPr>
            <w:tcW w:w="2943" w:type="dxa"/>
          </w:tcPr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Этапы урока</w:t>
            </w:r>
          </w:p>
        </w:tc>
        <w:tc>
          <w:tcPr>
            <w:tcW w:w="7513" w:type="dxa"/>
          </w:tcPr>
          <w:p w:rsidR="00AA36AF" w:rsidRPr="009A1C0F" w:rsidRDefault="00AA36AF" w:rsidP="00A2160B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Деятельность учителя</w:t>
            </w:r>
          </w:p>
        </w:tc>
        <w:tc>
          <w:tcPr>
            <w:tcW w:w="4536" w:type="dxa"/>
          </w:tcPr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Деятельность обучающихся</w:t>
            </w:r>
          </w:p>
        </w:tc>
      </w:tr>
      <w:tr w:rsidR="00AA36AF" w:rsidRPr="009A1C0F" w:rsidTr="00B32C91">
        <w:trPr>
          <w:trHeight w:val="1685"/>
        </w:trPr>
        <w:tc>
          <w:tcPr>
            <w:tcW w:w="2943" w:type="dxa"/>
          </w:tcPr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1.Организационный момент</w:t>
            </w: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bCs/>
                <w:sz w:val="32"/>
                <w:szCs w:val="32"/>
              </w:rPr>
              <w:t>2.</w:t>
            </w: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Актуализация и обобщение имеющихся у учащихся знаний.</w:t>
            </w: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0862C3" w:rsidRPr="009A1C0F" w:rsidRDefault="000862C3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0862C3" w:rsidRPr="009A1C0F" w:rsidRDefault="000862C3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</w:rPr>
              <w:t>3.</w:t>
            </w:r>
            <w:r w:rsidR="00030545" w:rsidRPr="009A1C0F">
              <w:rPr>
                <w:rFonts w:ascii="Times New Roman" w:hAnsi="Times New Roman" w:cs="Times New Roman"/>
                <w:bCs/>
                <w:color w:val="000000"/>
                <w:kern w:val="24"/>
                <w:sz w:val="32"/>
                <w:szCs w:val="32"/>
              </w:rPr>
              <w:t>Актуализация знаний</w:t>
            </w: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030545" w:rsidP="00A2160B">
            <w:pPr>
              <w:pStyle w:val="a9"/>
              <w:jc w:val="center"/>
              <w:rPr>
                <w:sz w:val="32"/>
                <w:szCs w:val="32"/>
              </w:rPr>
            </w:pPr>
            <w:r w:rsidRPr="009A1C0F">
              <w:rPr>
                <w:sz w:val="32"/>
                <w:szCs w:val="32"/>
              </w:rPr>
              <w:t>презентация</w:t>
            </w: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32C91" w:rsidRPr="009A1C0F" w:rsidRDefault="00B32C91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bCs/>
                <w:sz w:val="32"/>
                <w:szCs w:val="32"/>
              </w:rPr>
              <w:t>4.Объявление темы урока</w:t>
            </w:r>
          </w:p>
          <w:p w:rsidR="00B32C91" w:rsidRPr="009A1C0F" w:rsidRDefault="00B32C91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bCs/>
                <w:sz w:val="32"/>
                <w:szCs w:val="32"/>
              </w:rPr>
              <w:t>5.Определение цели урока</w:t>
            </w: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6103" w:rsidRPr="009A1C0F" w:rsidRDefault="00B46103" w:rsidP="00B46103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Физкультминутка </w:t>
            </w: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bCs/>
                <w:sz w:val="32"/>
                <w:szCs w:val="32"/>
              </w:rPr>
              <w:t>6.Поиск решения</w:t>
            </w: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A1C0F" w:rsidRPr="009A1C0F" w:rsidRDefault="009A1C0F" w:rsidP="00A2160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A1C0F" w:rsidRPr="009A1C0F" w:rsidRDefault="009A1C0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7. Закрепление. Применение новых знаний 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52C20" w:rsidRDefault="00B52C20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52C20" w:rsidRDefault="00B52C20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52C20" w:rsidRDefault="00B52C20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52C20" w:rsidRDefault="00B52C20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B52C20" w:rsidRDefault="00B52C20" w:rsidP="00A2160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bCs/>
                <w:sz w:val="32"/>
                <w:szCs w:val="32"/>
              </w:rPr>
              <w:t>8.Итог. Рефлексия</w:t>
            </w:r>
            <w:r w:rsidRPr="009A1C0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513" w:type="dxa"/>
          </w:tcPr>
          <w:p w:rsidR="00AA36AF" w:rsidRPr="009A1C0F" w:rsidRDefault="00AA36AF" w:rsidP="00AA36AF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Динь – динь -   динь, звенит звонок,                                                   Начинается урок.                                                                                                                     Будем мы читать красиво,                                                                                                       Будем дружно отвечать,                                                                                                            Будем думать, рассуждать,                                                                                        Дисциплину соблюдать</w:t>
            </w:r>
          </w:p>
          <w:p w:rsidR="00AA36AF" w:rsidRPr="009A1C0F" w:rsidRDefault="00AA36AF" w:rsidP="00AA36A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Назовите, какое сейчас </w:t>
            </w: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время года</w:t>
            </w:r>
            <w:r w:rsidRPr="009A1C0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9A1C0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  <w:p w:rsidR="00AA36AF" w:rsidRPr="009A1C0F" w:rsidRDefault="00AA36AF" w:rsidP="00A2160B">
            <w:pPr>
              <w:pStyle w:val="a9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9A1C0F">
              <w:rPr>
                <w:color w:val="000000"/>
                <w:sz w:val="32"/>
                <w:szCs w:val="32"/>
                <w:shd w:val="clear" w:color="auto" w:fill="FFFFFF"/>
              </w:rPr>
              <w:t>- Какой сегодня день недели?</w:t>
            </w:r>
          </w:p>
          <w:p w:rsidR="00AA36AF" w:rsidRPr="009A1C0F" w:rsidRDefault="00AA36AF" w:rsidP="00A2160B">
            <w:pPr>
              <w:pStyle w:val="a9"/>
              <w:rPr>
                <w:color w:val="000000"/>
                <w:sz w:val="32"/>
                <w:szCs w:val="32"/>
                <w:shd w:val="clear" w:color="auto" w:fill="FFFFFF"/>
              </w:rPr>
            </w:pPr>
            <w:r w:rsidRPr="009A1C0F">
              <w:rPr>
                <w:color w:val="000000"/>
                <w:sz w:val="32"/>
                <w:szCs w:val="32"/>
                <w:shd w:val="clear" w:color="auto" w:fill="FFFFFF"/>
              </w:rPr>
              <w:t>- Какой у нас урок?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- Давайте улыбнемся друг другу. Пусть урок принесет нам всем радость общения. 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Проверьте, лежат ли у вас на парте букварь </w:t>
            </w:r>
            <w:r w:rsidR="00B46103" w:rsidRPr="009A1C0F">
              <w:rPr>
                <w:rFonts w:ascii="Times New Roman" w:hAnsi="Times New Roman" w:cs="Times New Roman"/>
                <w:sz w:val="32"/>
                <w:szCs w:val="32"/>
              </w:rPr>
              <w:t>пенал, палочки, цветные карандаши.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B2" w:rsidRPr="009A1C0F" w:rsidRDefault="00603FB2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603FB2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 Где живут буквы?</w:t>
            </w:r>
          </w:p>
          <w:p w:rsidR="00AA36AF" w:rsidRPr="009A1C0F" w:rsidRDefault="00AA36AF" w:rsidP="00A2160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- Давайте вспомним, какая разница между </w:t>
            </w:r>
            <w:r w:rsidRPr="009A1C0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звуками</w:t>
            </w: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9A1C0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буквами?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- На какие группы можно разделить все звуки? 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 Какие бывают звуки?</w:t>
            </w:r>
          </w:p>
          <w:p w:rsidR="000862C3" w:rsidRPr="009A1C0F" w:rsidRDefault="000862C3" w:rsidP="000862C3">
            <w:pPr>
              <w:shd w:val="clear" w:color="auto" w:fill="FFFFFF"/>
              <w:spacing w:before="107" w:after="356" w:line="498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 Правильно.</w:t>
            </w: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- Когда мы произносим гласные звуки, </w:t>
            </w: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воздух проходит свободно, когда произносим согласные – воздух встречает преграды.</w:t>
            </w:r>
          </w:p>
          <w:p w:rsidR="000862C3" w:rsidRPr="009A1C0F" w:rsidRDefault="000862C3" w:rsidP="000862C3">
            <w:pPr>
              <w:shd w:val="clear" w:color="auto" w:fill="FFFFFF"/>
              <w:spacing w:before="107" w:after="356" w:line="498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Давайте проверим, как вы умеете различать гласные буквы от согласных, </w:t>
            </w:r>
          </w:p>
          <w:p w:rsidR="000862C3" w:rsidRPr="009A1C0F" w:rsidRDefault="000862C3" w:rsidP="000862C3">
            <w:pPr>
              <w:shd w:val="clear" w:color="auto" w:fill="FFFFFF"/>
              <w:spacing w:before="107" w:after="356" w:line="498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Мы поиграем в игру: Я показываю карточки с буквами, если увидите - согласную букву – хлопаете в ладоши, если гласную букву- топаете ногами.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545" w:rsidRPr="009A1C0F" w:rsidRDefault="00030545" w:rsidP="00030545">
            <w:pPr>
              <w:shd w:val="clear" w:color="auto" w:fill="FFFFFF"/>
              <w:spacing w:before="107" w:after="356" w:line="498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Сейчас я хочу рассказать вам сказку.     </w:t>
            </w:r>
            <w:r w:rsidRPr="009A1C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СЛАЙД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«Жили – были в БУКВАРЕ буквы, разные – гласные и согласные. Ходили друг к другу в гости. Вот как-то раз пришла буква С в гости к букве И (прочитайте, что получилось). </w:t>
            </w:r>
            <w:r w:rsidRPr="009A1C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СЛАЙД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Буква Л – к букве И (прочитайте, что получилось).</w:t>
            </w:r>
            <w:r w:rsidRPr="009A1C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СЛАЙД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Буква Р – к букве И (прочитайте, что получилось).</w:t>
            </w:r>
            <w:r w:rsidRPr="009A1C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СЛАЙД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Буквы жили – не тужили, потому что все дружили. И жила среди них буква, похожая на половину буквы Ы, с которой никто не дружил. Буквам не нравилось, что она не обозначает звука.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Что это за буква! – возмущались они.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Вот эта буква </w:t>
            </w:r>
            <w:r w:rsidRPr="009A1C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(учитель показывает карточку с буквой Ь).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- </w:t>
            </w: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Как она называется? Она не обозначает никакого звука, не умеет говорить, молчит.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Поэтому никто с ней не дружил, не разговаривал – жилось </w:t>
            </w:r>
            <w:r w:rsidRPr="009A1C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Ь</w:t>
            </w: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плохо, очень одиноко.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Как-то раз взялись буквы составлять слова. Это было их любимое занятие. Угадайте, какое слово они решили составить: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Спит или купается,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Всё не разувается: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День и ночь на ножках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Красные сапожки. (гусь)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Выстроились буквы.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Что получилось?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Что-то у нас не выходит, – говорят буквы. – Звук с в слове мягкий, а у нас твёрдый.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И </w:t>
            </w:r>
            <w:r w:rsidR="004D58E0"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</w:t>
            </w: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говорит: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Встану я в конце слова и обозначу мягкость с.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Что получилось? Гуси (На доске)</w:t>
            </w:r>
          </w:p>
          <w:p w:rsidR="00DD41FC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Что же нам делать? – расстроились буквы. 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– Подскажите, ребята, как же нам показать, что на конце слова – мягкий согласный.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Молодцы!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Иди к нам, Ь – позвали буквы. Он с радостью согласился помочь им и быстро встал в конце слова.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Прочитайте, что получилось.</w:t>
            </w:r>
          </w:p>
          <w:p w:rsidR="00030545" w:rsidRPr="009A1C0F" w:rsidRDefault="00030545" w:rsidP="004D58E0">
            <w:pPr>
              <w:shd w:val="clear" w:color="auto" w:fill="FFFFFF"/>
              <w:spacing w:before="107" w:after="35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Развеселились буквы, стали приглашать Ь к себе в гости.</w:t>
            </w: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 Вы догадались, какая тема нашего урока?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 Чему вы должны научиться на уроке? Какая цель урока?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32C91" w:rsidRPr="009A1C0F" w:rsidRDefault="00B32C91" w:rsidP="00B32C91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46103" w:rsidRPr="009A1C0F" w:rsidRDefault="00B46103" w:rsidP="00B46103">
            <w:pPr>
              <w:pStyle w:val="a9"/>
              <w:rPr>
                <w:sz w:val="32"/>
                <w:szCs w:val="32"/>
              </w:rPr>
            </w:pPr>
            <w:r w:rsidRPr="009A1C0F">
              <w:rPr>
                <w:sz w:val="32"/>
                <w:szCs w:val="32"/>
              </w:rPr>
              <w:t>Мы ногами - топ-топ-топ,</w:t>
            </w:r>
            <w:r w:rsidRPr="009A1C0F">
              <w:rPr>
                <w:sz w:val="32"/>
                <w:szCs w:val="32"/>
              </w:rPr>
              <w:br/>
              <w:t>Мы руками - хлоп-хлоп-хлоп,</w:t>
            </w:r>
            <w:r w:rsidRPr="009A1C0F">
              <w:rPr>
                <w:sz w:val="32"/>
                <w:szCs w:val="32"/>
              </w:rPr>
              <w:br/>
              <w:t>Мы глазами – миг-миг-миг,</w:t>
            </w:r>
            <w:r w:rsidRPr="009A1C0F">
              <w:rPr>
                <w:sz w:val="32"/>
                <w:szCs w:val="32"/>
              </w:rPr>
              <w:br/>
              <w:t>Мы плечами - чик-чик-чик.</w:t>
            </w:r>
            <w:r w:rsidRPr="009A1C0F">
              <w:rPr>
                <w:sz w:val="32"/>
                <w:szCs w:val="32"/>
              </w:rPr>
              <w:br/>
              <w:t>Раз - сюда, два - туда,</w:t>
            </w:r>
            <w:r w:rsidRPr="009A1C0F">
              <w:rPr>
                <w:sz w:val="32"/>
                <w:szCs w:val="32"/>
              </w:rPr>
              <w:t xml:space="preserve"> </w:t>
            </w:r>
            <w:r w:rsidRPr="009A1C0F">
              <w:rPr>
                <w:sz w:val="32"/>
                <w:szCs w:val="32"/>
              </w:rPr>
              <w:t>(наклоны влево–вправо)</w:t>
            </w:r>
            <w:r w:rsidRPr="009A1C0F">
              <w:rPr>
                <w:sz w:val="32"/>
                <w:szCs w:val="32"/>
              </w:rPr>
              <w:br/>
            </w:r>
            <w:r w:rsidRPr="009A1C0F">
              <w:rPr>
                <w:sz w:val="32"/>
                <w:szCs w:val="32"/>
              </w:rPr>
              <w:lastRenderedPageBreak/>
              <w:t>Повернись вокруг себя.</w:t>
            </w:r>
            <w:r w:rsidRPr="009A1C0F">
              <w:rPr>
                <w:sz w:val="32"/>
                <w:szCs w:val="32"/>
              </w:rPr>
              <w:br/>
              <w:t>Раз - присели, два - привстали,</w:t>
            </w:r>
            <w:r w:rsidRPr="009A1C0F">
              <w:rPr>
                <w:sz w:val="32"/>
                <w:szCs w:val="32"/>
              </w:rPr>
              <w:br/>
              <w:t>Руки кверху все подняли.</w:t>
            </w:r>
            <w:r w:rsidRPr="009A1C0F">
              <w:rPr>
                <w:sz w:val="32"/>
                <w:szCs w:val="32"/>
              </w:rPr>
              <w:br/>
              <w:t xml:space="preserve">Раз- два, раз- два -                          </w:t>
            </w:r>
          </w:p>
          <w:p w:rsidR="00B46103" w:rsidRPr="009A1C0F" w:rsidRDefault="00B46103" w:rsidP="00B46103">
            <w:pPr>
              <w:pStyle w:val="a9"/>
              <w:rPr>
                <w:sz w:val="32"/>
                <w:szCs w:val="32"/>
              </w:rPr>
            </w:pPr>
            <w:r w:rsidRPr="009A1C0F">
              <w:rPr>
                <w:sz w:val="32"/>
                <w:szCs w:val="32"/>
              </w:rPr>
              <w:t>Заниматься нам пора!</w:t>
            </w:r>
          </w:p>
          <w:p w:rsidR="00B46103" w:rsidRDefault="00B46103" w:rsidP="00B32C91">
            <w:pPr>
              <w:pStyle w:val="CM29"/>
              <w:spacing w:line="360" w:lineRule="auto"/>
              <w:jc w:val="both"/>
              <w:rPr>
                <w:rFonts w:ascii="Times New Roman" w:hAnsi="Times New Roman"/>
                <w:b/>
                <w:iCs/>
                <w:sz w:val="32"/>
                <w:szCs w:val="32"/>
              </w:rPr>
            </w:pPr>
          </w:p>
          <w:p w:rsidR="009A1C0F" w:rsidRPr="009A1C0F" w:rsidRDefault="009A1C0F" w:rsidP="009A1C0F">
            <w:pPr>
              <w:pStyle w:val="Default"/>
            </w:pPr>
          </w:p>
          <w:p w:rsidR="00AA36AF" w:rsidRPr="009A1C0F" w:rsidRDefault="00AA36AF" w:rsidP="00B32C91">
            <w:pPr>
              <w:pStyle w:val="CM29"/>
              <w:spacing w:line="36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A1C0F">
              <w:rPr>
                <w:rFonts w:ascii="Times New Roman" w:hAnsi="Times New Roman"/>
                <w:b/>
                <w:iCs/>
                <w:sz w:val="32"/>
                <w:szCs w:val="32"/>
              </w:rPr>
              <w:t>1.</w:t>
            </w:r>
            <w:r w:rsidRPr="009A1C0F">
              <w:rPr>
                <w:rFonts w:ascii="Times New Roman" w:hAnsi="Times New Roman"/>
                <w:b/>
                <w:sz w:val="32"/>
                <w:szCs w:val="32"/>
              </w:rPr>
              <w:t>- Рассмотрим букву.</w:t>
            </w:r>
          </w:p>
          <w:p w:rsidR="00AA36AF" w:rsidRPr="009A1C0F" w:rsidRDefault="00AA36AF" w:rsidP="00B32C9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- На что похожа буква Ь? </w:t>
            </w:r>
          </w:p>
          <w:p w:rsidR="00AA36AF" w:rsidRPr="009A1C0F" w:rsidRDefault="00AA36AF" w:rsidP="00B32C9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Буква Р перевернулась,</w:t>
            </w:r>
          </w:p>
          <w:p w:rsidR="00AA36AF" w:rsidRPr="009A1C0F" w:rsidRDefault="00AA36AF" w:rsidP="00B32C9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Мягким знаком обернулась.</w:t>
            </w:r>
          </w:p>
          <w:p w:rsidR="00AA36AF" w:rsidRPr="009A1C0F" w:rsidRDefault="00AA36AF" w:rsidP="00B32C91">
            <w:pPr>
              <w:pStyle w:val="CM29"/>
              <w:spacing w:line="360" w:lineRule="auto"/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r w:rsidRPr="009A1C0F">
              <w:rPr>
                <w:rFonts w:ascii="Times New Roman" w:hAnsi="Times New Roman"/>
                <w:iCs/>
                <w:sz w:val="32"/>
                <w:szCs w:val="32"/>
              </w:rPr>
              <w:t>- Найдите Ь, в кассе букв.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A1C0F" w:rsidRPr="009A1C0F" w:rsidRDefault="00AA36AF" w:rsidP="00B32C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B32C91"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 Возьмите </w:t>
            </w:r>
            <w:r w:rsidR="00B32C91" w:rsidRPr="009A1C0F">
              <w:rPr>
                <w:rFonts w:ascii="Times New Roman" w:hAnsi="Times New Roman" w:cs="Times New Roman"/>
                <w:b/>
                <w:sz w:val="32"/>
                <w:szCs w:val="32"/>
              </w:rPr>
              <w:t>счётные палочки</w:t>
            </w:r>
            <w:r w:rsidR="00B32C91"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 и составьте из них </w:t>
            </w: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букву Ь. </w:t>
            </w:r>
          </w:p>
          <w:p w:rsidR="00AA36AF" w:rsidRPr="009A1C0F" w:rsidRDefault="00AA36AF" w:rsidP="00B32C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A36AF" w:rsidRPr="009A1C0F" w:rsidRDefault="00AA36AF" w:rsidP="00A2160B">
            <w:pPr>
              <w:tabs>
                <w:tab w:val="left" w:pos="960"/>
                <w:tab w:val="left" w:pos="10760"/>
              </w:tabs>
              <w:rPr>
                <w:rStyle w:val="c2"/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9A1C0F">
              <w:rPr>
                <w:rStyle w:val="c2"/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9A1C0F" w:rsidRPr="009A1C0F">
              <w:rPr>
                <w:rStyle w:val="c2"/>
                <w:rFonts w:ascii="Times New Roman" w:hAnsi="Times New Roman" w:cs="Times New Roman"/>
                <w:b/>
                <w:sz w:val="32"/>
                <w:szCs w:val="32"/>
              </w:rPr>
              <w:t>КАРТОЧКА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4.-Чтение буквосочетаний с Ь.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На доске:</w:t>
            </w:r>
            <w:r w:rsidR="009A1C0F"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 ль   мь</w:t>
            </w: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    нь</w:t>
            </w:r>
            <w:r w:rsidR="009A1C0F"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ть</w:t>
            </w:r>
            <w:r w:rsidR="009A1C0F"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9A1C0F" w:rsidRPr="009A1C0F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   …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6.- Какой вывод мы можем сделать? Почему мы называем Ь особой буквой?</w:t>
            </w:r>
          </w:p>
          <w:p w:rsidR="00AA36AF" w:rsidRPr="009A1C0F" w:rsidRDefault="00AA36AF" w:rsidP="00A2160B">
            <w:pPr>
              <w:pStyle w:val="CM29"/>
              <w:jc w:val="both"/>
              <w:rPr>
                <w:rFonts w:ascii="Times New Roman" w:hAnsi="Times New Roman"/>
                <w:iCs/>
                <w:sz w:val="32"/>
                <w:szCs w:val="32"/>
              </w:rPr>
            </w:pPr>
            <w:r w:rsidRPr="009A1C0F">
              <w:rPr>
                <w:rFonts w:ascii="Times New Roman" w:hAnsi="Times New Roman"/>
                <w:iCs/>
                <w:sz w:val="32"/>
                <w:szCs w:val="32"/>
              </w:rPr>
              <w:t>- А для чего же нам нужен Ь?</w:t>
            </w:r>
          </w:p>
          <w:p w:rsidR="009A1C0F" w:rsidRPr="009A1C0F" w:rsidRDefault="00AA36AF" w:rsidP="00A2160B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-Работа с </w:t>
            </w:r>
            <w:r w:rsidR="009A1C0F" w:rsidRPr="009A1C0F">
              <w:rPr>
                <w:rFonts w:ascii="Times New Roman" w:hAnsi="Times New Roman" w:cs="Times New Roman"/>
                <w:sz w:val="32"/>
                <w:szCs w:val="32"/>
              </w:rPr>
              <w:t>Букварём (стр. 100, 101)</w:t>
            </w:r>
          </w:p>
          <w:p w:rsidR="00AA36AF" w:rsidRPr="009A1C0F" w:rsidRDefault="00AA36AF" w:rsidP="00A2160B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1. Рассмотрите картинки на стр. 100, 101 и назовите слова с Ь.</w:t>
            </w:r>
          </w:p>
          <w:p w:rsidR="00AA36AF" w:rsidRPr="009A1C0F" w:rsidRDefault="00AA36AF" w:rsidP="00A2160B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2.Чтение слов с Ь: </w:t>
            </w:r>
          </w:p>
          <w:p w:rsidR="00AA36AF" w:rsidRPr="009A1C0F" w:rsidRDefault="00AA36AF" w:rsidP="00A2160B">
            <w:pPr>
              <w:pStyle w:val="Default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о-кунь, ка-рась, линь.</w:t>
            </w:r>
          </w:p>
          <w:p w:rsidR="00AA36AF" w:rsidRPr="009A1C0F" w:rsidRDefault="00AA36AF" w:rsidP="00A2160B">
            <w:pPr>
              <w:pStyle w:val="Default"/>
              <w:rPr>
                <w:rFonts w:ascii="Times New Roman" w:hAnsi="Times New Roman" w:cs="Times New Roman"/>
                <w:color w:val="FF9900"/>
                <w:sz w:val="32"/>
                <w:szCs w:val="32"/>
              </w:rPr>
            </w:pPr>
          </w:p>
          <w:p w:rsidR="00AA36AF" w:rsidRPr="009A1C0F" w:rsidRDefault="00AA36AF" w:rsidP="00A2160B">
            <w:pPr>
              <w:tabs>
                <w:tab w:val="left" w:pos="960"/>
                <w:tab w:val="left" w:pos="107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 Закройте глаза и вспомните все, что было у нас сегодня на уроке.</w:t>
            </w:r>
          </w:p>
          <w:p w:rsidR="00AA36AF" w:rsidRPr="009A1C0F" w:rsidRDefault="00AA36AF" w:rsidP="00A2160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- Что нового вы узнали на уроке?</w:t>
            </w:r>
          </w:p>
          <w:p w:rsidR="00AA36AF" w:rsidRPr="009A1C0F" w:rsidRDefault="00AA36AF" w:rsidP="00A2160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Какие задания вам понравились больше?</w:t>
            </w:r>
          </w:p>
          <w:p w:rsidR="00AA36AF" w:rsidRPr="009A1C0F" w:rsidRDefault="00AA36AF" w:rsidP="00A2160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-Какие задания были для вас самыми трудными?</w:t>
            </w:r>
          </w:p>
          <w:p w:rsidR="00AA36AF" w:rsidRPr="009A1C0F" w:rsidRDefault="00AA36AF" w:rsidP="00A2160B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Покажите свое настроение смайликом.</w:t>
            </w:r>
          </w:p>
          <w:p w:rsidR="00B52C20" w:rsidRDefault="00AA36AF" w:rsidP="00B52C2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 Не нужно грустить, если что-то не получилось. На следующем уроке вы будете успешнее</w:t>
            </w:r>
          </w:p>
          <w:p w:rsidR="00AA36AF" w:rsidRPr="009A1C0F" w:rsidRDefault="00AA36AF" w:rsidP="00B52C2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9A1C0F">
              <w:rPr>
                <w:rFonts w:ascii="Times New Roman" w:hAnsi="Times New Roman" w:cs="Times New Roman"/>
                <w:bCs/>
                <w:sz w:val="32"/>
                <w:szCs w:val="32"/>
              </w:rPr>
              <w:t>Молодцы! Спасибо за урок.</w:t>
            </w:r>
          </w:p>
        </w:tc>
        <w:tc>
          <w:tcPr>
            <w:tcW w:w="4536" w:type="dxa"/>
          </w:tcPr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Зима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Ребята проверяют готовность к уроку.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B2" w:rsidRPr="009A1C0F" w:rsidRDefault="00603FB2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603FB2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 В алфавите.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 Звуки мы слышим и говорим, а буквы мы видим и пишем.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 Гласные и согласные.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твёрдые и мягкие</w:t>
            </w:r>
          </w:p>
          <w:p w:rsidR="00603FB2" w:rsidRPr="009A1C0F" w:rsidRDefault="00603FB2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B2" w:rsidRPr="009A1C0F" w:rsidRDefault="00603FB2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3FB2" w:rsidRPr="009A1C0F" w:rsidRDefault="00603FB2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i/>
                <w:sz w:val="32"/>
                <w:szCs w:val="32"/>
              </w:rPr>
              <w:t>Работают самостоятельно, объясняют.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862C3" w:rsidRPr="009A1C0F" w:rsidRDefault="00AA36AF" w:rsidP="00B4610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030545" w:rsidRPr="009A1C0F">
              <w:rPr>
                <w:rFonts w:ascii="Times New Roman" w:hAnsi="Times New Roman" w:cs="Times New Roman"/>
                <w:i/>
                <w:sz w:val="32"/>
                <w:szCs w:val="32"/>
              </w:rPr>
              <w:t>Дети играют</w:t>
            </w:r>
          </w:p>
          <w:p w:rsidR="000862C3" w:rsidRPr="009A1C0F" w:rsidRDefault="000862C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862C3" w:rsidRPr="009A1C0F" w:rsidRDefault="000862C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862C3" w:rsidRPr="009A1C0F" w:rsidRDefault="000862C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862C3" w:rsidRPr="009A1C0F" w:rsidRDefault="000862C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0862C3" w:rsidRPr="009A1C0F" w:rsidRDefault="000862C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A1C0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Дети читают:- си, - ли, - ри на доске)</w:t>
            </w: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30545" w:rsidRPr="009A1C0F" w:rsidRDefault="00030545" w:rsidP="00030545">
            <w:pPr>
              <w:shd w:val="clear" w:color="auto" w:fill="FFFFFF"/>
              <w:spacing w:before="107" w:after="356" w:line="498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46103" w:rsidRPr="009A1C0F" w:rsidRDefault="00B46103" w:rsidP="00B461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i/>
                <w:sz w:val="32"/>
                <w:szCs w:val="32"/>
              </w:rPr>
              <w:t>Отгадывают загадку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6103" w:rsidRPr="009A1C0F" w:rsidRDefault="00B46103" w:rsidP="00B4610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i/>
                <w:sz w:val="32"/>
                <w:szCs w:val="32"/>
              </w:rPr>
              <w:t>Дети составляют на месте:гус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- ГУСЬ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41FC" w:rsidRPr="009A1C0F" w:rsidRDefault="00DD41FC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41FC" w:rsidRPr="009A1C0F" w:rsidRDefault="00DD41FC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41FC" w:rsidRPr="009A1C0F" w:rsidRDefault="00DD41FC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41FC" w:rsidRPr="009A1C0F" w:rsidRDefault="00DD41FC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41FC" w:rsidRPr="009A1C0F" w:rsidRDefault="00DD41FC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41FC" w:rsidRPr="009A1C0F" w:rsidRDefault="00DD41FC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D41FC" w:rsidRPr="009A1C0F" w:rsidRDefault="00DD41FC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DD41FC" w:rsidRPr="009A1C0F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>Познакомиться с буквой Ь.</w:t>
            </w:r>
            <w:r w:rsidRPr="009A1C0F">
              <w:rPr>
                <w:rFonts w:ascii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</w:p>
          <w:p w:rsidR="00AA36AF" w:rsidRPr="009A1C0F" w:rsidRDefault="00AA36AF" w:rsidP="00A216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i/>
                <w:sz w:val="32"/>
                <w:szCs w:val="32"/>
              </w:rPr>
              <w:t>Ответы учащихся.</w:t>
            </w: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Выполняют движения.</w:t>
            </w: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1C0F" w:rsidRPr="009A1C0F" w:rsidRDefault="009A1C0F" w:rsidP="009A1C0F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A1C0F">
              <w:rPr>
                <w:rFonts w:ascii="Times New Roman" w:hAnsi="Times New Roman" w:cs="Times New Roman"/>
                <w:i/>
                <w:sz w:val="32"/>
                <w:szCs w:val="32"/>
              </w:rPr>
              <w:t>Самостоятельная работа учащихся.</w:t>
            </w: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AA36AF" w:rsidRPr="009A1C0F" w:rsidRDefault="00AA36AF" w:rsidP="00A2160B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36AF" w:rsidRPr="009A1C0F" w:rsidRDefault="00AA36AF" w:rsidP="00A2160B">
            <w:pPr>
              <w:pStyle w:val="a9"/>
              <w:jc w:val="center"/>
              <w:rPr>
                <w:sz w:val="32"/>
                <w:szCs w:val="32"/>
              </w:rPr>
            </w:pPr>
          </w:p>
        </w:tc>
      </w:tr>
    </w:tbl>
    <w:p w:rsidR="006C315A" w:rsidRPr="00AA36AF" w:rsidRDefault="006C315A" w:rsidP="00AA36AF"/>
    <w:sectPr w:rsidR="006C315A" w:rsidRPr="00AA36AF" w:rsidSect="00AA3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56" w:rsidRDefault="00A52156" w:rsidP="00AA36AF">
      <w:pPr>
        <w:spacing w:after="0" w:line="240" w:lineRule="auto"/>
      </w:pPr>
      <w:r>
        <w:separator/>
      </w:r>
    </w:p>
  </w:endnote>
  <w:endnote w:type="continuationSeparator" w:id="1">
    <w:p w:rsidR="00A52156" w:rsidRDefault="00A52156" w:rsidP="00AA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56" w:rsidRDefault="00A52156" w:rsidP="00AA36AF">
      <w:pPr>
        <w:spacing w:after="0" w:line="240" w:lineRule="auto"/>
      </w:pPr>
      <w:r>
        <w:separator/>
      </w:r>
    </w:p>
  </w:footnote>
  <w:footnote w:type="continuationSeparator" w:id="1">
    <w:p w:rsidR="00A52156" w:rsidRDefault="00A52156" w:rsidP="00AA3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315A"/>
    <w:rsid w:val="00030545"/>
    <w:rsid w:val="000862C3"/>
    <w:rsid w:val="004D58E0"/>
    <w:rsid w:val="00603FB2"/>
    <w:rsid w:val="006C315A"/>
    <w:rsid w:val="009A1C0F"/>
    <w:rsid w:val="00A52156"/>
    <w:rsid w:val="00AA36AF"/>
    <w:rsid w:val="00B32C91"/>
    <w:rsid w:val="00B46103"/>
    <w:rsid w:val="00B52C20"/>
    <w:rsid w:val="00DD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36AF"/>
  </w:style>
  <w:style w:type="paragraph" w:styleId="a5">
    <w:name w:val="footer"/>
    <w:basedOn w:val="a"/>
    <w:link w:val="a6"/>
    <w:uiPriority w:val="99"/>
    <w:semiHidden/>
    <w:unhideWhenUsed/>
    <w:rsid w:val="00AA3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36AF"/>
  </w:style>
  <w:style w:type="table" w:styleId="a7">
    <w:name w:val="Table Grid"/>
    <w:basedOn w:val="a1"/>
    <w:uiPriority w:val="59"/>
    <w:rsid w:val="00AA36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A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36AF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AA36AF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AA36AF"/>
    <w:rPr>
      <w:rFonts w:cs="Times New Roman"/>
      <w:color w:val="auto"/>
    </w:rPr>
  </w:style>
  <w:style w:type="character" w:customStyle="1" w:styleId="c2">
    <w:name w:val="c2"/>
    <w:basedOn w:val="a0"/>
    <w:rsid w:val="00AA36AF"/>
  </w:style>
  <w:style w:type="paragraph" w:customStyle="1" w:styleId="c11">
    <w:name w:val="c11"/>
    <w:basedOn w:val="a"/>
    <w:rsid w:val="00AA3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A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</dc:creator>
  <cp:keywords/>
  <dc:description/>
  <cp:lastModifiedBy>buk</cp:lastModifiedBy>
  <cp:revision>2</cp:revision>
  <dcterms:created xsi:type="dcterms:W3CDTF">2024-02-26T08:26:00Z</dcterms:created>
  <dcterms:modified xsi:type="dcterms:W3CDTF">2024-02-26T10:20:00Z</dcterms:modified>
</cp:coreProperties>
</file>