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00A5B" w14:textId="77777777" w:rsidR="00C70CE6" w:rsidRDefault="00C70CE6" w:rsidP="00C70CE6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Муниципальное бюджетное учреждение</w:t>
      </w:r>
    </w:p>
    <w:p w14:paraId="13DA40EB" w14:textId="77777777" w:rsidR="00C70CE6" w:rsidRDefault="003249F7" w:rsidP="00C70CE6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Дополнительного образования</w:t>
      </w:r>
    </w:p>
    <w:p w14:paraId="36F93483" w14:textId="77777777" w:rsidR="00C70CE6" w:rsidRDefault="00C70CE6" w:rsidP="00C70CE6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Детская школа искусств №12</w:t>
      </w:r>
    </w:p>
    <w:p w14:paraId="116067D3" w14:textId="77777777" w:rsidR="00437E63" w:rsidRPr="00056B54" w:rsidRDefault="00437E63" w:rsidP="00437E63">
      <w:pPr>
        <w:jc w:val="center"/>
        <w:rPr>
          <w:bCs/>
          <w:color w:val="000000"/>
          <w:sz w:val="28"/>
          <w:szCs w:val="28"/>
        </w:rPr>
      </w:pPr>
    </w:p>
    <w:p w14:paraId="3A7BC226" w14:textId="77777777" w:rsidR="00C70CE6" w:rsidRPr="00056B54" w:rsidRDefault="00C70CE6" w:rsidP="00437E63">
      <w:pPr>
        <w:jc w:val="center"/>
        <w:rPr>
          <w:bCs/>
          <w:color w:val="000000"/>
          <w:sz w:val="28"/>
          <w:szCs w:val="28"/>
        </w:rPr>
      </w:pPr>
    </w:p>
    <w:p w14:paraId="38D403FF" w14:textId="77777777" w:rsidR="00C70CE6" w:rsidRPr="00056B54" w:rsidRDefault="00C70CE6" w:rsidP="00437E63">
      <w:pPr>
        <w:jc w:val="center"/>
        <w:rPr>
          <w:bCs/>
          <w:color w:val="000000"/>
          <w:sz w:val="28"/>
          <w:szCs w:val="28"/>
        </w:rPr>
      </w:pPr>
    </w:p>
    <w:p w14:paraId="38AA1F76" w14:textId="77777777" w:rsidR="00C70CE6" w:rsidRPr="00056B54" w:rsidRDefault="00C70CE6" w:rsidP="00437E63">
      <w:pPr>
        <w:jc w:val="center"/>
        <w:rPr>
          <w:bCs/>
          <w:color w:val="000000"/>
          <w:sz w:val="28"/>
          <w:szCs w:val="28"/>
        </w:rPr>
      </w:pPr>
    </w:p>
    <w:p w14:paraId="7185B2D4" w14:textId="77777777" w:rsidR="00C70CE6" w:rsidRPr="00056B54" w:rsidRDefault="00C70CE6" w:rsidP="00437E63">
      <w:pPr>
        <w:jc w:val="center"/>
        <w:rPr>
          <w:bCs/>
          <w:color w:val="000000"/>
          <w:sz w:val="28"/>
          <w:szCs w:val="28"/>
        </w:rPr>
      </w:pPr>
    </w:p>
    <w:p w14:paraId="312A5B5D" w14:textId="77777777" w:rsidR="00C70CE6" w:rsidRDefault="00C70CE6" w:rsidP="00C70CE6">
      <w:pPr>
        <w:jc w:val="center"/>
        <w:rPr>
          <w:bCs/>
          <w:color w:val="000000"/>
          <w:sz w:val="28"/>
          <w:szCs w:val="28"/>
        </w:rPr>
      </w:pPr>
    </w:p>
    <w:p w14:paraId="40FFCB70" w14:textId="77777777" w:rsidR="00C70CE6" w:rsidRPr="00C70CE6" w:rsidRDefault="00C70CE6" w:rsidP="00C70CE6">
      <w:pPr>
        <w:jc w:val="center"/>
        <w:rPr>
          <w:b/>
          <w:bCs/>
          <w:color w:val="000000"/>
          <w:sz w:val="28"/>
          <w:szCs w:val="28"/>
        </w:rPr>
      </w:pPr>
      <w:r w:rsidRPr="00C70CE6">
        <w:rPr>
          <w:b/>
          <w:bCs/>
          <w:color w:val="000000"/>
          <w:sz w:val="28"/>
          <w:szCs w:val="28"/>
        </w:rPr>
        <w:t>Разработка открытого урока</w:t>
      </w:r>
    </w:p>
    <w:p w14:paraId="302C5A8F" w14:textId="77777777" w:rsidR="00C70CE6" w:rsidRPr="00C70CE6" w:rsidRDefault="00C70CE6" w:rsidP="00C70CE6">
      <w:pPr>
        <w:jc w:val="center"/>
        <w:rPr>
          <w:b/>
          <w:bCs/>
          <w:color w:val="000000"/>
          <w:sz w:val="28"/>
          <w:szCs w:val="28"/>
        </w:rPr>
      </w:pPr>
      <w:r w:rsidRPr="00C70CE6">
        <w:rPr>
          <w:b/>
          <w:bCs/>
          <w:color w:val="000000"/>
          <w:sz w:val="28"/>
          <w:szCs w:val="28"/>
        </w:rPr>
        <w:t>Тема: «</w:t>
      </w:r>
      <w:r w:rsidR="000F48BC">
        <w:rPr>
          <w:b/>
          <w:bCs/>
          <w:color w:val="000000"/>
          <w:sz w:val="28"/>
          <w:szCs w:val="28"/>
        </w:rPr>
        <w:t>Применение информационных технологий на уроках фортепиано для р</w:t>
      </w:r>
      <w:r w:rsidRPr="00C70CE6">
        <w:rPr>
          <w:b/>
          <w:bCs/>
          <w:color w:val="000000"/>
          <w:sz w:val="28"/>
          <w:szCs w:val="28"/>
        </w:rPr>
        <w:t>азвития образного мышления учащихся»</w:t>
      </w:r>
    </w:p>
    <w:p w14:paraId="309AF5BE" w14:textId="77777777" w:rsidR="00C70CE6" w:rsidRDefault="00C70CE6" w:rsidP="00C70CE6">
      <w:pPr>
        <w:jc w:val="right"/>
        <w:rPr>
          <w:bCs/>
          <w:color w:val="000000"/>
          <w:sz w:val="32"/>
          <w:szCs w:val="32"/>
        </w:rPr>
      </w:pPr>
    </w:p>
    <w:p w14:paraId="43D2530A" w14:textId="77777777" w:rsidR="00C70CE6" w:rsidRDefault="00C70CE6" w:rsidP="00C70CE6">
      <w:pPr>
        <w:jc w:val="right"/>
        <w:rPr>
          <w:bCs/>
          <w:color w:val="000000"/>
          <w:sz w:val="32"/>
          <w:szCs w:val="32"/>
        </w:rPr>
      </w:pPr>
    </w:p>
    <w:p w14:paraId="76C87860" w14:textId="77777777" w:rsidR="00C70CE6" w:rsidRDefault="00C70CE6" w:rsidP="00C70CE6">
      <w:pPr>
        <w:jc w:val="right"/>
        <w:rPr>
          <w:bCs/>
          <w:color w:val="000000"/>
          <w:sz w:val="32"/>
          <w:szCs w:val="32"/>
        </w:rPr>
      </w:pPr>
    </w:p>
    <w:p w14:paraId="03BF019A" w14:textId="77777777" w:rsidR="00C70CE6" w:rsidRDefault="00C70CE6" w:rsidP="00C70CE6">
      <w:pPr>
        <w:jc w:val="right"/>
        <w:rPr>
          <w:bCs/>
          <w:color w:val="000000"/>
          <w:sz w:val="32"/>
          <w:szCs w:val="32"/>
        </w:rPr>
      </w:pPr>
    </w:p>
    <w:p w14:paraId="51AD14D6" w14:textId="77777777" w:rsidR="00C70CE6" w:rsidRDefault="00C70CE6" w:rsidP="00C70CE6">
      <w:pPr>
        <w:jc w:val="right"/>
        <w:rPr>
          <w:bCs/>
          <w:color w:val="000000"/>
          <w:sz w:val="32"/>
          <w:szCs w:val="32"/>
        </w:rPr>
      </w:pPr>
    </w:p>
    <w:p w14:paraId="78052FCE" w14:textId="77777777" w:rsidR="00C70CE6" w:rsidRDefault="00C70CE6" w:rsidP="00C70CE6">
      <w:pPr>
        <w:jc w:val="right"/>
        <w:rPr>
          <w:bCs/>
          <w:color w:val="000000"/>
          <w:sz w:val="28"/>
          <w:szCs w:val="28"/>
        </w:rPr>
      </w:pPr>
    </w:p>
    <w:p w14:paraId="7A07D869" w14:textId="77777777" w:rsidR="00C70CE6" w:rsidRDefault="00C70CE6" w:rsidP="00C70CE6">
      <w:pPr>
        <w:jc w:val="right"/>
        <w:rPr>
          <w:bCs/>
          <w:color w:val="000000"/>
          <w:sz w:val="28"/>
          <w:szCs w:val="28"/>
        </w:rPr>
      </w:pPr>
    </w:p>
    <w:p w14:paraId="1A06279D" w14:textId="77777777" w:rsidR="00C70CE6" w:rsidRDefault="00C70CE6" w:rsidP="00C70CE6">
      <w:pPr>
        <w:jc w:val="right"/>
        <w:rPr>
          <w:bCs/>
          <w:color w:val="000000"/>
          <w:sz w:val="28"/>
          <w:szCs w:val="28"/>
        </w:rPr>
      </w:pPr>
    </w:p>
    <w:p w14:paraId="792A6210" w14:textId="77777777" w:rsidR="00C70CE6" w:rsidRDefault="00C70CE6" w:rsidP="00C70CE6">
      <w:pPr>
        <w:jc w:val="right"/>
        <w:rPr>
          <w:bCs/>
          <w:color w:val="000000"/>
          <w:sz w:val="28"/>
          <w:szCs w:val="28"/>
        </w:rPr>
      </w:pPr>
    </w:p>
    <w:p w14:paraId="6A00EA35" w14:textId="77777777" w:rsidR="00C70CE6" w:rsidRDefault="00C70CE6" w:rsidP="00C70CE6">
      <w:pPr>
        <w:jc w:val="right"/>
        <w:rPr>
          <w:bCs/>
          <w:color w:val="000000"/>
          <w:sz w:val="28"/>
          <w:szCs w:val="28"/>
        </w:rPr>
      </w:pPr>
    </w:p>
    <w:p w14:paraId="4025F0C2" w14:textId="77777777" w:rsidR="00C70CE6" w:rsidRDefault="00C70CE6" w:rsidP="00C70CE6">
      <w:pPr>
        <w:jc w:val="right"/>
        <w:rPr>
          <w:bCs/>
          <w:color w:val="000000"/>
          <w:sz w:val="28"/>
          <w:szCs w:val="28"/>
        </w:rPr>
      </w:pPr>
    </w:p>
    <w:p w14:paraId="0A9225D6" w14:textId="77777777" w:rsidR="00C70CE6" w:rsidRDefault="00C70CE6" w:rsidP="00C70CE6">
      <w:pPr>
        <w:jc w:val="right"/>
        <w:rPr>
          <w:bCs/>
          <w:color w:val="000000"/>
          <w:sz w:val="28"/>
          <w:szCs w:val="28"/>
        </w:rPr>
      </w:pPr>
    </w:p>
    <w:p w14:paraId="23C230AD" w14:textId="77777777" w:rsidR="00C70CE6" w:rsidRDefault="00C70CE6" w:rsidP="00C70CE6">
      <w:pPr>
        <w:jc w:val="right"/>
        <w:rPr>
          <w:bCs/>
          <w:color w:val="000000"/>
          <w:sz w:val="28"/>
          <w:szCs w:val="28"/>
        </w:rPr>
      </w:pPr>
    </w:p>
    <w:p w14:paraId="6BD21D95" w14:textId="77777777" w:rsidR="00C70CE6" w:rsidRDefault="00C70CE6" w:rsidP="00C70CE6">
      <w:pPr>
        <w:jc w:val="right"/>
        <w:rPr>
          <w:bCs/>
          <w:color w:val="000000"/>
          <w:sz w:val="28"/>
          <w:szCs w:val="28"/>
        </w:rPr>
      </w:pPr>
    </w:p>
    <w:p w14:paraId="76C5DAEE" w14:textId="77777777" w:rsidR="00C70CE6" w:rsidRDefault="00C70CE6" w:rsidP="00C70CE6">
      <w:pPr>
        <w:jc w:val="right"/>
        <w:rPr>
          <w:bCs/>
          <w:color w:val="000000"/>
          <w:sz w:val="28"/>
          <w:szCs w:val="28"/>
        </w:rPr>
      </w:pPr>
    </w:p>
    <w:p w14:paraId="1F6CDBC4" w14:textId="77777777" w:rsidR="00C70CE6" w:rsidRDefault="00C70CE6" w:rsidP="00C70CE6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Работу выполнила:</w:t>
      </w:r>
    </w:p>
    <w:p w14:paraId="2E37B90F" w14:textId="77777777" w:rsidR="00C70CE6" w:rsidRDefault="00C70CE6" w:rsidP="00C70CE6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Преподаватель фортепиано</w:t>
      </w:r>
      <w:r w:rsidR="003249F7">
        <w:rPr>
          <w:bCs/>
          <w:color w:val="000000"/>
          <w:sz w:val="28"/>
          <w:szCs w:val="28"/>
        </w:rPr>
        <w:t xml:space="preserve"> МБУ ДО</w:t>
      </w:r>
      <w:r>
        <w:rPr>
          <w:bCs/>
          <w:color w:val="000000"/>
          <w:sz w:val="28"/>
          <w:szCs w:val="28"/>
        </w:rPr>
        <w:t xml:space="preserve"> ДШИ №12 </w:t>
      </w:r>
    </w:p>
    <w:p w14:paraId="2AC33989" w14:textId="77777777" w:rsidR="00C70CE6" w:rsidRDefault="00C70CE6" w:rsidP="00C70CE6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Филаретова Галина Семеновна</w:t>
      </w:r>
    </w:p>
    <w:p w14:paraId="1E830261" w14:textId="77777777" w:rsidR="00C70CE6" w:rsidRDefault="00C70CE6" w:rsidP="00C70CE6">
      <w:pPr>
        <w:jc w:val="right"/>
        <w:rPr>
          <w:bCs/>
          <w:color w:val="000000"/>
          <w:sz w:val="28"/>
          <w:szCs w:val="28"/>
        </w:rPr>
      </w:pPr>
    </w:p>
    <w:p w14:paraId="22FF1344" w14:textId="77777777" w:rsidR="00C70CE6" w:rsidRDefault="00C70CE6" w:rsidP="00C70CE6">
      <w:pPr>
        <w:jc w:val="right"/>
        <w:rPr>
          <w:bCs/>
          <w:color w:val="000000"/>
          <w:sz w:val="28"/>
          <w:szCs w:val="28"/>
        </w:rPr>
      </w:pPr>
    </w:p>
    <w:p w14:paraId="2E92CAE1" w14:textId="77777777" w:rsidR="00C70CE6" w:rsidRDefault="00C70CE6" w:rsidP="00C70CE6">
      <w:pPr>
        <w:jc w:val="right"/>
        <w:rPr>
          <w:bCs/>
          <w:color w:val="000000"/>
          <w:sz w:val="28"/>
          <w:szCs w:val="28"/>
        </w:rPr>
      </w:pPr>
    </w:p>
    <w:p w14:paraId="507DF5E6" w14:textId="77777777" w:rsidR="00C70CE6" w:rsidRDefault="00C70CE6" w:rsidP="00C70CE6">
      <w:pPr>
        <w:jc w:val="right"/>
        <w:rPr>
          <w:bCs/>
          <w:color w:val="000000"/>
          <w:sz w:val="28"/>
          <w:szCs w:val="28"/>
        </w:rPr>
      </w:pPr>
    </w:p>
    <w:p w14:paraId="0B4F626F" w14:textId="77777777" w:rsidR="00C70CE6" w:rsidRDefault="00C70CE6" w:rsidP="00C70CE6">
      <w:pPr>
        <w:jc w:val="right"/>
        <w:rPr>
          <w:bCs/>
          <w:color w:val="000000"/>
          <w:sz w:val="28"/>
          <w:szCs w:val="28"/>
        </w:rPr>
      </w:pPr>
    </w:p>
    <w:p w14:paraId="7F7FE2AF" w14:textId="77777777" w:rsidR="00C70CE6" w:rsidRDefault="00C70CE6" w:rsidP="00C70CE6">
      <w:pPr>
        <w:jc w:val="right"/>
        <w:rPr>
          <w:bCs/>
          <w:color w:val="000000"/>
          <w:sz w:val="28"/>
          <w:szCs w:val="28"/>
        </w:rPr>
      </w:pPr>
    </w:p>
    <w:p w14:paraId="682853C6" w14:textId="77777777" w:rsidR="00C70CE6" w:rsidRDefault="00C70CE6" w:rsidP="00C70CE6">
      <w:pPr>
        <w:jc w:val="center"/>
        <w:rPr>
          <w:bCs/>
          <w:color w:val="000000"/>
          <w:sz w:val="28"/>
          <w:szCs w:val="28"/>
        </w:rPr>
      </w:pPr>
    </w:p>
    <w:p w14:paraId="6E22CB0A" w14:textId="77777777" w:rsidR="00C70CE6" w:rsidRDefault="00C70CE6" w:rsidP="00C70CE6">
      <w:pPr>
        <w:jc w:val="center"/>
        <w:rPr>
          <w:bCs/>
          <w:color w:val="000000"/>
          <w:sz w:val="28"/>
          <w:szCs w:val="28"/>
        </w:rPr>
      </w:pPr>
    </w:p>
    <w:p w14:paraId="47D41EFE" w14:textId="77777777" w:rsidR="00C70CE6" w:rsidRDefault="00C70CE6" w:rsidP="00C70CE6">
      <w:pPr>
        <w:jc w:val="center"/>
        <w:rPr>
          <w:bCs/>
          <w:color w:val="000000"/>
          <w:sz w:val="28"/>
          <w:szCs w:val="28"/>
        </w:rPr>
      </w:pPr>
    </w:p>
    <w:p w14:paraId="2FB5C087" w14:textId="77777777" w:rsidR="00C70CE6" w:rsidRDefault="00C70CE6" w:rsidP="00C70CE6">
      <w:pPr>
        <w:jc w:val="center"/>
        <w:rPr>
          <w:bCs/>
          <w:color w:val="000000"/>
          <w:sz w:val="28"/>
          <w:szCs w:val="28"/>
        </w:rPr>
      </w:pPr>
    </w:p>
    <w:p w14:paraId="6AA7D51B" w14:textId="77777777" w:rsidR="00C70CE6" w:rsidRDefault="00C70CE6" w:rsidP="00C70CE6">
      <w:pPr>
        <w:jc w:val="center"/>
        <w:rPr>
          <w:bCs/>
          <w:color w:val="000000"/>
          <w:sz w:val="28"/>
          <w:szCs w:val="28"/>
        </w:rPr>
      </w:pPr>
    </w:p>
    <w:p w14:paraId="43A75363" w14:textId="77777777" w:rsidR="00C70CE6" w:rsidRDefault="00C70CE6" w:rsidP="00C70CE6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Ульяновск</w:t>
      </w:r>
    </w:p>
    <w:p w14:paraId="0536C9FF" w14:textId="0FA3C8F5" w:rsidR="00C70CE6" w:rsidRDefault="000F48BC" w:rsidP="00C70CE6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20</w:t>
      </w:r>
      <w:r w:rsidR="00027825">
        <w:rPr>
          <w:bCs/>
          <w:color w:val="000000"/>
          <w:sz w:val="28"/>
          <w:szCs w:val="28"/>
        </w:rPr>
        <w:t>23</w:t>
      </w:r>
      <w:r w:rsidR="00C70CE6">
        <w:rPr>
          <w:bCs/>
          <w:color w:val="000000"/>
          <w:sz w:val="28"/>
          <w:szCs w:val="28"/>
        </w:rPr>
        <w:t xml:space="preserve"> г.</w:t>
      </w:r>
    </w:p>
    <w:p w14:paraId="21EFE4A0" w14:textId="77777777" w:rsidR="000F48BC" w:rsidRDefault="000F48BC" w:rsidP="00C70CE6">
      <w:pPr>
        <w:jc w:val="center"/>
        <w:rPr>
          <w:b/>
          <w:bCs/>
          <w:color w:val="000000"/>
          <w:sz w:val="28"/>
          <w:szCs w:val="28"/>
        </w:rPr>
      </w:pPr>
    </w:p>
    <w:p w14:paraId="0B228F51" w14:textId="77777777" w:rsidR="00C36593" w:rsidRPr="00C70CE6" w:rsidRDefault="00A0172F" w:rsidP="00C70CE6">
      <w:pPr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Цели урока</w:t>
      </w:r>
    </w:p>
    <w:p w14:paraId="47E0CAF3" w14:textId="77777777" w:rsidR="000F48BC" w:rsidRPr="000F48BC" w:rsidRDefault="000F48BC" w:rsidP="000F48BC">
      <w:pPr>
        <w:pStyle w:val="a3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применение компьютерных технологий для формирования представле</w:t>
      </w:r>
      <w:r w:rsidR="003C53CC">
        <w:rPr>
          <w:rFonts w:cs="Times New Roman"/>
          <w:sz w:val="28"/>
          <w:szCs w:val="28"/>
        </w:rPr>
        <w:softHyphen/>
      </w:r>
      <w:r>
        <w:rPr>
          <w:rFonts w:cs="Times New Roman"/>
          <w:sz w:val="28"/>
          <w:szCs w:val="28"/>
        </w:rPr>
        <w:t>ний о музыкальном образе, языке музыки, средствах музыкальной выра</w:t>
      </w:r>
      <w:r w:rsidR="003C53CC">
        <w:rPr>
          <w:rFonts w:cs="Times New Roman"/>
          <w:sz w:val="28"/>
          <w:szCs w:val="28"/>
        </w:rPr>
        <w:softHyphen/>
      </w:r>
      <w:r>
        <w:rPr>
          <w:rFonts w:cs="Times New Roman"/>
          <w:sz w:val="28"/>
          <w:szCs w:val="28"/>
        </w:rPr>
        <w:t>зительности;</w:t>
      </w:r>
    </w:p>
    <w:p w14:paraId="15D6B2C8" w14:textId="77777777" w:rsidR="00C36593" w:rsidRPr="00C36593" w:rsidRDefault="00C36593" w:rsidP="00C36593">
      <w:pPr>
        <w:pStyle w:val="a3"/>
        <w:numPr>
          <w:ilvl w:val="0"/>
          <w:numId w:val="1"/>
        </w:numPr>
      </w:pPr>
      <w:r w:rsidRPr="00C36593">
        <w:rPr>
          <w:color w:val="000000"/>
          <w:sz w:val="28"/>
          <w:szCs w:val="28"/>
        </w:rPr>
        <w:t>приобщение ребёнка к старинной клавирной полифонической музыке, развитие образного мышления и тв</w:t>
      </w:r>
      <w:r>
        <w:rPr>
          <w:color w:val="000000"/>
          <w:sz w:val="28"/>
          <w:szCs w:val="28"/>
        </w:rPr>
        <w:t>орческого воображения учащегося;</w:t>
      </w:r>
    </w:p>
    <w:p w14:paraId="689568B6" w14:textId="77777777" w:rsidR="00A0172F" w:rsidRDefault="00A0172F" w:rsidP="00A0172F">
      <w:pPr>
        <w:widowControl/>
        <w:suppressAutoHyphens w:val="0"/>
        <w:spacing w:line="276" w:lineRule="auto"/>
        <w:jc w:val="center"/>
        <w:rPr>
          <w:rFonts w:cs="Times New Roman"/>
          <w:b/>
          <w:sz w:val="28"/>
          <w:szCs w:val="28"/>
        </w:rPr>
      </w:pPr>
    </w:p>
    <w:p w14:paraId="46DF07F3" w14:textId="77777777" w:rsidR="00C36593" w:rsidRDefault="00A0172F" w:rsidP="00A0172F">
      <w:pPr>
        <w:widowControl/>
        <w:suppressAutoHyphens w:val="0"/>
        <w:spacing w:line="276" w:lineRule="auto"/>
        <w:jc w:val="center"/>
        <w:rPr>
          <w:i/>
          <w:iCs/>
          <w:color w:val="000000"/>
          <w:sz w:val="28"/>
          <w:szCs w:val="28"/>
        </w:rPr>
      </w:pPr>
      <w:r>
        <w:rPr>
          <w:rFonts w:cs="Times New Roman"/>
          <w:b/>
          <w:sz w:val="28"/>
          <w:szCs w:val="28"/>
        </w:rPr>
        <w:t>Задачи урока</w:t>
      </w:r>
    </w:p>
    <w:p w14:paraId="7540DC73" w14:textId="77777777" w:rsidR="00D86BF9" w:rsidRDefault="00D86BF9" w:rsidP="00D86BF9">
      <w:pPr>
        <w:widowControl/>
        <w:suppressAutoHyphens w:val="0"/>
        <w:spacing w:line="276" w:lineRule="auto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</w:t>
      </w:r>
    </w:p>
    <w:p w14:paraId="54562C8D" w14:textId="77777777" w:rsidR="00C36593" w:rsidRPr="00D86BF9" w:rsidRDefault="00D86BF9" w:rsidP="00D86BF9">
      <w:pPr>
        <w:widowControl/>
        <w:suppressAutoHyphens w:val="0"/>
        <w:spacing w:line="276" w:lineRule="auto"/>
        <w:jc w:val="both"/>
        <w:rPr>
          <w:color w:val="000000"/>
          <w:sz w:val="28"/>
          <w:szCs w:val="28"/>
          <w:u w:val="single"/>
        </w:rPr>
      </w:pPr>
      <w:r>
        <w:rPr>
          <w:i/>
          <w:iCs/>
          <w:color w:val="000000"/>
          <w:sz w:val="28"/>
          <w:szCs w:val="28"/>
        </w:rPr>
        <w:t xml:space="preserve">           </w:t>
      </w:r>
      <w:r w:rsidR="00C36593" w:rsidRPr="00D86BF9">
        <w:rPr>
          <w:i/>
          <w:iCs/>
          <w:color w:val="000000"/>
          <w:sz w:val="28"/>
          <w:szCs w:val="28"/>
          <w:u w:val="single"/>
        </w:rPr>
        <w:t xml:space="preserve">Обучающие </w:t>
      </w:r>
      <w:r w:rsidR="00C36593" w:rsidRPr="00D86BF9">
        <w:rPr>
          <w:color w:val="000000"/>
          <w:sz w:val="28"/>
          <w:szCs w:val="28"/>
          <w:u w:val="single"/>
        </w:rPr>
        <w:t xml:space="preserve"> </w:t>
      </w:r>
    </w:p>
    <w:p w14:paraId="08F7F1F8" w14:textId="77777777" w:rsidR="00D86BF9" w:rsidRPr="00D86BF9" w:rsidRDefault="00C36593" w:rsidP="00D86BF9">
      <w:pPr>
        <w:pStyle w:val="a3"/>
        <w:widowControl/>
        <w:numPr>
          <w:ilvl w:val="0"/>
          <w:numId w:val="9"/>
        </w:numPr>
        <w:suppressAutoHyphens w:val="0"/>
        <w:spacing w:line="276" w:lineRule="auto"/>
        <w:jc w:val="both"/>
        <w:rPr>
          <w:rFonts w:cs="Times New Roman"/>
          <w:sz w:val="28"/>
          <w:szCs w:val="28"/>
        </w:rPr>
      </w:pPr>
      <w:r w:rsidRPr="00D86BF9">
        <w:rPr>
          <w:color w:val="000000"/>
          <w:sz w:val="28"/>
          <w:szCs w:val="28"/>
        </w:rPr>
        <w:t>Знакомство ребенка с полифоническим произведением, работа над поли</w:t>
      </w:r>
      <w:r w:rsidR="003C53CC">
        <w:rPr>
          <w:color w:val="000000"/>
          <w:sz w:val="28"/>
          <w:szCs w:val="28"/>
        </w:rPr>
        <w:softHyphen/>
      </w:r>
      <w:r w:rsidRPr="00D86BF9">
        <w:rPr>
          <w:color w:val="000000"/>
          <w:sz w:val="28"/>
          <w:szCs w:val="28"/>
        </w:rPr>
        <w:t>фонией, фразировкой, динамическим разнообразием</w:t>
      </w:r>
      <w:r w:rsidR="009F59D6">
        <w:rPr>
          <w:color w:val="000000"/>
          <w:sz w:val="28"/>
          <w:szCs w:val="28"/>
        </w:rPr>
        <w:t>, возрастаю</w:t>
      </w:r>
      <w:r w:rsidR="003C53CC">
        <w:rPr>
          <w:color w:val="000000"/>
          <w:sz w:val="28"/>
          <w:szCs w:val="28"/>
        </w:rPr>
        <w:softHyphen/>
      </w:r>
      <w:r w:rsidR="009F59D6">
        <w:rPr>
          <w:color w:val="000000"/>
          <w:sz w:val="28"/>
          <w:szCs w:val="28"/>
        </w:rPr>
        <w:t>щими техническими трудностями</w:t>
      </w:r>
      <w:r w:rsidRPr="00D86BF9">
        <w:rPr>
          <w:color w:val="000000"/>
          <w:sz w:val="28"/>
          <w:szCs w:val="28"/>
        </w:rPr>
        <w:t>.</w:t>
      </w:r>
    </w:p>
    <w:p w14:paraId="2B0A7B48" w14:textId="77777777" w:rsidR="00D86BF9" w:rsidRDefault="00C36593" w:rsidP="00D86BF9">
      <w:pPr>
        <w:pStyle w:val="a3"/>
        <w:widowControl/>
        <w:numPr>
          <w:ilvl w:val="0"/>
          <w:numId w:val="9"/>
        </w:numPr>
        <w:suppressAutoHyphens w:val="0"/>
        <w:spacing w:line="276" w:lineRule="auto"/>
        <w:jc w:val="both"/>
        <w:rPr>
          <w:rFonts w:cs="Times New Roman"/>
          <w:sz w:val="28"/>
          <w:szCs w:val="28"/>
        </w:rPr>
      </w:pPr>
      <w:r w:rsidRPr="00D86BF9">
        <w:rPr>
          <w:rFonts w:cs="Times New Roman"/>
          <w:sz w:val="28"/>
          <w:szCs w:val="28"/>
        </w:rPr>
        <w:t>Формировать пианистические умения и навыки с помощью интегрирова</w:t>
      </w:r>
      <w:r w:rsidR="003C53CC">
        <w:rPr>
          <w:rFonts w:cs="Times New Roman"/>
          <w:sz w:val="28"/>
          <w:szCs w:val="28"/>
        </w:rPr>
        <w:softHyphen/>
      </w:r>
      <w:r w:rsidRPr="00D86BF9">
        <w:rPr>
          <w:rFonts w:cs="Times New Roman"/>
          <w:sz w:val="28"/>
          <w:szCs w:val="28"/>
        </w:rPr>
        <w:t>ния образных впечатлений;</w:t>
      </w:r>
    </w:p>
    <w:p w14:paraId="4C2837DF" w14:textId="77777777" w:rsidR="00D86BF9" w:rsidRDefault="00C36593" w:rsidP="00D86BF9">
      <w:pPr>
        <w:pStyle w:val="a3"/>
        <w:widowControl/>
        <w:numPr>
          <w:ilvl w:val="0"/>
          <w:numId w:val="9"/>
        </w:numPr>
        <w:suppressAutoHyphens w:val="0"/>
        <w:spacing w:line="276" w:lineRule="auto"/>
        <w:jc w:val="both"/>
        <w:rPr>
          <w:rFonts w:cs="Times New Roman"/>
          <w:sz w:val="28"/>
          <w:szCs w:val="28"/>
        </w:rPr>
      </w:pPr>
      <w:r w:rsidRPr="00D86BF9">
        <w:rPr>
          <w:rFonts w:cs="Times New Roman"/>
          <w:sz w:val="28"/>
          <w:szCs w:val="28"/>
        </w:rPr>
        <w:t>Продолжить освоение приемов звукоизвлечения (стаккато, нон легато), обучение выразительному исполнению;</w:t>
      </w:r>
    </w:p>
    <w:p w14:paraId="3DF44120" w14:textId="77777777" w:rsidR="00C36593" w:rsidRPr="00D86BF9" w:rsidRDefault="00C36593" w:rsidP="00D86BF9">
      <w:pPr>
        <w:pStyle w:val="a3"/>
        <w:widowControl/>
        <w:numPr>
          <w:ilvl w:val="0"/>
          <w:numId w:val="9"/>
        </w:numPr>
        <w:suppressAutoHyphens w:val="0"/>
        <w:spacing w:line="276" w:lineRule="auto"/>
        <w:jc w:val="both"/>
        <w:rPr>
          <w:rFonts w:cs="Times New Roman"/>
          <w:sz w:val="28"/>
          <w:szCs w:val="28"/>
        </w:rPr>
      </w:pPr>
      <w:r w:rsidRPr="00D86BF9">
        <w:rPr>
          <w:rFonts w:cs="Times New Roman"/>
          <w:sz w:val="28"/>
          <w:szCs w:val="28"/>
        </w:rPr>
        <w:t>Формировать умение выполнять анализ и синтез музыкального произве</w:t>
      </w:r>
      <w:r w:rsidR="003C53CC">
        <w:rPr>
          <w:rFonts w:cs="Times New Roman"/>
          <w:sz w:val="28"/>
          <w:szCs w:val="28"/>
        </w:rPr>
        <w:softHyphen/>
      </w:r>
      <w:r w:rsidRPr="00D86BF9">
        <w:rPr>
          <w:rFonts w:cs="Times New Roman"/>
          <w:sz w:val="28"/>
          <w:szCs w:val="28"/>
        </w:rPr>
        <w:t>дения.</w:t>
      </w:r>
    </w:p>
    <w:p w14:paraId="5E733DAB" w14:textId="77777777" w:rsidR="00D86BF9" w:rsidRDefault="00D86BF9" w:rsidP="00C36593">
      <w:pPr>
        <w:ind w:firstLine="709"/>
        <w:jc w:val="both"/>
        <w:rPr>
          <w:i/>
          <w:iCs/>
          <w:color w:val="000000"/>
          <w:sz w:val="28"/>
          <w:szCs w:val="28"/>
          <w:u w:val="single"/>
        </w:rPr>
      </w:pPr>
    </w:p>
    <w:p w14:paraId="0611A92F" w14:textId="77777777" w:rsidR="00C36593" w:rsidRPr="00D86BF9" w:rsidRDefault="00C36593" w:rsidP="00C36593">
      <w:pPr>
        <w:ind w:firstLine="709"/>
        <w:jc w:val="both"/>
        <w:rPr>
          <w:i/>
          <w:iCs/>
          <w:color w:val="000000"/>
          <w:sz w:val="28"/>
          <w:szCs w:val="28"/>
          <w:u w:val="single"/>
        </w:rPr>
      </w:pPr>
      <w:r w:rsidRPr="00D86BF9">
        <w:rPr>
          <w:i/>
          <w:iCs/>
          <w:color w:val="000000"/>
          <w:sz w:val="28"/>
          <w:szCs w:val="28"/>
          <w:u w:val="single"/>
        </w:rPr>
        <w:t>Развивающие</w:t>
      </w:r>
    </w:p>
    <w:p w14:paraId="6E941E4D" w14:textId="77777777" w:rsidR="000F48BC" w:rsidRPr="000F48BC" w:rsidRDefault="000F48BC" w:rsidP="000F48BC">
      <w:pPr>
        <w:pStyle w:val="a3"/>
        <w:widowControl/>
        <w:numPr>
          <w:ilvl w:val="0"/>
          <w:numId w:val="8"/>
        </w:numPr>
        <w:suppressAutoHyphens w:val="0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Развивать познавательный интерес к изучению классической музыки при помощи современных технологий, </w:t>
      </w:r>
      <w:r w:rsidRPr="00527220">
        <w:rPr>
          <w:rFonts w:cs="Times New Roman"/>
          <w:sz w:val="28"/>
          <w:szCs w:val="28"/>
        </w:rPr>
        <w:t xml:space="preserve">расширять </w:t>
      </w:r>
      <w:r>
        <w:rPr>
          <w:rFonts w:cs="Times New Roman"/>
          <w:sz w:val="28"/>
          <w:szCs w:val="28"/>
        </w:rPr>
        <w:t>общий кругозор уча</w:t>
      </w:r>
      <w:r w:rsidR="003C53CC">
        <w:rPr>
          <w:rFonts w:cs="Times New Roman"/>
          <w:sz w:val="28"/>
          <w:szCs w:val="28"/>
        </w:rPr>
        <w:softHyphen/>
      </w:r>
      <w:r>
        <w:rPr>
          <w:rFonts w:cs="Times New Roman"/>
          <w:sz w:val="28"/>
          <w:szCs w:val="28"/>
        </w:rPr>
        <w:t>щей</w:t>
      </w:r>
      <w:r w:rsidRPr="00527220">
        <w:rPr>
          <w:rFonts w:cs="Times New Roman"/>
          <w:sz w:val="28"/>
          <w:szCs w:val="28"/>
        </w:rPr>
        <w:t>ся;</w:t>
      </w:r>
    </w:p>
    <w:p w14:paraId="435B72F3" w14:textId="77777777" w:rsidR="00D86BF9" w:rsidRPr="00D86BF9" w:rsidRDefault="00C36593" w:rsidP="00D86BF9">
      <w:pPr>
        <w:pStyle w:val="a3"/>
        <w:widowControl/>
        <w:numPr>
          <w:ilvl w:val="0"/>
          <w:numId w:val="8"/>
        </w:numPr>
        <w:suppressAutoHyphens w:val="0"/>
        <w:spacing w:line="276" w:lineRule="auto"/>
        <w:jc w:val="both"/>
        <w:rPr>
          <w:rFonts w:cs="Times New Roman"/>
          <w:sz w:val="28"/>
          <w:szCs w:val="28"/>
        </w:rPr>
      </w:pPr>
      <w:r w:rsidRPr="00C36593">
        <w:rPr>
          <w:color w:val="000000"/>
          <w:sz w:val="28"/>
          <w:szCs w:val="28"/>
        </w:rPr>
        <w:t>Расширение музыкального кругозора, развитие полифонического и тем</w:t>
      </w:r>
      <w:r w:rsidR="003C53CC">
        <w:rPr>
          <w:color w:val="000000"/>
          <w:sz w:val="28"/>
          <w:szCs w:val="28"/>
        </w:rPr>
        <w:softHyphen/>
      </w:r>
      <w:r w:rsidRPr="00C36593">
        <w:rPr>
          <w:color w:val="000000"/>
          <w:sz w:val="28"/>
          <w:szCs w:val="28"/>
        </w:rPr>
        <w:t>брового слуха, образного мы</w:t>
      </w:r>
      <w:r w:rsidR="00D86BF9">
        <w:rPr>
          <w:color w:val="000000"/>
          <w:sz w:val="28"/>
          <w:szCs w:val="28"/>
        </w:rPr>
        <w:t>шления, творческого воображения;</w:t>
      </w:r>
    </w:p>
    <w:p w14:paraId="26559B3D" w14:textId="77777777" w:rsidR="00D86BF9" w:rsidRPr="00527220" w:rsidRDefault="00D86BF9" w:rsidP="00D86BF9">
      <w:pPr>
        <w:pStyle w:val="a3"/>
        <w:widowControl/>
        <w:numPr>
          <w:ilvl w:val="0"/>
          <w:numId w:val="8"/>
        </w:numPr>
        <w:suppressAutoHyphens w:val="0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Развивать техническую оснащённость.</w:t>
      </w:r>
    </w:p>
    <w:p w14:paraId="3D312729" w14:textId="77777777" w:rsidR="00D86BF9" w:rsidRDefault="00D86BF9" w:rsidP="00D86BF9">
      <w:pPr>
        <w:ind w:left="720"/>
        <w:jc w:val="both"/>
        <w:rPr>
          <w:i/>
          <w:iCs/>
          <w:color w:val="000000"/>
          <w:sz w:val="28"/>
          <w:szCs w:val="28"/>
          <w:u w:val="single"/>
        </w:rPr>
      </w:pPr>
    </w:p>
    <w:p w14:paraId="21B82BFC" w14:textId="77777777" w:rsidR="00D86BF9" w:rsidRPr="00D86BF9" w:rsidRDefault="00C36593" w:rsidP="00D86BF9">
      <w:pPr>
        <w:ind w:left="720"/>
        <w:jc w:val="both"/>
        <w:rPr>
          <w:i/>
          <w:iCs/>
          <w:color w:val="000000"/>
          <w:sz w:val="28"/>
          <w:szCs w:val="28"/>
          <w:u w:val="single"/>
        </w:rPr>
      </w:pPr>
      <w:r w:rsidRPr="00D86BF9">
        <w:rPr>
          <w:i/>
          <w:iCs/>
          <w:color w:val="000000"/>
          <w:sz w:val="28"/>
          <w:szCs w:val="28"/>
          <w:u w:val="single"/>
        </w:rPr>
        <w:t>В</w:t>
      </w:r>
      <w:r w:rsidR="00D86BF9" w:rsidRPr="00D86BF9">
        <w:rPr>
          <w:i/>
          <w:iCs/>
          <w:color w:val="000000"/>
          <w:sz w:val="28"/>
          <w:szCs w:val="28"/>
          <w:u w:val="single"/>
        </w:rPr>
        <w:t>оспитательные</w:t>
      </w:r>
    </w:p>
    <w:p w14:paraId="317C1F17" w14:textId="77777777" w:rsidR="00D86BF9" w:rsidRDefault="00C36593" w:rsidP="00D86BF9">
      <w:pPr>
        <w:pStyle w:val="a3"/>
        <w:widowControl/>
        <w:numPr>
          <w:ilvl w:val="0"/>
          <w:numId w:val="10"/>
        </w:numPr>
        <w:suppressAutoHyphens w:val="0"/>
        <w:spacing w:line="276" w:lineRule="auto"/>
        <w:jc w:val="both"/>
        <w:rPr>
          <w:rFonts w:cs="Times New Roman"/>
          <w:sz w:val="28"/>
          <w:szCs w:val="28"/>
        </w:rPr>
      </w:pPr>
      <w:r w:rsidRPr="00D86BF9">
        <w:rPr>
          <w:color w:val="000000"/>
          <w:sz w:val="28"/>
          <w:szCs w:val="28"/>
        </w:rPr>
        <w:t xml:space="preserve">воспитание любви к старинной полифонической музыке, трудолюбия, усидчивости, </w:t>
      </w:r>
      <w:r w:rsidR="00D86BF9">
        <w:rPr>
          <w:color w:val="000000"/>
          <w:sz w:val="28"/>
          <w:szCs w:val="28"/>
        </w:rPr>
        <w:t>внимания;</w:t>
      </w:r>
      <w:r w:rsidR="00D86BF9" w:rsidRPr="00D86BF9">
        <w:rPr>
          <w:rFonts w:cs="Times New Roman"/>
          <w:sz w:val="28"/>
          <w:szCs w:val="28"/>
        </w:rPr>
        <w:t xml:space="preserve"> </w:t>
      </w:r>
    </w:p>
    <w:p w14:paraId="01C18635" w14:textId="77777777" w:rsidR="00D86BF9" w:rsidRDefault="00D86BF9" w:rsidP="00D86BF9">
      <w:pPr>
        <w:pStyle w:val="a3"/>
        <w:widowControl/>
        <w:numPr>
          <w:ilvl w:val="0"/>
          <w:numId w:val="10"/>
        </w:numPr>
        <w:suppressAutoHyphens w:val="0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Воспитывать эстетический вкус на лучших образцах классической му</w:t>
      </w:r>
      <w:r w:rsidR="003C53CC">
        <w:rPr>
          <w:rFonts w:cs="Times New Roman"/>
          <w:sz w:val="28"/>
          <w:szCs w:val="28"/>
        </w:rPr>
        <w:softHyphen/>
      </w:r>
      <w:r>
        <w:rPr>
          <w:rFonts w:cs="Times New Roman"/>
          <w:sz w:val="28"/>
          <w:szCs w:val="28"/>
        </w:rPr>
        <w:t>зыки;</w:t>
      </w:r>
    </w:p>
    <w:p w14:paraId="7846525A" w14:textId="77777777" w:rsidR="00D86BF9" w:rsidRDefault="00D86BF9" w:rsidP="00D86BF9">
      <w:pPr>
        <w:pStyle w:val="a3"/>
        <w:widowControl/>
        <w:numPr>
          <w:ilvl w:val="0"/>
          <w:numId w:val="10"/>
        </w:numPr>
        <w:suppressAutoHyphens w:val="0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Воспитывать положительное отношение к решению творческих и техни</w:t>
      </w:r>
      <w:r w:rsidR="003C53CC">
        <w:rPr>
          <w:rFonts w:cs="Times New Roman"/>
          <w:sz w:val="28"/>
          <w:szCs w:val="28"/>
        </w:rPr>
        <w:softHyphen/>
      </w:r>
      <w:r>
        <w:rPr>
          <w:rFonts w:cs="Times New Roman"/>
          <w:sz w:val="28"/>
          <w:szCs w:val="28"/>
        </w:rPr>
        <w:t>ческих задач при работе над музыкальным  произведением.</w:t>
      </w:r>
    </w:p>
    <w:p w14:paraId="3CD24241" w14:textId="77777777" w:rsidR="00D86BF9" w:rsidRDefault="00D86BF9" w:rsidP="00D86BF9">
      <w:pPr>
        <w:widowControl/>
        <w:suppressAutoHyphens w:val="0"/>
        <w:spacing w:line="276" w:lineRule="auto"/>
        <w:jc w:val="both"/>
        <w:rPr>
          <w:rFonts w:cs="Times New Roman"/>
          <w:sz w:val="28"/>
          <w:szCs w:val="28"/>
        </w:rPr>
      </w:pPr>
    </w:p>
    <w:p w14:paraId="6944963F" w14:textId="77777777" w:rsidR="00D86BF9" w:rsidRPr="00D86BF9" w:rsidRDefault="00D86BF9" w:rsidP="00D86BF9">
      <w:pPr>
        <w:jc w:val="both"/>
        <w:rPr>
          <w:rFonts w:cs="Times New Roman"/>
          <w:b/>
          <w:sz w:val="28"/>
          <w:szCs w:val="28"/>
        </w:rPr>
      </w:pPr>
      <w:r w:rsidRPr="00D86BF9">
        <w:rPr>
          <w:rFonts w:cs="Times New Roman"/>
          <w:b/>
          <w:sz w:val="28"/>
          <w:szCs w:val="28"/>
        </w:rPr>
        <w:t>Ожидаемые  результаты:</w:t>
      </w:r>
    </w:p>
    <w:p w14:paraId="0744D88A" w14:textId="77777777" w:rsidR="00D86BF9" w:rsidRPr="001B636D" w:rsidRDefault="00D86BF9" w:rsidP="00D86BF9">
      <w:pPr>
        <w:pStyle w:val="a3"/>
        <w:widowControl/>
        <w:numPr>
          <w:ilvl w:val="0"/>
          <w:numId w:val="11"/>
        </w:numPr>
        <w:suppressAutoHyphens w:val="0"/>
        <w:spacing w:line="276" w:lineRule="auto"/>
        <w:jc w:val="both"/>
        <w:rPr>
          <w:rFonts w:cs="Times New Roman"/>
          <w:sz w:val="28"/>
          <w:szCs w:val="28"/>
        </w:rPr>
      </w:pPr>
      <w:r w:rsidRPr="001B636D">
        <w:rPr>
          <w:rFonts w:cs="Times New Roman"/>
          <w:sz w:val="28"/>
          <w:szCs w:val="28"/>
        </w:rPr>
        <w:t>Ученица умеет анализировать и синтезировать музыкальное произведе</w:t>
      </w:r>
      <w:r w:rsidR="003C53CC">
        <w:rPr>
          <w:rFonts w:cs="Times New Roman"/>
          <w:sz w:val="28"/>
          <w:szCs w:val="28"/>
        </w:rPr>
        <w:softHyphen/>
      </w:r>
      <w:r w:rsidRPr="001B636D">
        <w:rPr>
          <w:rFonts w:cs="Times New Roman"/>
          <w:sz w:val="28"/>
          <w:szCs w:val="28"/>
        </w:rPr>
        <w:t xml:space="preserve">ние; </w:t>
      </w:r>
    </w:p>
    <w:p w14:paraId="7733DDF4" w14:textId="77777777" w:rsidR="00D86BF9" w:rsidRDefault="00D86BF9" w:rsidP="00D86BF9">
      <w:pPr>
        <w:pStyle w:val="a3"/>
        <w:widowControl/>
        <w:numPr>
          <w:ilvl w:val="0"/>
          <w:numId w:val="11"/>
        </w:numPr>
        <w:suppressAutoHyphens w:val="0"/>
        <w:spacing w:line="276" w:lineRule="auto"/>
        <w:jc w:val="both"/>
        <w:rPr>
          <w:rFonts w:cs="Times New Roman"/>
          <w:sz w:val="28"/>
          <w:szCs w:val="28"/>
        </w:rPr>
      </w:pPr>
      <w:r w:rsidRPr="001B636D">
        <w:rPr>
          <w:rFonts w:cs="Times New Roman"/>
          <w:sz w:val="28"/>
          <w:szCs w:val="28"/>
        </w:rPr>
        <w:lastRenderedPageBreak/>
        <w:t xml:space="preserve">У неё сформирован музыкальный образ; </w:t>
      </w:r>
    </w:p>
    <w:p w14:paraId="1BD6BFD8" w14:textId="77777777" w:rsidR="00A12642" w:rsidRDefault="00D86BF9" w:rsidP="00A12642">
      <w:pPr>
        <w:pStyle w:val="a3"/>
        <w:widowControl/>
        <w:numPr>
          <w:ilvl w:val="0"/>
          <w:numId w:val="11"/>
        </w:numPr>
        <w:suppressAutoHyphens w:val="0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Ученица</w:t>
      </w:r>
      <w:r w:rsidRPr="001B636D">
        <w:rPr>
          <w:rFonts w:cs="Times New Roman"/>
          <w:sz w:val="28"/>
          <w:szCs w:val="28"/>
        </w:rPr>
        <w:t xml:space="preserve"> свободно</w:t>
      </w:r>
      <w:r>
        <w:rPr>
          <w:rFonts w:cs="Times New Roman"/>
          <w:sz w:val="28"/>
          <w:szCs w:val="28"/>
        </w:rPr>
        <w:t xml:space="preserve"> и правильно </w:t>
      </w:r>
      <w:r w:rsidRPr="001B636D">
        <w:rPr>
          <w:rFonts w:cs="Times New Roman"/>
          <w:sz w:val="28"/>
          <w:szCs w:val="28"/>
        </w:rPr>
        <w:t xml:space="preserve"> владеет штр</w:t>
      </w:r>
      <w:r w:rsidR="00A12642">
        <w:rPr>
          <w:rFonts w:cs="Times New Roman"/>
          <w:sz w:val="28"/>
          <w:szCs w:val="28"/>
        </w:rPr>
        <w:t>ихами и динамическими от</w:t>
      </w:r>
      <w:r w:rsidR="003C53CC">
        <w:rPr>
          <w:rFonts w:cs="Times New Roman"/>
          <w:sz w:val="28"/>
          <w:szCs w:val="28"/>
        </w:rPr>
        <w:softHyphen/>
      </w:r>
      <w:r w:rsidR="00A12642">
        <w:rPr>
          <w:rFonts w:cs="Times New Roman"/>
          <w:sz w:val="28"/>
          <w:szCs w:val="28"/>
        </w:rPr>
        <w:t xml:space="preserve">тенками, приемами педализации. </w:t>
      </w:r>
    </w:p>
    <w:p w14:paraId="188A9205" w14:textId="77777777" w:rsidR="00A12642" w:rsidRPr="00A12642" w:rsidRDefault="00A12642" w:rsidP="00A12642">
      <w:pPr>
        <w:pStyle w:val="a3"/>
        <w:widowControl/>
        <w:suppressAutoHyphens w:val="0"/>
        <w:spacing w:line="276" w:lineRule="auto"/>
        <w:jc w:val="both"/>
        <w:rPr>
          <w:rFonts w:cs="Times New Roman"/>
          <w:sz w:val="28"/>
          <w:szCs w:val="28"/>
        </w:rPr>
      </w:pPr>
    </w:p>
    <w:p w14:paraId="17108769" w14:textId="77777777" w:rsidR="00D86BF9" w:rsidRPr="00D86BF9" w:rsidRDefault="00D86BF9" w:rsidP="00A0172F">
      <w:pPr>
        <w:jc w:val="center"/>
        <w:rPr>
          <w:b/>
          <w:color w:val="000000"/>
          <w:sz w:val="28"/>
          <w:szCs w:val="28"/>
        </w:rPr>
      </w:pPr>
      <w:r w:rsidRPr="00D86BF9">
        <w:rPr>
          <w:b/>
          <w:iCs/>
          <w:color w:val="000000"/>
          <w:sz w:val="28"/>
          <w:szCs w:val="28"/>
        </w:rPr>
        <w:t>Актуальность темы</w:t>
      </w:r>
    </w:p>
    <w:p w14:paraId="70278675" w14:textId="77777777" w:rsidR="00811E5D" w:rsidRDefault="00811E5D" w:rsidP="003C53CC">
      <w:pPr>
        <w:pStyle w:val="a3"/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5C0261">
        <w:rPr>
          <w:sz w:val="28"/>
          <w:szCs w:val="28"/>
        </w:rPr>
        <w:t>Информационные технологии и возможности глобальной сети Интернет оказывают</w:t>
      </w:r>
      <w:r>
        <w:rPr>
          <w:sz w:val="28"/>
          <w:szCs w:val="28"/>
        </w:rPr>
        <w:t xml:space="preserve"> огромную помощь </w:t>
      </w:r>
      <w:r w:rsidRPr="005C0261">
        <w:rPr>
          <w:sz w:val="28"/>
          <w:szCs w:val="28"/>
        </w:rPr>
        <w:t xml:space="preserve">в музыкальном обучении. </w:t>
      </w:r>
      <w:r w:rsidRPr="005C0261">
        <w:rPr>
          <w:sz w:val="28"/>
          <w:szCs w:val="28"/>
          <w:shd w:val="clear" w:color="auto" w:fill="FFFFFF"/>
        </w:rPr>
        <w:t xml:space="preserve">Ученик становится не объектом, а активным субъектом обучения. Компьютер </w:t>
      </w:r>
      <w:r>
        <w:rPr>
          <w:sz w:val="28"/>
          <w:szCs w:val="28"/>
          <w:shd w:val="clear" w:color="auto" w:fill="FFFFFF"/>
        </w:rPr>
        <w:t xml:space="preserve">является </w:t>
      </w:r>
      <w:r w:rsidRPr="005C0261">
        <w:rPr>
          <w:sz w:val="28"/>
          <w:szCs w:val="28"/>
          <w:shd w:val="clear" w:color="auto" w:fill="FFFFFF"/>
        </w:rPr>
        <w:t xml:space="preserve">ценным источником библиографических и энциклопедических сведений, </w:t>
      </w:r>
      <w:r>
        <w:rPr>
          <w:sz w:val="28"/>
          <w:szCs w:val="28"/>
          <w:shd w:val="clear" w:color="auto" w:fill="FFFFFF"/>
        </w:rPr>
        <w:t xml:space="preserve">дополнительного </w:t>
      </w:r>
      <w:r w:rsidRPr="005C0261">
        <w:rPr>
          <w:sz w:val="28"/>
          <w:szCs w:val="28"/>
          <w:shd w:val="clear" w:color="auto" w:fill="FFFFFF"/>
        </w:rPr>
        <w:t>у</w:t>
      </w:r>
      <w:r>
        <w:rPr>
          <w:sz w:val="28"/>
          <w:szCs w:val="28"/>
          <w:shd w:val="clear" w:color="auto" w:fill="FFFFFF"/>
        </w:rPr>
        <w:t xml:space="preserve">чебного материала (справочного, </w:t>
      </w:r>
      <w:r w:rsidRPr="005C0261">
        <w:rPr>
          <w:sz w:val="28"/>
          <w:szCs w:val="28"/>
          <w:shd w:val="clear" w:color="auto" w:fill="FFFFFF"/>
        </w:rPr>
        <w:t>обучающего, звукозаписывающего, звуковос</w:t>
      </w:r>
      <w:r w:rsidR="003C53CC">
        <w:rPr>
          <w:sz w:val="28"/>
          <w:szCs w:val="28"/>
          <w:shd w:val="clear" w:color="auto" w:fill="FFFFFF"/>
        </w:rPr>
        <w:t>-</w:t>
      </w:r>
      <w:r w:rsidRPr="005C0261">
        <w:rPr>
          <w:sz w:val="28"/>
          <w:szCs w:val="28"/>
          <w:shd w:val="clear" w:color="auto" w:fill="FFFFFF"/>
        </w:rPr>
        <w:t>производящего)</w:t>
      </w:r>
      <w:r>
        <w:rPr>
          <w:sz w:val="28"/>
          <w:szCs w:val="28"/>
          <w:shd w:val="clear" w:color="auto" w:fill="FFFFFF"/>
        </w:rPr>
        <w:t>;</w:t>
      </w:r>
    </w:p>
    <w:p w14:paraId="375E2300" w14:textId="77777777" w:rsidR="00D86BF9" w:rsidRDefault="00D86BF9" w:rsidP="00A12642">
      <w:pPr>
        <w:pStyle w:val="a3"/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A12642">
        <w:rPr>
          <w:color w:val="000000"/>
          <w:sz w:val="28"/>
          <w:szCs w:val="28"/>
        </w:rPr>
        <w:t>«Весна» К.Ф.Э. Баха занимает почётное место в детском фортепианном репертуаре. На примере этого произведения можно очень много рассказать детям о старинной полифонической музыке эпохи сентиментализма. Сложность данного произведения состоит в его полифонии, технических трудностях и убедительном создани</w:t>
      </w:r>
      <w:r w:rsidR="00A12642">
        <w:rPr>
          <w:color w:val="000000"/>
          <w:sz w:val="28"/>
          <w:szCs w:val="28"/>
        </w:rPr>
        <w:t>и ясного художественного образа;</w:t>
      </w:r>
    </w:p>
    <w:p w14:paraId="31719171" w14:textId="77777777" w:rsidR="00A12642" w:rsidRDefault="00A143D4" w:rsidP="00A12642">
      <w:pPr>
        <w:pStyle w:val="a3"/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примере пьесы «В разлуке» С. Майкапара основное значение приобретает воспитание мелодического слуха, которое организуется и совершенствуется в процессе работы над кантелленой, над вокализацией мелодических линий. Певческое начало, «очеловечивание» инструментального мелоса – одна из ярких национальных примет русского фортепианного исполнительства.</w:t>
      </w:r>
    </w:p>
    <w:p w14:paraId="6CE558BE" w14:textId="77777777" w:rsidR="009F59D6" w:rsidRPr="00A12642" w:rsidRDefault="009F59D6" w:rsidP="007E7EFB">
      <w:pPr>
        <w:pStyle w:val="a3"/>
        <w:jc w:val="both"/>
        <w:rPr>
          <w:color w:val="000000"/>
          <w:sz w:val="28"/>
          <w:szCs w:val="28"/>
        </w:rPr>
      </w:pPr>
    </w:p>
    <w:p w14:paraId="358A4FCF" w14:textId="77777777" w:rsidR="00A0172F" w:rsidRDefault="00A0172F" w:rsidP="00D86BF9">
      <w:pPr>
        <w:jc w:val="both"/>
        <w:rPr>
          <w:color w:val="000000"/>
          <w:sz w:val="28"/>
          <w:szCs w:val="28"/>
        </w:rPr>
      </w:pPr>
    </w:p>
    <w:p w14:paraId="16248980" w14:textId="77777777" w:rsidR="00A0172F" w:rsidRPr="00A0172F" w:rsidRDefault="00A0172F" w:rsidP="00A0172F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План урока</w:t>
      </w:r>
    </w:p>
    <w:p w14:paraId="12BBAA0D" w14:textId="77777777" w:rsidR="00A0172F" w:rsidRDefault="00A0172F" w:rsidP="00A0172F">
      <w:pPr>
        <w:pStyle w:val="a3"/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Начало урока:</w:t>
      </w:r>
    </w:p>
    <w:p w14:paraId="44777131" w14:textId="77777777" w:rsidR="00A0172F" w:rsidRPr="001B636D" w:rsidRDefault="00A0172F" w:rsidP="00A0172F">
      <w:pPr>
        <w:pStyle w:val="a3"/>
        <w:jc w:val="both"/>
        <w:rPr>
          <w:rFonts w:cs="Times New Roman"/>
          <w:i/>
          <w:sz w:val="28"/>
          <w:szCs w:val="28"/>
        </w:rPr>
      </w:pPr>
      <w:r w:rsidRPr="001B636D">
        <w:rPr>
          <w:rFonts w:cs="Times New Roman"/>
          <w:i/>
          <w:sz w:val="28"/>
          <w:szCs w:val="28"/>
        </w:rPr>
        <w:t>-</w:t>
      </w:r>
      <w:r>
        <w:rPr>
          <w:rFonts w:cs="Times New Roman"/>
          <w:i/>
          <w:sz w:val="28"/>
          <w:szCs w:val="28"/>
        </w:rPr>
        <w:t xml:space="preserve"> </w:t>
      </w:r>
      <w:r w:rsidRPr="001B636D">
        <w:rPr>
          <w:rFonts w:cs="Times New Roman"/>
          <w:i/>
          <w:sz w:val="28"/>
          <w:szCs w:val="28"/>
        </w:rPr>
        <w:t>организационный момент;</w:t>
      </w:r>
    </w:p>
    <w:p w14:paraId="353E2EAE" w14:textId="77777777" w:rsidR="00A0172F" w:rsidRPr="001B636D" w:rsidRDefault="00A0172F" w:rsidP="00A0172F">
      <w:pPr>
        <w:pStyle w:val="a3"/>
        <w:jc w:val="both"/>
        <w:rPr>
          <w:rFonts w:cs="Times New Roman"/>
          <w:i/>
          <w:sz w:val="28"/>
          <w:szCs w:val="28"/>
        </w:rPr>
      </w:pPr>
      <w:r w:rsidRPr="001B636D">
        <w:rPr>
          <w:rFonts w:cs="Times New Roman"/>
          <w:i/>
          <w:sz w:val="28"/>
          <w:szCs w:val="28"/>
        </w:rPr>
        <w:t>- сообщение темы и постановка задач;</w:t>
      </w:r>
    </w:p>
    <w:p w14:paraId="2D91A6CC" w14:textId="77777777" w:rsidR="00A0172F" w:rsidRDefault="00A0172F" w:rsidP="00A0172F">
      <w:pPr>
        <w:pStyle w:val="a3"/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Основной этап:</w:t>
      </w:r>
    </w:p>
    <w:p w14:paraId="47B8B4EE" w14:textId="77777777" w:rsidR="00A0172F" w:rsidRPr="001B636D" w:rsidRDefault="00A0172F" w:rsidP="00A0172F">
      <w:pPr>
        <w:pStyle w:val="a3"/>
        <w:jc w:val="both"/>
        <w:rPr>
          <w:rFonts w:cs="Times New Roman"/>
          <w:i/>
          <w:sz w:val="28"/>
          <w:szCs w:val="28"/>
        </w:rPr>
      </w:pPr>
      <w:r w:rsidRPr="001B636D">
        <w:rPr>
          <w:rFonts w:cs="Times New Roman"/>
          <w:i/>
          <w:sz w:val="28"/>
          <w:szCs w:val="28"/>
        </w:rPr>
        <w:t>- теоретическая часть: обсуждение музыкального образа и поиск средств выразительности;</w:t>
      </w:r>
    </w:p>
    <w:p w14:paraId="1401D99E" w14:textId="77777777" w:rsidR="00A0172F" w:rsidRPr="001B636D" w:rsidRDefault="00A0172F" w:rsidP="00A0172F">
      <w:pPr>
        <w:pStyle w:val="a3"/>
        <w:jc w:val="both"/>
        <w:rPr>
          <w:rFonts w:cs="Times New Roman"/>
          <w:i/>
          <w:sz w:val="28"/>
          <w:szCs w:val="28"/>
        </w:rPr>
      </w:pPr>
      <w:r w:rsidRPr="001B636D">
        <w:rPr>
          <w:rFonts w:cs="Times New Roman"/>
          <w:i/>
          <w:sz w:val="28"/>
          <w:szCs w:val="28"/>
        </w:rPr>
        <w:t>- практическа</w:t>
      </w:r>
      <w:r w:rsidR="00A143D4">
        <w:rPr>
          <w:rFonts w:cs="Times New Roman"/>
          <w:i/>
          <w:sz w:val="28"/>
          <w:szCs w:val="28"/>
        </w:rPr>
        <w:t>я часть: работа над произведения</w:t>
      </w:r>
      <w:r w:rsidRPr="001B636D">
        <w:rPr>
          <w:rFonts w:cs="Times New Roman"/>
          <w:i/>
          <w:sz w:val="28"/>
          <w:szCs w:val="28"/>
        </w:rPr>
        <w:t>м</w:t>
      </w:r>
      <w:r w:rsidR="00A143D4">
        <w:rPr>
          <w:rFonts w:cs="Times New Roman"/>
          <w:i/>
          <w:sz w:val="28"/>
          <w:szCs w:val="28"/>
        </w:rPr>
        <w:t>и</w:t>
      </w:r>
      <w:r w:rsidRPr="001B636D">
        <w:rPr>
          <w:rFonts w:cs="Times New Roman"/>
          <w:i/>
          <w:sz w:val="28"/>
          <w:szCs w:val="28"/>
        </w:rPr>
        <w:t>;</w:t>
      </w:r>
    </w:p>
    <w:p w14:paraId="26063CFF" w14:textId="77777777" w:rsidR="00A0172F" w:rsidRDefault="00A0172F" w:rsidP="00A0172F">
      <w:pPr>
        <w:pStyle w:val="a3"/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Заключение:</w:t>
      </w:r>
    </w:p>
    <w:p w14:paraId="585EB7C2" w14:textId="77777777" w:rsidR="00A0172F" w:rsidRPr="001B636D" w:rsidRDefault="00A0172F" w:rsidP="00A0172F">
      <w:pPr>
        <w:pStyle w:val="a3"/>
        <w:jc w:val="both"/>
        <w:rPr>
          <w:rFonts w:cs="Times New Roman"/>
          <w:i/>
          <w:sz w:val="28"/>
          <w:szCs w:val="28"/>
        </w:rPr>
      </w:pPr>
      <w:r w:rsidRPr="001B636D">
        <w:rPr>
          <w:rFonts w:cs="Times New Roman"/>
          <w:i/>
          <w:sz w:val="28"/>
          <w:szCs w:val="28"/>
        </w:rPr>
        <w:t>- рефлексия;</w:t>
      </w:r>
    </w:p>
    <w:p w14:paraId="44BC855D" w14:textId="77777777" w:rsidR="00A0172F" w:rsidRPr="001B636D" w:rsidRDefault="00A0172F" w:rsidP="00A0172F">
      <w:pPr>
        <w:pStyle w:val="a3"/>
        <w:jc w:val="both"/>
        <w:rPr>
          <w:rFonts w:cs="Times New Roman"/>
          <w:i/>
          <w:sz w:val="28"/>
          <w:szCs w:val="28"/>
        </w:rPr>
      </w:pPr>
      <w:r w:rsidRPr="001B636D">
        <w:rPr>
          <w:rFonts w:cs="Times New Roman"/>
          <w:i/>
          <w:sz w:val="28"/>
          <w:szCs w:val="28"/>
        </w:rPr>
        <w:t>- оценивание;</w:t>
      </w:r>
    </w:p>
    <w:p w14:paraId="0F550C3E" w14:textId="77777777" w:rsidR="00A0172F" w:rsidRDefault="00A0172F" w:rsidP="00A0172F">
      <w:pPr>
        <w:pStyle w:val="a3"/>
        <w:jc w:val="both"/>
        <w:rPr>
          <w:rFonts w:cs="Times New Roman"/>
          <w:i/>
          <w:sz w:val="28"/>
          <w:szCs w:val="28"/>
        </w:rPr>
      </w:pPr>
      <w:r w:rsidRPr="001B636D">
        <w:rPr>
          <w:rFonts w:cs="Times New Roman"/>
          <w:i/>
          <w:sz w:val="28"/>
          <w:szCs w:val="28"/>
        </w:rPr>
        <w:t>- домашнее задание.</w:t>
      </w:r>
    </w:p>
    <w:p w14:paraId="4CC356A0" w14:textId="77777777" w:rsidR="00A0172F" w:rsidRDefault="00A0172F" w:rsidP="00A0172F">
      <w:pPr>
        <w:pStyle w:val="a3"/>
        <w:jc w:val="both"/>
        <w:rPr>
          <w:rFonts w:cs="Times New Roman"/>
          <w:i/>
          <w:sz w:val="28"/>
          <w:szCs w:val="28"/>
        </w:rPr>
      </w:pPr>
    </w:p>
    <w:p w14:paraId="7CDF297D" w14:textId="77777777" w:rsidR="00A0172F" w:rsidRDefault="00A0172F" w:rsidP="00A0172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Содержание занятия</w:t>
      </w:r>
    </w:p>
    <w:p w14:paraId="184799CC" w14:textId="77777777" w:rsidR="00A0172F" w:rsidRDefault="00A0172F" w:rsidP="00A0172F"/>
    <w:p w14:paraId="0DE3E47B" w14:textId="77777777" w:rsidR="00A0172F" w:rsidRDefault="00A0172F" w:rsidP="00A0172F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="003863CF">
        <w:rPr>
          <w:b/>
          <w:bCs/>
          <w:color w:val="000000"/>
          <w:sz w:val="28"/>
          <w:szCs w:val="28"/>
        </w:rPr>
        <w:t xml:space="preserve">1 </w:t>
      </w:r>
      <w:r>
        <w:rPr>
          <w:b/>
          <w:bCs/>
          <w:color w:val="000000"/>
          <w:sz w:val="28"/>
          <w:szCs w:val="28"/>
        </w:rPr>
        <w:t>Краткий рассказ учащемуся о биографии К.Ф.Э. Баха и времени, в котором жил и творил композитор.</w:t>
      </w:r>
    </w:p>
    <w:p w14:paraId="7AC0ED17" w14:textId="77777777" w:rsidR="00A0172F" w:rsidRDefault="00A0172F" w:rsidP="00A0172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Карл Филипп Эмануэль Бах (немецкий композитор 1714-1788) — это второй </w:t>
      </w:r>
      <w:r>
        <w:rPr>
          <w:color w:val="000000"/>
          <w:sz w:val="28"/>
          <w:szCs w:val="28"/>
        </w:rPr>
        <w:lastRenderedPageBreak/>
        <w:t xml:space="preserve">сын Иоганна Себастьяна Баха, ставший самым знаменитым композитором после своего отца из семейства Бахов в </w:t>
      </w:r>
      <w:r>
        <w:rPr>
          <w:color w:val="000000"/>
          <w:sz w:val="28"/>
          <w:szCs w:val="28"/>
          <w:lang w:val="en-US"/>
        </w:rPr>
        <w:t>XVIII</w:t>
      </w:r>
      <w:r w:rsidRPr="00A017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веке.</w:t>
      </w:r>
    </w:p>
    <w:p w14:paraId="56548437" w14:textId="77777777" w:rsidR="00445F30" w:rsidRDefault="00445F30" w:rsidP="00A0172F">
      <w:pPr>
        <w:jc w:val="both"/>
        <w:rPr>
          <w:color w:val="000000"/>
          <w:sz w:val="28"/>
          <w:szCs w:val="28"/>
        </w:rPr>
      </w:pPr>
    </w:p>
    <w:p w14:paraId="03610B60" w14:textId="77777777" w:rsidR="00445F30" w:rsidRDefault="00445F30" w:rsidP="00A0172F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См. </w:t>
      </w:r>
      <w:r w:rsidR="004A3F33">
        <w:rPr>
          <w:i/>
          <w:color w:val="000000"/>
          <w:sz w:val="28"/>
          <w:szCs w:val="28"/>
        </w:rPr>
        <w:t xml:space="preserve">Слайд </w:t>
      </w:r>
      <w:r>
        <w:rPr>
          <w:i/>
          <w:color w:val="000000"/>
          <w:sz w:val="28"/>
          <w:szCs w:val="28"/>
        </w:rPr>
        <w:t xml:space="preserve">№1 </w:t>
      </w:r>
    </w:p>
    <w:p w14:paraId="3CFE09BD" w14:textId="77777777" w:rsidR="00445F30" w:rsidRDefault="004A3F33" w:rsidP="00A0172F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См. Слайд</w:t>
      </w:r>
      <w:r w:rsidR="00445F30">
        <w:rPr>
          <w:i/>
          <w:color w:val="000000"/>
          <w:sz w:val="28"/>
          <w:szCs w:val="28"/>
        </w:rPr>
        <w:t xml:space="preserve"> №2</w:t>
      </w:r>
    </w:p>
    <w:p w14:paraId="78C86369" w14:textId="77777777" w:rsidR="00445F30" w:rsidRPr="00445F30" w:rsidRDefault="00445F30" w:rsidP="00A0172F">
      <w:pPr>
        <w:jc w:val="both"/>
        <w:rPr>
          <w:i/>
          <w:color w:val="000000"/>
          <w:sz w:val="28"/>
          <w:szCs w:val="28"/>
        </w:rPr>
      </w:pPr>
    </w:p>
    <w:p w14:paraId="3A9AA57C" w14:textId="77777777" w:rsidR="00A0172F" w:rsidRDefault="00A0172F" w:rsidP="00A0172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Почти 30 лет в качестве придворного клавесиниста он состоял на службе у прусского короля Фридриха </w:t>
      </w:r>
      <w:r>
        <w:rPr>
          <w:color w:val="000000"/>
          <w:sz w:val="28"/>
          <w:szCs w:val="28"/>
          <w:lang w:val="en-US"/>
        </w:rPr>
        <w:t>II</w:t>
      </w:r>
      <w:r w:rsidRPr="00A0172F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Огромное влияние на него оказал период </w:t>
      </w:r>
      <w:r w:rsidRPr="00A0172F"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</w:rPr>
        <w:t>бури и натиска», распространённый в немецкой литературе и искусстве того времени. Стилистически творчество композитора можно отнести к переходному периоду от эпохи барокко к классицизму. Перу К.Ф.Э. принадлежат около тысячи произведений в различных жанрах, в том числе симфонии, концерты для клавира с оркестром, многочисленные сонаты для клавира. Они оказали большое влияние на становление стиля Й. Гайдна. Он является автором знаменитого трактата «Опыт об истинном искусстве игры на клавире» (1753-1762).</w:t>
      </w:r>
    </w:p>
    <w:p w14:paraId="59CB6714" w14:textId="77777777" w:rsidR="0030631C" w:rsidRPr="0030631C" w:rsidRDefault="0030631C" w:rsidP="00A0172F">
      <w:pPr>
        <w:jc w:val="both"/>
        <w:rPr>
          <w:i/>
          <w:color w:val="000000"/>
          <w:sz w:val="28"/>
          <w:szCs w:val="28"/>
        </w:rPr>
      </w:pPr>
    </w:p>
    <w:p w14:paraId="6B3E4CB8" w14:textId="77777777" w:rsidR="00A0172F" w:rsidRDefault="00A0172F" w:rsidP="00A0172F"/>
    <w:p w14:paraId="5012229B" w14:textId="77777777" w:rsidR="00A0172F" w:rsidRDefault="003863CF" w:rsidP="00A0172F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A0172F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2 </w:t>
      </w:r>
      <w:r w:rsidR="00A0172F">
        <w:rPr>
          <w:b/>
          <w:bCs/>
          <w:color w:val="000000"/>
          <w:sz w:val="28"/>
          <w:szCs w:val="28"/>
        </w:rPr>
        <w:t>Разбор строения и художественного образа клавирного произведения «Весна»</w:t>
      </w:r>
      <w:r w:rsidR="000219A8">
        <w:rPr>
          <w:b/>
          <w:bCs/>
          <w:color w:val="000000"/>
          <w:sz w:val="28"/>
          <w:szCs w:val="28"/>
        </w:rPr>
        <w:t xml:space="preserve"> </w:t>
      </w:r>
    </w:p>
    <w:p w14:paraId="62C68693" w14:textId="77777777" w:rsidR="00A0172F" w:rsidRDefault="00A0172F" w:rsidP="00A0172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Это произведение — яркий пример программной музыки, хорошо знакомой детям с самых первых шагов обучения. Необычность и ценность «Весны» - её промежуточное положение между старинными танцами (бурре, менуэт) и сонатинами и дивертисментами Моцарта и Гайдна.</w:t>
      </w:r>
    </w:p>
    <w:p w14:paraId="75258F50" w14:textId="77777777" w:rsidR="00445F30" w:rsidRDefault="00445F30" w:rsidP="00A0172F">
      <w:pPr>
        <w:jc w:val="both"/>
        <w:rPr>
          <w:color w:val="000000"/>
          <w:sz w:val="28"/>
          <w:szCs w:val="28"/>
        </w:rPr>
      </w:pPr>
    </w:p>
    <w:p w14:paraId="3CF7EF11" w14:textId="77777777" w:rsidR="00445F30" w:rsidRDefault="00445F30" w:rsidP="00A0172F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См. </w:t>
      </w:r>
      <w:r w:rsidR="004A3F33">
        <w:rPr>
          <w:i/>
          <w:color w:val="000000"/>
          <w:sz w:val="28"/>
          <w:szCs w:val="28"/>
        </w:rPr>
        <w:t>Слайд</w:t>
      </w:r>
      <w:r w:rsidRPr="00445F30">
        <w:rPr>
          <w:i/>
          <w:color w:val="000000"/>
          <w:sz w:val="28"/>
          <w:szCs w:val="28"/>
        </w:rPr>
        <w:t xml:space="preserve"> №3</w:t>
      </w:r>
    </w:p>
    <w:p w14:paraId="0E9B3486" w14:textId="77777777" w:rsidR="00837489" w:rsidRDefault="00837489" w:rsidP="00837489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См. </w:t>
      </w:r>
      <w:r w:rsidR="004A3F33">
        <w:rPr>
          <w:i/>
          <w:color w:val="000000"/>
          <w:sz w:val="28"/>
          <w:szCs w:val="28"/>
        </w:rPr>
        <w:t>Слайд</w:t>
      </w:r>
      <w:r w:rsidRPr="00445F30">
        <w:rPr>
          <w:i/>
          <w:color w:val="000000"/>
          <w:sz w:val="28"/>
          <w:szCs w:val="28"/>
        </w:rPr>
        <w:t xml:space="preserve"> №4</w:t>
      </w:r>
    </w:p>
    <w:p w14:paraId="733AA7E2" w14:textId="77777777" w:rsidR="00837489" w:rsidRPr="00445F30" w:rsidRDefault="00837489" w:rsidP="00837489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См. </w:t>
      </w:r>
      <w:r w:rsidR="004A3F33">
        <w:rPr>
          <w:i/>
          <w:color w:val="000000"/>
          <w:sz w:val="28"/>
          <w:szCs w:val="28"/>
        </w:rPr>
        <w:t>Слайд</w:t>
      </w:r>
      <w:r w:rsidRPr="00445F30">
        <w:rPr>
          <w:i/>
          <w:color w:val="000000"/>
          <w:sz w:val="28"/>
          <w:szCs w:val="28"/>
        </w:rPr>
        <w:t xml:space="preserve"> №</w:t>
      </w:r>
      <w:r>
        <w:rPr>
          <w:i/>
          <w:color w:val="000000"/>
          <w:sz w:val="28"/>
          <w:szCs w:val="28"/>
        </w:rPr>
        <w:t>5</w:t>
      </w:r>
    </w:p>
    <w:p w14:paraId="2C477394" w14:textId="77777777" w:rsidR="00837489" w:rsidRPr="00445F30" w:rsidRDefault="00837489" w:rsidP="00837489">
      <w:pPr>
        <w:jc w:val="both"/>
        <w:rPr>
          <w:i/>
          <w:color w:val="000000"/>
          <w:sz w:val="28"/>
          <w:szCs w:val="28"/>
        </w:rPr>
      </w:pPr>
    </w:p>
    <w:p w14:paraId="4C29AC96" w14:textId="77777777" w:rsidR="00A0172F" w:rsidRDefault="00A0172F" w:rsidP="0083748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Весна — пробуждение природы, которое благотворно влияет на душу человека. Характер произведения ясный, светлый, с лёгкими тучками в средней части, что очень понятно и близко детям. Произведение написано в трёхчастной форме. Реприза полностью повторяет первую часть.</w:t>
      </w:r>
    </w:p>
    <w:p w14:paraId="75CEDCB1" w14:textId="77777777" w:rsidR="00445F30" w:rsidRDefault="00445F30" w:rsidP="00445F30">
      <w:pPr>
        <w:jc w:val="both"/>
        <w:rPr>
          <w:color w:val="000000"/>
          <w:sz w:val="28"/>
          <w:szCs w:val="28"/>
        </w:rPr>
      </w:pPr>
    </w:p>
    <w:p w14:paraId="1BF56937" w14:textId="77777777" w:rsidR="00445F30" w:rsidRPr="00445F30" w:rsidRDefault="00445F30" w:rsidP="00445F30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См. </w:t>
      </w:r>
      <w:r w:rsidR="004A3F33">
        <w:rPr>
          <w:i/>
          <w:color w:val="000000"/>
          <w:sz w:val="28"/>
          <w:szCs w:val="28"/>
        </w:rPr>
        <w:t>Слайд</w:t>
      </w:r>
      <w:r w:rsidRPr="00445F30">
        <w:rPr>
          <w:i/>
          <w:color w:val="000000"/>
          <w:sz w:val="28"/>
          <w:szCs w:val="28"/>
        </w:rPr>
        <w:t xml:space="preserve"> №</w:t>
      </w:r>
      <w:r w:rsidR="00837489">
        <w:rPr>
          <w:i/>
          <w:color w:val="000000"/>
          <w:sz w:val="28"/>
          <w:szCs w:val="28"/>
        </w:rPr>
        <w:t>6</w:t>
      </w:r>
    </w:p>
    <w:p w14:paraId="30D220A6" w14:textId="77777777" w:rsidR="00A0172F" w:rsidRDefault="00A0172F" w:rsidP="00A0172F"/>
    <w:p w14:paraId="083B4697" w14:textId="77777777" w:rsidR="00A0172F" w:rsidRDefault="00A0172F" w:rsidP="00A0172F">
      <w:pPr>
        <w:jc w:val="both"/>
        <w:rPr>
          <w:rFonts w:eastAsia="Lucida Sans Unicode" w:cs="Tahom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</w:t>
      </w:r>
      <w:r w:rsidRPr="00A0172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часть</w:t>
      </w:r>
      <w:r>
        <w:rPr>
          <w:color w:val="000000"/>
          <w:sz w:val="28"/>
          <w:szCs w:val="28"/>
        </w:rPr>
        <w:t>. Учащемуся необходимо объяснить вопросо-ответную структуру первого предложения. Мелодия первой фразы — красивое и прихотливое нисходящее движение к ми</w:t>
      </w:r>
      <w:r>
        <w:rPr>
          <w:rFonts w:eastAsia="Lucida Sans Unicode" w:cs="Tahoma"/>
          <w:color w:val="000000"/>
          <w:sz w:val="28"/>
          <w:szCs w:val="28"/>
        </w:rPr>
        <w:t xml:space="preserve">¹, состоит из нескольких коротких мотивов разного интонационного строения. Вторая фраза отзывается весёлым и непринуждённым ответом. Она проще и яснее. Полифония здесь контрастная. В верхнем голосе (в правой руке) ясное тембровое звучание скрипичной мелодии. В нижнем голосе (в левой руке) лёгкий штрих воображаемых виолончелей. Заканчивается первая часть восходящим полётом гаммы </w:t>
      </w:r>
      <w:r>
        <w:rPr>
          <w:rFonts w:eastAsia="Lucida Sans Unicode" w:cs="Tahoma"/>
          <w:color w:val="000000"/>
          <w:sz w:val="28"/>
          <w:szCs w:val="28"/>
          <w:lang w:val="en-US"/>
        </w:rPr>
        <w:t>A</w:t>
      </w:r>
      <w:r w:rsidRPr="00A0172F">
        <w:rPr>
          <w:rFonts w:eastAsia="Lucida Sans Unicode" w:cs="Tahoma"/>
          <w:color w:val="000000"/>
          <w:sz w:val="28"/>
          <w:szCs w:val="28"/>
        </w:rPr>
        <w:t>-</w:t>
      </w:r>
      <w:r>
        <w:rPr>
          <w:rFonts w:eastAsia="Lucida Sans Unicode" w:cs="Tahoma"/>
          <w:color w:val="000000"/>
          <w:sz w:val="28"/>
          <w:szCs w:val="28"/>
          <w:lang w:val="en-US"/>
        </w:rPr>
        <w:t>dur</w:t>
      </w:r>
      <w:r>
        <w:rPr>
          <w:rFonts w:eastAsia="Lucida Sans Unicode" w:cs="Tahoma"/>
          <w:color w:val="000000"/>
          <w:sz w:val="28"/>
          <w:szCs w:val="28"/>
        </w:rPr>
        <w:t>, звучащей беззаботно и окрыляюще.</w:t>
      </w:r>
    </w:p>
    <w:p w14:paraId="650FD0DE" w14:textId="77777777" w:rsidR="00A0172F" w:rsidRDefault="00A0172F" w:rsidP="00A0172F"/>
    <w:p w14:paraId="2ACCAF77" w14:textId="77777777" w:rsidR="00837489" w:rsidRDefault="00837489" w:rsidP="00A0172F">
      <w:pPr>
        <w:rPr>
          <w:i/>
          <w:sz w:val="28"/>
          <w:szCs w:val="28"/>
        </w:rPr>
      </w:pPr>
      <w:r w:rsidRPr="00837489">
        <w:rPr>
          <w:i/>
          <w:sz w:val="28"/>
          <w:szCs w:val="28"/>
        </w:rPr>
        <w:t xml:space="preserve">См. </w:t>
      </w:r>
      <w:r w:rsidR="00834854">
        <w:rPr>
          <w:i/>
          <w:sz w:val="28"/>
          <w:szCs w:val="28"/>
        </w:rPr>
        <w:t xml:space="preserve">Слайд </w:t>
      </w:r>
      <w:r w:rsidRPr="00837489">
        <w:rPr>
          <w:i/>
          <w:sz w:val="28"/>
          <w:szCs w:val="28"/>
        </w:rPr>
        <w:t>№7</w:t>
      </w:r>
    </w:p>
    <w:p w14:paraId="09742168" w14:textId="77777777" w:rsidR="00837489" w:rsidRPr="00837489" w:rsidRDefault="00837489" w:rsidP="00A0172F">
      <w:pPr>
        <w:rPr>
          <w:i/>
          <w:sz w:val="28"/>
          <w:szCs w:val="28"/>
        </w:rPr>
      </w:pPr>
    </w:p>
    <w:p w14:paraId="47323699" w14:textId="77777777" w:rsidR="00A0172F" w:rsidRDefault="00A0172F" w:rsidP="00A0172F">
      <w:pPr>
        <w:jc w:val="both"/>
        <w:rPr>
          <w:rFonts w:eastAsia="Lucida Sans Unicode" w:cs="Tahoma"/>
          <w:color w:val="000000"/>
          <w:sz w:val="28"/>
          <w:szCs w:val="28"/>
        </w:rPr>
      </w:pPr>
      <w:r>
        <w:rPr>
          <w:rFonts w:eastAsia="Lucida Sans Unicode" w:cs="Tahoma"/>
          <w:b/>
          <w:bCs/>
          <w:color w:val="000000"/>
          <w:sz w:val="28"/>
          <w:szCs w:val="28"/>
        </w:rPr>
        <w:t xml:space="preserve">Средняя часть. </w:t>
      </w:r>
      <w:r>
        <w:rPr>
          <w:rFonts w:eastAsia="Lucida Sans Unicode" w:cs="Tahoma"/>
          <w:color w:val="000000"/>
          <w:sz w:val="28"/>
          <w:szCs w:val="28"/>
        </w:rPr>
        <w:t xml:space="preserve">Другая картина, другой художественный образ. Здесь ярко выражен принцип контрастности, который так важен в драматургии музыкального искусства. Характер средней части более суровый. Светлый </w:t>
      </w:r>
      <w:r>
        <w:rPr>
          <w:rFonts w:eastAsia="Lucida Sans Unicode" w:cs="Tahoma"/>
          <w:color w:val="000000"/>
          <w:sz w:val="28"/>
          <w:szCs w:val="28"/>
          <w:lang w:val="en-US"/>
        </w:rPr>
        <w:t>A</w:t>
      </w:r>
      <w:r w:rsidRPr="00A0172F">
        <w:rPr>
          <w:rFonts w:eastAsia="Lucida Sans Unicode" w:cs="Tahoma"/>
          <w:color w:val="000000"/>
          <w:sz w:val="28"/>
          <w:szCs w:val="28"/>
        </w:rPr>
        <w:t>-</w:t>
      </w:r>
      <w:r>
        <w:rPr>
          <w:rFonts w:eastAsia="Lucida Sans Unicode" w:cs="Tahoma"/>
          <w:color w:val="000000"/>
          <w:sz w:val="28"/>
          <w:szCs w:val="28"/>
          <w:lang w:val="en-US"/>
        </w:rPr>
        <w:t>dur</w:t>
      </w:r>
      <w:r>
        <w:rPr>
          <w:rFonts w:eastAsia="Lucida Sans Unicode" w:cs="Tahoma"/>
          <w:color w:val="000000"/>
          <w:sz w:val="28"/>
          <w:szCs w:val="28"/>
        </w:rPr>
        <w:t xml:space="preserve"> сменяется тревожным </w:t>
      </w:r>
      <w:r>
        <w:rPr>
          <w:rFonts w:eastAsia="Lucida Sans Unicode" w:cs="Tahoma"/>
          <w:color w:val="000000"/>
          <w:sz w:val="28"/>
          <w:szCs w:val="28"/>
          <w:lang w:val="en-US"/>
        </w:rPr>
        <w:t>a</w:t>
      </w:r>
      <w:r w:rsidRPr="00A0172F">
        <w:rPr>
          <w:rFonts w:eastAsia="Lucida Sans Unicode" w:cs="Tahoma"/>
          <w:color w:val="000000"/>
          <w:sz w:val="28"/>
          <w:szCs w:val="28"/>
        </w:rPr>
        <w:t>-</w:t>
      </w:r>
      <w:r>
        <w:rPr>
          <w:rFonts w:eastAsia="Lucida Sans Unicode" w:cs="Tahoma"/>
          <w:color w:val="000000"/>
          <w:sz w:val="28"/>
          <w:szCs w:val="28"/>
          <w:lang w:val="en-US"/>
        </w:rPr>
        <w:t>moll</w:t>
      </w:r>
      <w:r w:rsidRPr="00A0172F">
        <w:rPr>
          <w:rFonts w:eastAsia="Lucida Sans Unicode" w:cs="Tahoma"/>
          <w:color w:val="000000"/>
          <w:sz w:val="28"/>
          <w:szCs w:val="28"/>
        </w:rPr>
        <w:t xml:space="preserve">. </w:t>
      </w:r>
      <w:r>
        <w:rPr>
          <w:rFonts w:eastAsia="Lucida Sans Unicode" w:cs="Tahoma"/>
          <w:color w:val="000000"/>
          <w:sz w:val="28"/>
          <w:szCs w:val="28"/>
        </w:rPr>
        <w:t>Чтобы ребёнок лучше почувствовал контрастность образов первой и средней части, можно предложить ему рассказать, что он думает о характере этой музыки. Затем можно предложить свою версию и сравнить. Обычно дети очень точно описывают своё впечатление.</w:t>
      </w:r>
    </w:p>
    <w:p w14:paraId="6C655EAD" w14:textId="77777777" w:rsidR="00A0172F" w:rsidRDefault="00A0172F" w:rsidP="00A0172F">
      <w:pPr>
        <w:jc w:val="both"/>
        <w:rPr>
          <w:rFonts w:eastAsia="Lucida Sans Unicode" w:cs="Tahoma"/>
          <w:color w:val="000000"/>
          <w:sz w:val="28"/>
          <w:szCs w:val="28"/>
        </w:rPr>
      </w:pPr>
      <w:r>
        <w:rPr>
          <w:rFonts w:eastAsia="Lucida Sans Unicode" w:cs="Tahoma"/>
          <w:color w:val="000000"/>
          <w:sz w:val="28"/>
          <w:szCs w:val="28"/>
        </w:rPr>
        <w:t xml:space="preserve"> </w:t>
      </w:r>
      <w:r>
        <w:rPr>
          <w:rFonts w:eastAsia="Lucida Sans Unicode" w:cs="Tahoma"/>
          <w:color w:val="000000"/>
          <w:sz w:val="28"/>
          <w:szCs w:val="28"/>
        </w:rPr>
        <w:tab/>
        <w:t>Полифония здесь осложняется сочетанием контрастной и имитационной (в разных регистрах и при смене рук).</w:t>
      </w:r>
    </w:p>
    <w:p w14:paraId="07EDFD8D" w14:textId="77777777" w:rsidR="00A0172F" w:rsidRDefault="00A0172F" w:rsidP="00A0172F">
      <w:pPr>
        <w:jc w:val="both"/>
        <w:rPr>
          <w:rFonts w:eastAsia="Lucida Sans Unicode" w:cs="Tahoma"/>
          <w:color w:val="000000"/>
          <w:sz w:val="28"/>
          <w:szCs w:val="28"/>
        </w:rPr>
      </w:pPr>
      <w:r>
        <w:rPr>
          <w:rFonts w:eastAsia="Lucida Sans Unicode" w:cs="Tahoma"/>
          <w:color w:val="000000"/>
          <w:sz w:val="28"/>
          <w:szCs w:val="28"/>
        </w:rPr>
        <w:t>Унисонная фраза уводит музыку в нижний регистр, в царство холода и снега.</w:t>
      </w:r>
    </w:p>
    <w:p w14:paraId="5024B083" w14:textId="77777777" w:rsidR="00A0172F" w:rsidRDefault="00A0172F" w:rsidP="00A0172F">
      <w:pPr>
        <w:ind w:firstLine="708"/>
        <w:jc w:val="both"/>
        <w:rPr>
          <w:rFonts w:eastAsia="Lucida Sans Unicode" w:cs="Tahoma"/>
          <w:color w:val="000000"/>
          <w:sz w:val="28"/>
          <w:szCs w:val="28"/>
        </w:rPr>
      </w:pPr>
      <w:r>
        <w:rPr>
          <w:rFonts w:eastAsia="Lucida Sans Unicode" w:cs="Tahoma"/>
          <w:color w:val="000000"/>
          <w:sz w:val="28"/>
          <w:szCs w:val="28"/>
        </w:rPr>
        <w:t>Затем следует сложная секвенционная последовательность, которая выразительно иллюстрирует борьбу холода и мрака со светлым и тёмным началом.</w:t>
      </w:r>
    </w:p>
    <w:p w14:paraId="2A946476" w14:textId="77777777" w:rsidR="00A0172F" w:rsidRDefault="00A0172F" w:rsidP="00A0172F">
      <w:pPr>
        <w:jc w:val="both"/>
        <w:rPr>
          <w:rFonts w:eastAsia="Lucida Sans Unicode" w:cs="Tahoma"/>
          <w:color w:val="000000"/>
          <w:sz w:val="28"/>
          <w:szCs w:val="28"/>
        </w:rPr>
      </w:pPr>
      <w:r>
        <w:rPr>
          <w:rFonts w:eastAsia="Lucida Sans Unicode" w:cs="Tahoma"/>
          <w:b/>
          <w:bCs/>
          <w:color w:val="000000"/>
          <w:sz w:val="28"/>
          <w:szCs w:val="28"/>
        </w:rPr>
        <w:t xml:space="preserve">Третья часть — реприза </w:t>
      </w:r>
      <w:r>
        <w:rPr>
          <w:rFonts w:eastAsia="Lucida Sans Unicode" w:cs="Tahoma"/>
          <w:color w:val="000000"/>
          <w:sz w:val="28"/>
          <w:szCs w:val="28"/>
        </w:rPr>
        <w:t>(точное повторение первой части) — символизирует победу весны и возвещает о неотвратимости хода времени. Как аналогию здесь можно привести детям сказку Е. Шварца «Двенадцать месяцев».</w:t>
      </w:r>
    </w:p>
    <w:p w14:paraId="19DED8AA" w14:textId="77777777" w:rsidR="007335C1" w:rsidRDefault="007335C1" w:rsidP="00A0172F">
      <w:pPr>
        <w:jc w:val="both"/>
        <w:rPr>
          <w:rFonts w:eastAsia="Lucida Sans Unicode" w:cs="Tahoma"/>
          <w:color w:val="000000"/>
          <w:sz w:val="28"/>
          <w:szCs w:val="28"/>
        </w:rPr>
      </w:pPr>
    </w:p>
    <w:p w14:paraId="152AA46A" w14:textId="77777777" w:rsidR="007335C1" w:rsidRPr="007335C1" w:rsidRDefault="007335C1" w:rsidP="00A0172F">
      <w:pPr>
        <w:jc w:val="both"/>
        <w:rPr>
          <w:rFonts w:eastAsia="Lucida Sans Unicode" w:cs="Tahoma"/>
          <w:i/>
          <w:color w:val="000000"/>
          <w:sz w:val="28"/>
          <w:szCs w:val="28"/>
        </w:rPr>
      </w:pPr>
      <w:r>
        <w:rPr>
          <w:rFonts w:eastAsia="Lucida Sans Unicode" w:cs="Tahoma"/>
          <w:i/>
          <w:color w:val="000000"/>
          <w:sz w:val="28"/>
          <w:szCs w:val="28"/>
        </w:rPr>
        <w:t xml:space="preserve">См. </w:t>
      </w:r>
      <w:r w:rsidR="00834854">
        <w:rPr>
          <w:rFonts w:eastAsia="Lucida Sans Unicode" w:cs="Tahoma"/>
          <w:i/>
          <w:color w:val="000000"/>
          <w:sz w:val="28"/>
          <w:szCs w:val="28"/>
        </w:rPr>
        <w:t xml:space="preserve">Слайд </w:t>
      </w:r>
      <w:r w:rsidRPr="007335C1">
        <w:rPr>
          <w:rFonts w:eastAsia="Lucida Sans Unicode" w:cs="Tahoma"/>
          <w:i/>
          <w:color w:val="000000"/>
          <w:sz w:val="28"/>
          <w:szCs w:val="28"/>
        </w:rPr>
        <w:t>№8</w:t>
      </w:r>
    </w:p>
    <w:p w14:paraId="1FF221E5" w14:textId="77777777" w:rsidR="00A0172F" w:rsidRDefault="00A0172F" w:rsidP="00A0172F"/>
    <w:p w14:paraId="270B0830" w14:textId="77777777" w:rsidR="00A0172F" w:rsidRDefault="003863CF" w:rsidP="00A0172F">
      <w:pPr>
        <w:jc w:val="both"/>
        <w:rPr>
          <w:rFonts w:eastAsia="Lucida Sans Unicode" w:cs="Tahoma"/>
          <w:b/>
          <w:bCs/>
          <w:color w:val="000000"/>
          <w:sz w:val="28"/>
          <w:szCs w:val="28"/>
        </w:rPr>
      </w:pPr>
      <w:r>
        <w:rPr>
          <w:rFonts w:eastAsia="Lucida Sans Unicode" w:cs="Tahoma"/>
          <w:b/>
          <w:bCs/>
          <w:color w:val="000000"/>
          <w:sz w:val="28"/>
          <w:szCs w:val="28"/>
        </w:rPr>
        <w:t xml:space="preserve">1.3 </w:t>
      </w:r>
      <w:r w:rsidR="00A0172F">
        <w:rPr>
          <w:rFonts w:eastAsia="Lucida Sans Unicode" w:cs="Tahoma"/>
          <w:b/>
          <w:bCs/>
          <w:color w:val="000000"/>
          <w:sz w:val="28"/>
          <w:szCs w:val="28"/>
        </w:rPr>
        <w:t>Работа над произведением.</w:t>
      </w:r>
    </w:p>
    <w:p w14:paraId="6D45E38A" w14:textId="77777777" w:rsidR="00A0172F" w:rsidRDefault="00A0172F" w:rsidP="00A0172F">
      <w:pPr>
        <w:jc w:val="both"/>
        <w:rPr>
          <w:rFonts w:eastAsia="Lucida Sans Unicode" w:cs="Tahoma"/>
          <w:color w:val="000000"/>
          <w:sz w:val="28"/>
          <w:szCs w:val="28"/>
        </w:rPr>
      </w:pPr>
      <w:r>
        <w:rPr>
          <w:rFonts w:eastAsia="Lucida Sans Unicode" w:cs="Tahoma"/>
          <w:color w:val="000000"/>
          <w:sz w:val="28"/>
          <w:szCs w:val="28"/>
        </w:rPr>
        <w:tab/>
        <w:t>Здесь необходимо объяснить учащемуся, что музыка «Весны» необыкновенно красива и поэтична, но она требует серьёзной технической работы, особенно если предполагается публичное исполнение.</w:t>
      </w:r>
    </w:p>
    <w:p w14:paraId="2D3717A0" w14:textId="77777777" w:rsidR="00A0172F" w:rsidRDefault="00A0172F" w:rsidP="00A0172F"/>
    <w:p w14:paraId="35921D95" w14:textId="77777777" w:rsidR="00A0172F" w:rsidRDefault="003863CF" w:rsidP="00A0172F">
      <w:pPr>
        <w:jc w:val="both"/>
        <w:rPr>
          <w:rFonts w:eastAsia="Lucida Sans Unicode" w:cs="Tahoma"/>
          <w:b/>
          <w:bCs/>
          <w:color w:val="000000"/>
          <w:sz w:val="28"/>
          <w:szCs w:val="28"/>
        </w:rPr>
      </w:pPr>
      <w:r>
        <w:rPr>
          <w:rFonts w:eastAsia="Lucida Sans Unicode" w:cs="Tahoma"/>
          <w:b/>
          <w:bCs/>
          <w:color w:val="000000"/>
          <w:sz w:val="28"/>
          <w:szCs w:val="28"/>
        </w:rPr>
        <w:t xml:space="preserve">1.4 </w:t>
      </w:r>
      <w:r w:rsidR="00A0172F">
        <w:rPr>
          <w:rFonts w:eastAsia="Lucida Sans Unicode" w:cs="Tahoma"/>
          <w:b/>
          <w:bCs/>
          <w:color w:val="000000"/>
          <w:sz w:val="28"/>
          <w:szCs w:val="28"/>
        </w:rPr>
        <w:t>Работа над техникой.</w:t>
      </w:r>
    </w:p>
    <w:p w14:paraId="4185A968" w14:textId="77777777" w:rsidR="00A0172F" w:rsidRDefault="00A0172F" w:rsidP="00A0172F">
      <w:pPr>
        <w:jc w:val="both"/>
        <w:rPr>
          <w:rFonts w:eastAsia="Lucida Sans Unicode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Работа над чёткими и ровными, но в то же время интонационно пропетыми шестнадцатыми. Разучивать</w:t>
      </w:r>
      <w:r>
        <w:rPr>
          <w:rFonts w:eastAsia="Lucida Sans Unicode" w:cs="Tahoma"/>
          <w:color w:val="000000"/>
          <w:sz w:val="28"/>
          <w:szCs w:val="28"/>
        </w:rPr>
        <w:t xml:space="preserve"> с остановками на первой и четвёртой шестнадцатых.</w:t>
      </w:r>
    </w:p>
    <w:p w14:paraId="3FC0D12D" w14:textId="77777777" w:rsidR="00A0172F" w:rsidRDefault="00A0172F" w:rsidP="00A0172F"/>
    <w:p w14:paraId="63256F61" w14:textId="77777777" w:rsidR="00A0172F" w:rsidRDefault="00A0172F" w:rsidP="00A0172F">
      <w:pPr>
        <w:jc w:val="both"/>
        <w:rPr>
          <w:rFonts w:eastAsia="Lucida Sans Unicode" w:cs="Tahoma"/>
          <w:b/>
          <w:bCs/>
          <w:color w:val="000000"/>
          <w:sz w:val="28"/>
          <w:szCs w:val="28"/>
        </w:rPr>
      </w:pPr>
      <w:r>
        <w:rPr>
          <w:rFonts w:eastAsia="Lucida Sans Unicode" w:cs="Tahoma"/>
          <w:b/>
          <w:bCs/>
          <w:color w:val="000000"/>
          <w:sz w:val="28"/>
          <w:szCs w:val="28"/>
        </w:rPr>
        <w:t>Приёмы работы:</w:t>
      </w:r>
    </w:p>
    <w:p w14:paraId="2E2ED9BF" w14:textId="77777777" w:rsidR="00A0172F" w:rsidRPr="00A0172F" w:rsidRDefault="00A0172F" w:rsidP="00A0172F">
      <w:pPr>
        <w:numPr>
          <w:ilvl w:val="0"/>
          <w:numId w:val="13"/>
        </w:numPr>
        <w:jc w:val="both"/>
        <w:rPr>
          <w:rFonts w:eastAsia="Lucida Sans Unicode" w:cs="Tahoma"/>
          <w:color w:val="000000"/>
          <w:sz w:val="28"/>
          <w:szCs w:val="28"/>
        </w:rPr>
      </w:pPr>
      <w:r>
        <w:rPr>
          <w:rFonts w:eastAsia="Lucida Sans Unicode" w:cs="Tahoma"/>
          <w:color w:val="000000"/>
          <w:sz w:val="28"/>
          <w:szCs w:val="28"/>
        </w:rPr>
        <w:t xml:space="preserve">Необходимо выучить гаммы </w:t>
      </w:r>
      <w:r>
        <w:rPr>
          <w:rFonts w:eastAsia="Lucida Sans Unicode" w:cs="Tahoma"/>
          <w:color w:val="000000"/>
          <w:sz w:val="28"/>
          <w:szCs w:val="28"/>
          <w:lang w:val="en-US"/>
        </w:rPr>
        <w:t>A</w:t>
      </w:r>
      <w:r w:rsidRPr="00A0172F">
        <w:rPr>
          <w:rFonts w:eastAsia="Lucida Sans Unicode" w:cs="Tahoma"/>
          <w:color w:val="000000"/>
          <w:sz w:val="28"/>
          <w:szCs w:val="28"/>
        </w:rPr>
        <w:t>-</w:t>
      </w:r>
      <w:r>
        <w:rPr>
          <w:rFonts w:eastAsia="Lucida Sans Unicode" w:cs="Tahoma"/>
          <w:color w:val="000000"/>
          <w:sz w:val="28"/>
          <w:szCs w:val="28"/>
          <w:lang w:val="en-US"/>
        </w:rPr>
        <w:t>dur</w:t>
      </w:r>
      <w:r w:rsidRPr="00A0172F">
        <w:rPr>
          <w:rFonts w:eastAsia="Lucida Sans Unicode" w:cs="Tahoma"/>
          <w:color w:val="000000"/>
          <w:sz w:val="28"/>
          <w:szCs w:val="28"/>
        </w:rPr>
        <w:t xml:space="preserve"> </w:t>
      </w:r>
      <w:r>
        <w:rPr>
          <w:rFonts w:eastAsia="Lucida Sans Unicode" w:cs="Tahoma"/>
          <w:color w:val="000000"/>
          <w:sz w:val="28"/>
          <w:szCs w:val="28"/>
        </w:rPr>
        <w:t xml:space="preserve">и </w:t>
      </w:r>
      <w:r>
        <w:rPr>
          <w:rFonts w:eastAsia="Lucida Sans Unicode" w:cs="Tahoma"/>
          <w:color w:val="000000"/>
          <w:sz w:val="28"/>
          <w:szCs w:val="28"/>
          <w:lang w:val="en-US"/>
        </w:rPr>
        <w:t>a</w:t>
      </w:r>
      <w:r w:rsidRPr="00A0172F">
        <w:rPr>
          <w:rFonts w:eastAsia="Lucida Sans Unicode" w:cs="Tahoma"/>
          <w:color w:val="000000"/>
          <w:sz w:val="28"/>
          <w:szCs w:val="28"/>
        </w:rPr>
        <w:t>-</w:t>
      </w:r>
      <w:r>
        <w:rPr>
          <w:rFonts w:eastAsia="Lucida Sans Unicode" w:cs="Tahoma"/>
          <w:color w:val="000000"/>
          <w:sz w:val="28"/>
          <w:szCs w:val="28"/>
          <w:lang w:val="en-US"/>
        </w:rPr>
        <w:t>moll</w:t>
      </w:r>
      <w:r w:rsidRPr="00A0172F">
        <w:rPr>
          <w:rFonts w:eastAsia="Lucida Sans Unicode" w:cs="Tahoma"/>
          <w:color w:val="000000"/>
          <w:sz w:val="28"/>
          <w:szCs w:val="28"/>
        </w:rPr>
        <w:t>.</w:t>
      </w:r>
    </w:p>
    <w:p w14:paraId="56643161" w14:textId="77777777" w:rsidR="00A0172F" w:rsidRDefault="00A0172F" w:rsidP="00A0172F">
      <w:pPr>
        <w:numPr>
          <w:ilvl w:val="0"/>
          <w:numId w:val="13"/>
        </w:numPr>
        <w:jc w:val="both"/>
        <w:rPr>
          <w:rFonts w:eastAsia="Lucida Sans Unicode" w:cs="Tahoma"/>
          <w:color w:val="000000"/>
          <w:sz w:val="28"/>
          <w:szCs w:val="28"/>
        </w:rPr>
      </w:pPr>
      <w:r>
        <w:rPr>
          <w:rFonts w:eastAsia="Lucida Sans Unicode" w:cs="Tahoma"/>
          <w:color w:val="000000"/>
          <w:sz w:val="28"/>
          <w:szCs w:val="28"/>
        </w:rPr>
        <w:t>Чётко выверить аппликатуру.</w:t>
      </w:r>
    </w:p>
    <w:p w14:paraId="5CC72A88" w14:textId="77777777" w:rsidR="00A0172F" w:rsidRDefault="00A0172F" w:rsidP="00A0172F">
      <w:pPr>
        <w:numPr>
          <w:ilvl w:val="0"/>
          <w:numId w:val="13"/>
        </w:numPr>
        <w:jc w:val="both"/>
        <w:rPr>
          <w:rFonts w:eastAsia="Lucida Sans Unicode" w:cs="Tahoma"/>
          <w:color w:val="000000"/>
          <w:sz w:val="28"/>
          <w:szCs w:val="28"/>
        </w:rPr>
      </w:pPr>
      <w:r>
        <w:rPr>
          <w:rFonts w:eastAsia="Lucida Sans Unicode" w:cs="Tahoma"/>
          <w:color w:val="000000"/>
          <w:sz w:val="28"/>
          <w:szCs w:val="28"/>
        </w:rPr>
        <w:t xml:space="preserve">Работа над полифонией а) учить по голосам, б) оба голоса учить на </w:t>
      </w:r>
      <w:r>
        <w:rPr>
          <w:rFonts w:eastAsia="Lucida Sans Unicode" w:cs="Tahoma"/>
          <w:color w:val="000000"/>
          <w:sz w:val="28"/>
          <w:szCs w:val="28"/>
          <w:lang w:val="en-US"/>
        </w:rPr>
        <w:t>piano</w:t>
      </w:r>
      <w:r w:rsidRPr="00A0172F">
        <w:rPr>
          <w:rFonts w:eastAsia="Lucida Sans Unicode" w:cs="Tahoma"/>
          <w:color w:val="000000"/>
          <w:sz w:val="28"/>
          <w:szCs w:val="28"/>
        </w:rPr>
        <w:t xml:space="preserve">, </w:t>
      </w:r>
      <w:r>
        <w:rPr>
          <w:rFonts w:eastAsia="Lucida Sans Unicode" w:cs="Tahoma"/>
          <w:color w:val="000000"/>
          <w:sz w:val="28"/>
          <w:szCs w:val="28"/>
        </w:rPr>
        <w:t>в) учить голоса разными штрихами и в разных регистрах.</w:t>
      </w:r>
    </w:p>
    <w:p w14:paraId="5FB78A82" w14:textId="77777777" w:rsidR="00A0172F" w:rsidRDefault="00A0172F" w:rsidP="00A0172F">
      <w:pPr>
        <w:numPr>
          <w:ilvl w:val="0"/>
          <w:numId w:val="13"/>
        </w:numPr>
        <w:jc w:val="both"/>
        <w:rPr>
          <w:rFonts w:eastAsia="Lucida Sans Unicode" w:cs="Tahoma"/>
          <w:color w:val="000000"/>
          <w:sz w:val="28"/>
          <w:szCs w:val="28"/>
        </w:rPr>
      </w:pPr>
      <w:r>
        <w:rPr>
          <w:rFonts w:eastAsia="Lucida Sans Unicode" w:cs="Tahoma"/>
          <w:color w:val="000000"/>
          <w:sz w:val="28"/>
          <w:szCs w:val="28"/>
        </w:rPr>
        <w:t>Работа над синхронностью звучания правой и левой руки, особенно в средней части.</w:t>
      </w:r>
    </w:p>
    <w:p w14:paraId="1F4974AC" w14:textId="77777777" w:rsidR="00A0172F" w:rsidRDefault="00A0172F" w:rsidP="00A0172F">
      <w:pPr>
        <w:numPr>
          <w:ilvl w:val="0"/>
          <w:numId w:val="13"/>
        </w:numPr>
        <w:jc w:val="both"/>
        <w:rPr>
          <w:rFonts w:eastAsia="Lucida Sans Unicode" w:cs="Tahoma"/>
          <w:color w:val="000000"/>
          <w:sz w:val="28"/>
          <w:szCs w:val="28"/>
        </w:rPr>
      </w:pPr>
      <w:r>
        <w:rPr>
          <w:rFonts w:eastAsia="Lucida Sans Unicode" w:cs="Tahoma"/>
          <w:color w:val="000000"/>
          <w:sz w:val="28"/>
          <w:szCs w:val="28"/>
        </w:rPr>
        <w:t>Работа над одинаковым размахом пальца, он должен быть одинаковым в правой и левой руке как можно ближе к клавишам.</w:t>
      </w:r>
    </w:p>
    <w:p w14:paraId="600D9CFC" w14:textId="77777777" w:rsidR="00A0172F" w:rsidRDefault="00A0172F" w:rsidP="00A0172F">
      <w:pPr>
        <w:numPr>
          <w:ilvl w:val="0"/>
          <w:numId w:val="13"/>
        </w:numPr>
        <w:jc w:val="both"/>
        <w:rPr>
          <w:rFonts w:eastAsia="Lucida Sans Unicode" w:cs="Tahoma"/>
          <w:color w:val="000000"/>
          <w:sz w:val="28"/>
          <w:szCs w:val="28"/>
        </w:rPr>
      </w:pPr>
      <w:r>
        <w:rPr>
          <w:rFonts w:eastAsia="Lucida Sans Unicode" w:cs="Tahoma"/>
          <w:color w:val="000000"/>
          <w:sz w:val="28"/>
          <w:szCs w:val="28"/>
        </w:rPr>
        <w:t xml:space="preserve">Правильный выбор темпа произведения. Это очень важно. Он не должен быть быстрым. </w:t>
      </w:r>
      <w:r>
        <w:rPr>
          <w:rFonts w:eastAsia="Lucida Sans Unicode" w:cs="Tahoma"/>
          <w:color w:val="000000"/>
          <w:sz w:val="28"/>
          <w:szCs w:val="28"/>
          <w:lang w:val="en-US"/>
        </w:rPr>
        <w:t>Allegro</w:t>
      </w:r>
      <w:r w:rsidRPr="00A0172F">
        <w:rPr>
          <w:rFonts w:eastAsia="Lucida Sans Unicode" w:cs="Tahoma"/>
          <w:color w:val="000000"/>
          <w:sz w:val="28"/>
          <w:szCs w:val="28"/>
        </w:rPr>
        <w:t xml:space="preserve"> “</w:t>
      </w:r>
      <w:r>
        <w:rPr>
          <w:rFonts w:eastAsia="Lucida Sans Unicode" w:cs="Tahoma"/>
          <w:color w:val="000000"/>
          <w:sz w:val="28"/>
          <w:szCs w:val="28"/>
        </w:rPr>
        <w:t xml:space="preserve">Весны» идёт на две четверти, а не на </w:t>
      </w:r>
      <w:r>
        <w:rPr>
          <w:rFonts w:eastAsia="Lucida Sans Unicode" w:cs="Tahoma"/>
          <w:color w:val="000000"/>
          <w:sz w:val="28"/>
          <w:szCs w:val="28"/>
        </w:rPr>
        <w:lastRenderedPageBreak/>
        <w:t>четыре.</w:t>
      </w:r>
    </w:p>
    <w:p w14:paraId="054C59B9" w14:textId="77777777" w:rsidR="00A0172F" w:rsidRDefault="00A0172F" w:rsidP="00A0172F">
      <w:pPr>
        <w:jc w:val="both"/>
        <w:rPr>
          <w:rFonts w:eastAsia="Lucida Sans Unicode" w:cs="Tahoma"/>
          <w:color w:val="000000"/>
          <w:sz w:val="28"/>
          <w:szCs w:val="28"/>
        </w:rPr>
      </w:pPr>
      <w:r>
        <w:rPr>
          <w:rFonts w:eastAsia="Lucida Sans Unicode" w:cs="Tahoma"/>
          <w:color w:val="000000"/>
          <w:sz w:val="28"/>
          <w:szCs w:val="28"/>
        </w:rPr>
        <w:tab/>
        <w:t>Каждый мотив должен быть интонационно прослушан и «пропет», что очень сложно сделать при очень быстром темпе. Темп можно выверить, мысленно представив трудную секвенцию средней части. Темп в произведении должен быть единым во всех трёх частях.</w:t>
      </w:r>
    </w:p>
    <w:p w14:paraId="5D1AD071" w14:textId="77777777" w:rsidR="00A0172F" w:rsidRDefault="00A0172F" w:rsidP="00A0172F">
      <w:pPr>
        <w:ind w:firstLine="708"/>
        <w:jc w:val="both"/>
        <w:rPr>
          <w:rFonts w:eastAsia="Lucida Sans Unicode" w:cs="Tahoma"/>
          <w:color w:val="000000"/>
          <w:sz w:val="28"/>
          <w:szCs w:val="28"/>
        </w:rPr>
      </w:pPr>
      <w:r>
        <w:rPr>
          <w:rFonts w:eastAsia="Lucida Sans Unicode" w:cs="Tahoma"/>
          <w:color w:val="000000"/>
          <w:sz w:val="28"/>
          <w:szCs w:val="28"/>
        </w:rPr>
        <w:t>В последней части занятия нужно рассказать учащемуся о том, что тема весны всегда интересовала композиторов. Она широко использовалась в народной музыке, в русской народной песне. Например, «Веснянка», «Вот уж зимушка проходит», «К весне». В русской песне тема весны также раскрывается при помощи полифонических приёмов.</w:t>
      </w:r>
    </w:p>
    <w:p w14:paraId="68BB6EC4" w14:textId="77777777" w:rsidR="007335C1" w:rsidRDefault="007335C1" w:rsidP="007335C1">
      <w:pPr>
        <w:jc w:val="both"/>
        <w:rPr>
          <w:rFonts w:eastAsia="Lucida Sans Unicode" w:cs="Tahoma"/>
          <w:i/>
          <w:color w:val="000000"/>
          <w:sz w:val="28"/>
          <w:szCs w:val="28"/>
        </w:rPr>
      </w:pPr>
    </w:p>
    <w:p w14:paraId="79954EBC" w14:textId="77777777" w:rsidR="007335C1" w:rsidRDefault="007335C1" w:rsidP="007335C1">
      <w:pPr>
        <w:jc w:val="both"/>
        <w:rPr>
          <w:rFonts w:eastAsia="Lucida Sans Unicode" w:cs="Tahoma"/>
          <w:i/>
          <w:color w:val="000000"/>
          <w:sz w:val="28"/>
          <w:szCs w:val="28"/>
        </w:rPr>
      </w:pPr>
      <w:r>
        <w:rPr>
          <w:rFonts w:eastAsia="Lucida Sans Unicode" w:cs="Tahoma"/>
          <w:i/>
          <w:color w:val="000000"/>
          <w:sz w:val="28"/>
          <w:szCs w:val="28"/>
        </w:rPr>
        <w:t xml:space="preserve">См. </w:t>
      </w:r>
      <w:r w:rsidR="00834854">
        <w:rPr>
          <w:rFonts w:eastAsia="Lucida Sans Unicode" w:cs="Tahoma"/>
          <w:i/>
          <w:color w:val="000000"/>
          <w:sz w:val="28"/>
          <w:szCs w:val="28"/>
        </w:rPr>
        <w:t xml:space="preserve">Слайд </w:t>
      </w:r>
      <w:r>
        <w:rPr>
          <w:rFonts w:eastAsia="Lucida Sans Unicode" w:cs="Tahoma"/>
          <w:i/>
          <w:color w:val="000000"/>
          <w:sz w:val="28"/>
          <w:szCs w:val="28"/>
        </w:rPr>
        <w:t>№9</w:t>
      </w:r>
    </w:p>
    <w:p w14:paraId="6FFA73F6" w14:textId="77777777" w:rsidR="007335C1" w:rsidRDefault="007335C1" w:rsidP="007335C1">
      <w:pPr>
        <w:jc w:val="both"/>
        <w:rPr>
          <w:rFonts w:eastAsia="Lucida Sans Unicode" w:cs="Tahoma"/>
          <w:color w:val="000000"/>
          <w:sz w:val="28"/>
          <w:szCs w:val="28"/>
        </w:rPr>
      </w:pPr>
    </w:p>
    <w:p w14:paraId="763F9355" w14:textId="77777777" w:rsidR="00A0172F" w:rsidRDefault="00A0172F" w:rsidP="00A0172F">
      <w:pPr>
        <w:ind w:firstLine="708"/>
        <w:jc w:val="both"/>
        <w:rPr>
          <w:rFonts w:eastAsia="Lucida Sans Unicode" w:cs="Tahoma"/>
          <w:color w:val="000000"/>
          <w:sz w:val="28"/>
          <w:szCs w:val="28"/>
        </w:rPr>
      </w:pPr>
      <w:r>
        <w:rPr>
          <w:rFonts w:eastAsia="Lucida Sans Unicode" w:cs="Tahoma"/>
          <w:color w:val="000000"/>
          <w:sz w:val="28"/>
          <w:szCs w:val="28"/>
        </w:rPr>
        <w:t xml:space="preserve">Можно вспомнить знаменитое произведение Антонио Вивальди «Весна» из цикла «Времена года», а также Й. Гайдна из оратории «Времена года». </w:t>
      </w:r>
    </w:p>
    <w:p w14:paraId="00042489" w14:textId="77777777" w:rsidR="00A357F4" w:rsidRDefault="00A357F4" w:rsidP="00A357F4">
      <w:pPr>
        <w:jc w:val="both"/>
        <w:rPr>
          <w:rFonts w:eastAsia="Lucida Sans Unicode" w:cs="Tahoma"/>
          <w:i/>
          <w:color w:val="000000"/>
          <w:sz w:val="28"/>
          <w:szCs w:val="28"/>
        </w:rPr>
      </w:pPr>
    </w:p>
    <w:p w14:paraId="39FA4A9A" w14:textId="77777777" w:rsidR="00A357F4" w:rsidRPr="007335C1" w:rsidRDefault="00A357F4" w:rsidP="00A357F4">
      <w:pPr>
        <w:jc w:val="both"/>
        <w:rPr>
          <w:rFonts w:eastAsia="Lucida Sans Unicode" w:cs="Tahoma"/>
          <w:i/>
          <w:color w:val="000000"/>
          <w:sz w:val="28"/>
          <w:szCs w:val="28"/>
        </w:rPr>
      </w:pPr>
      <w:r>
        <w:rPr>
          <w:rFonts w:eastAsia="Lucida Sans Unicode" w:cs="Tahoma"/>
          <w:i/>
          <w:color w:val="000000"/>
          <w:sz w:val="28"/>
          <w:szCs w:val="28"/>
        </w:rPr>
        <w:t xml:space="preserve">См. </w:t>
      </w:r>
      <w:r w:rsidR="007F15CF">
        <w:rPr>
          <w:rFonts w:eastAsia="Lucida Sans Unicode" w:cs="Tahoma"/>
          <w:i/>
          <w:color w:val="000000"/>
          <w:sz w:val="28"/>
          <w:szCs w:val="28"/>
        </w:rPr>
        <w:t xml:space="preserve">Слайд </w:t>
      </w:r>
      <w:r>
        <w:rPr>
          <w:rFonts w:eastAsia="Lucida Sans Unicode" w:cs="Tahoma"/>
          <w:i/>
          <w:color w:val="000000"/>
          <w:sz w:val="28"/>
          <w:szCs w:val="28"/>
        </w:rPr>
        <w:t>№10</w:t>
      </w:r>
    </w:p>
    <w:p w14:paraId="520CBD94" w14:textId="77777777" w:rsidR="00A357F4" w:rsidRDefault="00A357F4" w:rsidP="00A357F4">
      <w:pPr>
        <w:jc w:val="both"/>
        <w:rPr>
          <w:rFonts w:eastAsia="Lucida Sans Unicode" w:cs="Tahoma"/>
          <w:i/>
          <w:color w:val="000000"/>
          <w:sz w:val="28"/>
          <w:szCs w:val="28"/>
        </w:rPr>
      </w:pPr>
      <w:r>
        <w:rPr>
          <w:rFonts w:eastAsia="Lucida Sans Unicode" w:cs="Tahoma"/>
          <w:i/>
          <w:color w:val="000000"/>
          <w:sz w:val="28"/>
          <w:szCs w:val="28"/>
        </w:rPr>
        <w:t xml:space="preserve">См. </w:t>
      </w:r>
      <w:r w:rsidR="007F15CF">
        <w:rPr>
          <w:rFonts w:eastAsia="Lucida Sans Unicode" w:cs="Tahoma"/>
          <w:i/>
          <w:color w:val="000000"/>
          <w:sz w:val="28"/>
          <w:szCs w:val="28"/>
        </w:rPr>
        <w:t xml:space="preserve">Слайд </w:t>
      </w:r>
      <w:r>
        <w:rPr>
          <w:rFonts w:eastAsia="Lucida Sans Unicode" w:cs="Tahoma"/>
          <w:i/>
          <w:color w:val="000000"/>
          <w:sz w:val="28"/>
          <w:szCs w:val="28"/>
        </w:rPr>
        <w:t>№11</w:t>
      </w:r>
      <w:r w:rsidR="00AD5A8A">
        <w:rPr>
          <w:rFonts w:eastAsia="Lucida Sans Unicode" w:cs="Tahoma"/>
          <w:i/>
          <w:color w:val="000000"/>
          <w:sz w:val="28"/>
          <w:szCs w:val="28"/>
        </w:rPr>
        <w:t xml:space="preserve"> </w:t>
      </w:r>
      <w:r w:rsidR="0030631C">
        <w:rPr>
          <w:rFonts w:eastAsia="Lucida Sans Unicode" w:cs="Tahoma"/>
          <w:i/>
          <w:color w:val="000000"/>
          <w:sz w:val="28"/>
          <w:szCs w:val="28"/>
        </w:rPr>
        <w:t>Просмотр презентации под музыку А. Вивальди «Весна»</w:t>
      </w:r>
    </w:p>
    <w:p w14:paraId="4DD1B0FB" w14:textId="77777777" w:rsidR="00AD5A8A" w:rsidRPr="0030631C" w:rsidRDefault="00AD5A8A" w:rsidP="00A357F4">
      <w:pPr>
        <w:jc w:val="both"/>
        <w:rPr>
          <w:rFonts w:eastAsia="Lucida Sans Unicode" w:cs="Tahoma"/>
          <w:i/>
          <w:color w:val="000000"/>
          <w:sz w:val="28"/>
          <w:szCs w:val="28"/>
        </w:rPr>
      </w:pPr>
    </w:p>
    <w:p w14:paraId="007F5B57" w14:textId="77777777" w:rsidR="0030631C" w:rsidRDefault="0030631C" w:rsidP="00A0172F">
      <w:pPr>
        <w:ind w:firstLine="708"/>
        <w:jc w:val="both"/>
        <w:rPr>
          <w:rFonts w:eastAsia="Lucida Sans Unicode" w:cs="Tahoma"/>
          <w:color w:val="000000"/>
          <w:sz w:val="28"/>
          <w:szCs w:val="28"/>
        </w:rPr>
      </w:pPr>
    </w:p>
    <w:p w14:paraId="30DFB707" w14:textId="77777777" w:rsidR="00A0172F" w:rsidRDefault="00A0172F" w:rsidP="00A0172F">
      <w:pPr>
        <w:ind w:firstLine="708"/>
        <w:jc w:val="both"/>
        <w:rPr>
          <w:rFonts w:eastAsia="Lucida Sans Unicode" w:cs="Tahoma"/>
          <w:color w:val="000000"/>
          <w:sz w:val="28"/>
          <w:szCs w:val="28"/>
        </w:rPr>
      </w:pPr>
      <w:r>
        <w:rPr>
          <w:rFonts w:eastAsia="Lucida Sans Unicode" w:cs="Tahoma"/>
          <w:color w:val="000000"/>
          <w:sz w:val="28"/>
          <w:szCs w:val="28"/>
        </w:rPr>
        <w:t>Русские композиторы часто обращались к теме весны; А. Глазунов симфония «Времена года», П. Чайковский «Песня жаворонка» (Март), «Подснежник» (Апрель), «Белые ночи» (Май) из фортепианного цикла «Времена года», «Песня жаворонка» из «Детского альбома»; Н. Римский-Корсаков опера «Снегурочка»; И. Стравинский «Весна священная»; С. Рахманинов вокально-симфоническая поэма «Весна», знаменитый романс «Весенние воды».</w:t>
      </w:r>
    </w:p>
    <w:p w14:paraId="117D57A5" w14:textId="77777777" w:rsidR="00A0172F" w:rsidRDefault="00A0172F" w:rsidP="00A0172F">
      <w:pPr>
        <w:jc w:val="both"/>
        <w:rPr>
          <w:rFonts w:eastAsia="Lucida Sans Unicode" w:cs="Tahoma"/>
          <w:i/>
          <w:color w:val="000000"/>
          <w:sz w:val="28"/>
          <w:szCs w:val="28"/>
        </w:rPr>
      </w:pPr>
      <w:r>
        <w:rPr>
          <w:rFonts w:eastAsia="Lucida Sans Unicode" w:cs="Tahoma"/>
          <w:color w:val="000000"/>
          <w:sz w:val="28"/>
          <w:szCs w:val="28"/>
        </w:rPr>
        <w:tab/>
        <w:t xml:space="preserve">Широко известны фортепианные пьесы Э. Грига «Весной». Это замечательная лирико-пейзажная зарисовка северной страны Норвегии. </w:t>
      </w:r>
      <w:r w:rsidRPr="00A0172F">
        <w:rPr>
          <w:rFonts w:eastAsia="Lucida Sans Unicode" w:cs="Tahoma"/>
          <w:i/>
          <w:color w:val="000000"/>
          <w:sz w:val="28"/>
          <w:szCs w:val="28"/>
        </w:rPr>
        <w:t xml:space="preserve"> </w:t>
      </w:r>
    </w:p>
    <w:p w14:paraId="10981A97" w14:textId="77777777" w:rsidR="00A0172F" w:rsidRDefault="00AD5A8A" w:rsidP="00A0172F">
      <w:pPr>
        <w:ind w:firstLine="708"/>
        <w:jc w:val="both"/>
        <w:rPr>
          <w:rFonts w:eastAsia="Lucida Sans Unicode" w:cs="Tahoma"/>
          <w:color w:val="000000"/>
          <w:sz w:val="28"/>
          <w:szCs w:val="28"/>
        </w:rPr>
      </w:pPr>
      <w:r>
        <w:rPr>
          <w:rFonts w:eastAsia="Lucida Sans Unicode" w:cs="Tahoma"/>
          <w:i/>
          <w:color w:val="000000"/>
          <w:sz w:val="28"/>
          <w:szCs w:val="28"/>
        </w:rPr>
        <w:t xml:space="preserve">См. Слайд №11 </w:t>
      </w:r>
      <w:r w:rsidR="00A0172F">
        <w:rPr>
          <w:rFonts w:eastAsia="Lucida Sans Unicode" w:cs="Tahoma"/>
          <w:i/>
          <w:color w:val="000000"/>
          <w:sz w:val="28"/>
          <w:szCs w:val="28"/>
        </w:rPr>
        <w:t xml:space="preserve">Предложить </w:t>
      </w:r>
      <w:r>
        <w:rPr>
          <w:rFonts w:eastAsia="Lucida Sans Unicode" w:cs="Tahoma"/>
          <w:i/>
          <w:color w:val="000000"/>
          <w:sz w:val="28"/>
          <w:szCs w:val="28"/>
        </w:rPr>
        <w:t>ребенку послушать аудио</w:t>
      </w:r>
      <w:r w:rsidR="00A0172F" w:rsidRPr="00A0172F">
        <w:rPr>
          <w:rFonts w:eastAsia="Lucida Sans Unicode" w:cs="Tahoma"/>
          <w:i/>
          <w:color w:val="000000"/>
          <w:sz w:val="28"/>
          <w:szCs w:val="28"/>
        </w:rPr>
        <w:t>запись в исполнении самого Эдварда Грига</w:t>
      </w:r>
      <w:r w:rsidR="0030631C">
        <w:rPr>
          <w:rFonts w:eastAsia="Lucida Sans Unicode" w:cs="Tahoma"/>
          <w:i/>
          <w:color w:val="000000"/>
          <w:sz w:val="28"/>
          <w:szCs w:val="28"/>
        </w:rPr>
        <w:t>.</w:t>
      </w:r>
    </w:p>
    <w:p w14:paraId="3640D32F" w14:textId="77777777" w:rsidR="00A0172F" w:rsidRDefault="00A0172F" w:rsidP="003863C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Далее учащемуся предлагается дать характеристику прослушанным произведениям. Необходимо выяснить, чем схожи эти произведения и чем они различаются друг от друга, чем отличается музыка </w:t>
      </w:r>
      <w:r>
        <w:rPr>
          <w:color w:val="000000"/>
          <w:sz w:val="28"/>
          <w:szCs w:val="28"/>
          <w:lang w:val="en-US"/>
        </w:rPr>
        <w:t>XVIII</w:t>
      </w:r>
      <w:r w:rsidRPr="00A017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века (А. Вивальди) от музыки </w:t>
      </w:r>
      <w:r>
        <w:rPr>
          <w:color w:val="000000"/>
          <w:sz w:val="28"/>
          <w:szCs w:val="28"/>
          <w:lang w:val="en-US"/>
        </w:rPr>
        <w:t>XIX</w:t>
      </w:r>
      <w:r w:rsidRPr="00A017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века (Э. Григ).</w:t>
      </w:r>
    </w:p>
    <w:p w14:paraId="6FF2765E" w14:textId="77777777" w:rsidR="003863CF" w:rsidRDefault="003863CF" w:rsidP="003863CF">
      <w:pPr>
        <w:ind w:firstLine="708"/>
        <w:jc w:val="both"/>
        <w:rPr>
          <w:color w:val="000000"/>
          <w:sz w:val="28"/>
          <w:szCs w:val="28"/>
        </w:rPr>
      </w:pPr>
    </w:p>
    <w:p w14:paraId="43B3F6D3" w14:textId="77777777" w:rsidR="003863CF" w:rsidRPr="003863CF" w:rsidRDefault="003863CF" w:rsidP="003863C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1.5</w:t>
      </w:r>
      <w:r w:rsidRPr="003863CF">
        <w:rPr>
          <w:b/>
          <w:color w:val="000000"/>
          <w:sz w:val="28"/>
          <w:szCs w:val="28"/>
        </w:rPr>
        <w:t xml:space="preserve"> Заключение</w:t>
      </w:r>
    </w:p>
    <w:p w14:paraId="6A10CE19" w14:textId="77777777" w:rsidR="00A0172F" w:rsidRDefault="003863CF" w:rsidP="003863C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Краткое обобщение знаний и умений, полученных ребенком. В качестве домашнего заданий – проработать пьесу «Весна» отдельно по голосам.</w:t>
      </w:r>
    </w:p>
    <w:p w14:paraId="21BF7FEF" w14:textId="77777777" w:rsidR="003863CF" w:rsidRDefault="003863CF" w:rsidP="003863CF">
      <w:pPr>
        <w:jc w:val="both"/>
        <w:rPr>
          <w:rFonts w:cs="Times New Roman"/>
          <w:sz w:val="28"/>
          <w:szCs w:val="28"/>
        </w:rPr>
      </w:pPr>
    </w:p>
    <w:p w14:paraId="4A9BA80D" w14:textId="77777777" w:rsidR="003863CF" w:rsidRDefault="003863CF" w:rsidP="003863CF">
      <w:pPr>
        <w:jc w:val="both"/>
        <w:rPr>
          <w:b/>
          <w:bCs/>
          <w:color w:val="000000"/>
          <w:sz w:val="28"/>
          <w:szCs w:val="28"/>
        </w:rPr>
      </w:pPr>
      <w:r w:rsidRPr="003863CF">
        <w:rPr>
          <w:rFonts w:cs="Times New Roman"/>
          <w:b/>
          <w:sz w:val="28"/>
          <w:szCs w:val="28"/>
        </w:rPr>
        <w:t>2.1</w:t>
      </w:r>
      <w:r>
        <w:rPr>
          <w:rFonts w:cs="Times New Roman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Краткий расска</w:t>
      </w:r>
      <w:r w:rsidR="0030631C">
        <w:rPr>
          <w:b/>
          <w:bCs/>
          <w:color w:val="000000"/>
          <w:sz w:val="28"/>
          <w:szCs w:val="28"/>
        </w:rPr>
        <w:t>з учащемуся о биографии С. Майка</w:t>
      </w:r>
      <w:r>
        <w:rPr>
          <w:b/>
          <w:bCs/>
          <w:color w:val="000000"/>
          <w:sz w:val="28"/>
          <w:szCs w:val="28"/>
        </w:rPr>
        <w:t>пара и времени, в котором жил и творил композитор.</w:t>
      </w:r>
    </w:p>
    <w:p w14:paraId="508AC55A" w14:textId="77777777" w:rsidR="00AC000B" w:rsidRDefault="003863CF" w:rsidP="003863CF">
      <w:pPr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3863CF">
        <w:rPr>
          <w:bCs/>
          <w:color w:val="000000"/>
          <w:sz w:val="28"/>
          <w:szCs w:val="28"/>
        </w:rPr>
        <w:t>Самуил Моисеевич Майкапар (</w:t>
      </w:r>
      <w:r>
        <w:rPr>
          <w:bCs/>
          <w:color w:val="000000"/>
          <w:sz w:val="28"/>
          <w:szCs w:val="28"/>
        </w:rPr>
        <w:t>1867</w:t>
      </w:r>
      <w:r w:rsidRPr="003863CF">
        <w:rPr>
          <w:bCs/>
          <w:color w:val="000000"/>
          <w:sz w:val="28"/>
          <w:szCs w:val="28"/>
        </w:rPr>
        <w:t xml:space="preserve">—1938) — известный пианист и композитор, преподаватель Петроградской консерватории, музыкальный </w:t>
      </w:r>
      <w:r w:rsidRPr="003863CF">
        <w:rPr>
          <w:bCs/>
          <w:color w:val="000000"/>
          <w:sz w:val="28"/>
          <w:szCs w:val="28"/>
        </w:rPr>
        <w:lastRenderedPageBreak/>
        <w:t>писатель.</w:t>
      </w:r>
      <w:r w:rsidR="009F59D6">
        <w:rPr>
          <w:bCs/>
          <w:color w:val="000000"/>
          <w:sz w:val="28"/>
          <w:szCs w:val="28"/>
        </w:rPr>
        <w:t xml:space="preserve"> </w:t>
      </w:r>
      <w:r w:rsidRPr="003863CF">
        <w:rPr>
          <w:bCs/>
          <w:color w:val="000000"/>
          <w:sz w:val="28"/>
          <w:szCs w:val="28"/>
        </w:rPr>
        <w:t xml:space="preserve">Разносторонне одаренный музыкант, Майкапар был известен как автор целого ряда фортепианных пьес для детей и юношества. </w:t>
      </w:r>
      <w:r w:rsidR="00AC000B">
        <w:rPr>
          <w:bCs/>
          <w:color w:val="000000"/>
          <w:sz w:val="28"/>
          <w:szCs w:val="28"/>
        </w:rPr>
        <w:t>Майкапар в области музыки осуществил прекрасную мысль о том, что «для детей нужно писать так же, как и для взрослых, только лучше». Его детские пьесы, сохраняющие все признаки, свойственные «настоящей художественной музыке, можно уподобить изображению предмета, рассматриваемого в бинокль с обратной стороны. Все настоящее, но во много раз уменьшенное».</w:t>
      </w:r>
    </w:p>
    <w:p w14:paraId="76C1E43C" w14:textId="77777777" w:rsidR="00AC000B" w:rsidRDefault="00AC000B" w:rsidP="003863CF">
      <w:pPr>
        <w:jc w:val="both"/>
        <w:rPr>
          <w:bCs/>
          <w:color w:val="000000"/>
          <w:sz w:val="28"/>
          <w:szCs w:val="28"/>
        </w:rPr>
      </w:pPr>
    </w:p>
    <w:p w14:paraId="075DCA23" w14:textId="77777777" w:rsidR="00056B54" w:rsidRDefault="00056B54" w:rsidP="003863CF">
      <w:pPr>
        <w:jc w:val="both"/>
        <w:rPr>
          <w:b/>
          <w:bCs/>
          <w:color w:val="000000"/>
          <w:sz w:val="28"/>
          <w:szCs w:val="28"/>
        </w:rPr>
      </w:pPr>
    </w:p>
    <w:p w14:paraId="34204967" w14:textId="77777777" w:rsidR="00AC000B" w:rsidRDefault="00AC000B" w:rsidP="003863CF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2.2 Разбор строения и художественного образа произведения «В разлуке» С. Майкапара.</w:t>
      </w:r>
    </w:p>
    <w:p w14:paraId="55ACC018" w14:textId="77777777" w:rsidR="004150F4" w:rsidRDefault="004150F4" w:rsidP="004150F4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примере  пьесы «В разлуке» С. Майкапара </w:t>
      </w:r>
      <w:r w:rsidRPr="0090527E">
        <w:rPr>
          <w:rFonts w:cs="Times New Roman"/>
          <w:sz w:val="28"/>
          <w:szCs w:val="28"/>
        </w:rPr>
        <w:t>можно знакомить учащегося со строением музыкального произведения. Лаконичность, завершенность музыкальных фраз легко позволяет учащемуся понять, как складываются мотивы во фразы, фразы - в предложения, предложения - в периоды, периоды - в части.</w:t>
      </w:r>
      <w:r>
        <w:rPr>
          <w:rFonts w:cs="Times New Roman"/>
          <w:sz w:val="28"/>
          <w:szCs w:val="28"/>
        </w:rPr>
        <w:t xml:space="preserve"> Обсудить форму, строение и фразировку, определить мотивы, фразы, предложения, а также динамику (начало, подъем, кульминацию), составляем художественный и динамический план исполнения. Определив границы фраз, стараемся проследить развитие мелодии, найти интонационные вершины, говорим о том, что исполняя пьесу, важно дослушивать каждую фразу, научиться брать дыхание перед следующим построением. Для достижения большей яркости исполнения, придумываем и используем подтекстовку. Выявляем главную кульминацию, определяем единую линию развития музыкального материала с ощущением опорных звуков во фразах, оговариваем, что в дальнейшем исполнении необходимо нарастание эмоционального напряжения именно к центральной кульминационной точки, что ведет к яркости и цельности звучания пьесы.  </w:t>
      </w:r>
    </w:p>
    <w:p w14:paraId="5F524417" w14:textId="77777777" w:rsidR="004150F4" w:rsidRDefault="004150F4" w:rsidP="004150F4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Пьеса написана в трех частной форме, средняя часть (Соль-мажор) уводит нас в мир грез и светлых воспоминаний, реприза (ми-минор) возвращает печальное настроение первой части. </w:t>
      </w:r>
    </w:p>
    <w:p w14:paraId="720B0B5B" w14:textId="77777777" w:rsidR="004150F4" w:rsidRDefault="004150F4" w:rsidP="004150F4">
      <w:pPr>
        <w:jc w:val="both"/>
        <w:rPr>
          <w:b/>
          <w:bCs/>
          <w:color w:val="000000"/>
          <w:sz w:val="28"/>
          <w:szCs w:val="28"/>
        </w:rPr>
      </w:pPr>
    </w:p>
    <w:p w14:paraId="2CBF9C91" w14:textId="77777777" w:rsidR="004150F4" w:rsidRPr="004150F4" w:rsidRDefault="004150F4" w:rsidP="004150F4">
      <w:pPr>
        <w:jc w:val="both"/>
        <w:rPr>
          <w:b/>
          <w:bCs/>
          <w:color w:val="000000"/>
          <w:sz w:val="28"/>
          <w:szCs w:val="28"/>
        </w:rPr>
      </w:pPr>
      <w:r w:rsidRPr="004150F4">
        <w:rPr>
          <w:b/>
          <w:bCs/>
          <w:color w:val="000000"/>
          <w:sz w:val="28"/>
          <w:szCs w:val="28"/>
        </w:rPr>
        <w:t>2.3 Работа над исполнением</w:t>
      </w:r>
    </w:p>
    <w:p w14:paraId="4DE63FEA" w14:textId="77777777" w:rsidR="00AC000B" w:rsidRPr="006876AC" w:rsidRDefault="00AC000B" w:rsidP="004150F4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Методической</w:t>
      </w:r>
      <w:r w:rsidRPr="00AC000B">
        <w:rPr>
          <w:bCs/>
          <w:color w:val="000000"/>
          <w:sz w:val="28"/>
          <w:szCs w:val="28"/>
        </w:rPr>
        <w:t xml:space="preserve"> ценность</w:t>
      </w:r>
      <w:r w:rsidR="004150F4">
        <w:rPr>
          <w:bCs/>
          <w:color w:val="000000"/>
          <w:sz w:val="28"/>
          <w:szCs w:val="28"/>
        </w:rPr>
        <w:t xml:space="preserve">ю </w:t>
      </w:r>
      <w:r w:rsidRPr="00AC000B">
        <w:rPr>
          <w:bCs/>
          <w:color w:val="000000"/>
          <w:sz w:val="28"/>
          <w:szCs w:val="28"/>
        </w:rPr>
        <w:t>пьес</w:t>
      </w:r>
      <w:r>
        <w:rPr>
          <w:bCs/>
          <w:color w:val="000000"/>
          <w:sz w:val="28"/>
          <w:szCs w:val="28"/>
        </w:rPr>
        <w:t xml:space="preserve"> С. Майкапара</w:t>
      </w:r>
      <w:r w:rsidRPr="00AC000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является последовательное знакомство</w:t>
      </w:r>
      <w:r w:rsidRPr="00AC000B">
        <w:rPr>
          <w:bCs/>
          <w:color w:val="000000"/>
          <w:sz w:val="28"/>
          <w:szCs w:val="28"/>
        </w:rPr>
        <w:t xml:space="preserve"> ребенка с возрастающими техническими трудностями. В области детской и юношеской фортепианной литературы имя Майкапара стоит в одном ряду с крупнейшими представителями музыкального искусства. Исходным принципом своих работ Майкапар всегда ставил требование, чтобы «несмотря на миниатюрность формы даже взрослый пианист находил художественный и пианистический интерес при чтении и исполнении данных произведений». Сочиняя детские пьесы, Майкапар исходил из того, что «требования маленьких художников те же, что и у взрослых исполнителей». Это - образность и красочность, простота и безыскусственность композиций.</w:t>
      </w:r>
      <w:r w:rsidR="006876AC">
        <w:rPr>
          <w:bCs/>
          <w:color w:val="000000"/>
          <w:sz w:val="28"/>
          <w:szCs w:val="28"/>
        </w:rPr>
        <w:t xml:space="preserve"> </w:t>
      </w:r>
      <w:r w:rsidR="006876AC" w:rsidRPr="006876AC">
        <w:rPr>
          <w:sz w:val="28"/>
          <w:szCs w:val="28"/>
        </w:rPr>
        <w:t xml:space="preserve">Основное значение в фортепианной педагогике Майкапара приобретает воспитание мелодического слуха, который организуется и совершенствуется в процессе работы над </w:t>
      </w:r>
      <w:r w:rsidR="006876AC" w:rsidRPr="006876AC">
        <w:rPr>
          <w:sz w:val="28"/>
          <w:szCs w:val="28"/>
        </w:rPr>
        <w:lastRenderedPageBreak/>
        <w:t>фортепианной кантиленой, над «вокализацией» мелодических линий.</w:t>
      </w:r>
    </w:p>
    <w:p w14:paraId="152EDAAA" w14:textId="77777777" w:rsidR="00AC000B" w:rsidRPr="00AC000B" w:rsidRDefault="00AC000B" w:rsidP="00AC000B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AC000B">
        <w:rPr>
          <w:bCs/>
          <w:color w:val="000000"/>
          <w:sz w:val="28"/>
          <w:szCs w:val="28"/>
        </w:rPr>
        <w:t>В  работе  над  кантиленой  применяется  несколько  приемов  и  методов,  позволяющих учащемуся добиваться певучего звука. Это:</w:t>
      </w:r>
    </w:p>
    <w:p w14:paraId="41875964" w14:textId="77777777" w:rsidR="00AC000B" w:rsidRPr="00AC000B" w:rsidRDefault="00AC000B" w:rsidP="00AC000B">
      <w:pPr>
        <w:jc w:val="both"/>
        <w:rPr>
          <w:bCs/>
          <w:color w:val="000000"/>
          <w:sz w:val="28"/>
          <w:szCs w:val="28"/>
        </w:rPr>
      </w:pPr>
      <w:r w:rsidRPr="00AC000B">
        <w:rPr>
          <w:bCs/>
          <w:color w:val="000000"/>
          <w:sz w:val="28"/>
          <w:szCs w:val="28"/>
        </w:rPr>
        <w:t>1)</w:t>
      </w:r>
      <w:r w:rsidRPr="00AC000B">
        <w:rPr>
          <w:bCs/>
          <w:color w:val="000000"/>
          <w:sz w:val="28"/>
          <w:szCs w:val="28"/>
        </w:rPr>
        <w:tab/>
        <w:t>проигрывание мелодического рисунка без сопровождения;</w:t>
      </w:r>
    </w:p>
    <w:p w14:paraId="007D1C8F" w14:textId="77777777" w:rsidR="00AC000B" w:rsidRPr="00AC000B" w:rsidRDefault="00AC000B" w:rsidP="00AC000B">
      <w:pPr>
        <w:jc w:val="both"/>
        <w:rPr>
          <w:bCs/>
          <w:color w:val="000000"/>
          <w:sz w:val="28"/>
          <w:szCs w:val="28"/>
        </w:rPr>
      </w:pPr>
      <w:r w:rsidRPr="00AC000B">
        <w:rPr>
          <w:bCs/>
          <w:color w:val="000000"/>
          <w:sz w:val="28"/>
          <w:szCs w:val="28"/>
        </w:rPr>
        <w:t>2)</w:t>
      </w:r>
      <w:r w:rsidRPr="00AC000B">
        <w:rPr>
          <w:bCs/>
          <w:color w:val="000000"/>
          <w:sz w:val="28"/>
          <w:szCs w:val="28"/>
        </w:rPr>
        <w:tab/>
        <w:t>исполнение на фортепиано отдельно партии аккомпанемента с одновременным пропеванием мелодии голосом вслух или про себя.</w:t>
      </w:r>
    </w:p>
    <w:p w14:paraId="5ABD5B83" w14:textId="77777777" w:rsidR="00AC000B" w:rsidRDefault="00AC000B" w:rsidP="00AC000B">
      <w:pPr>
        <w:jc w:val="both"/>
        <w:rPr>
          <w:bCs/>
          <w:color w:val="000000"/>
          <w:sz w:val="28"/>
          <w:szCs w:val="28"/>
        </w:rPr>
      </w:pPr>
      <w:r w:rsidRPr="00AC000B">
        <w:rPr>
          <w:bCs/>
          <w:color w:val="000000"/>
          <w:sz w:val="28"/>
          <w:szCs w:val="28"/>
        </w:rPr>
        <w:t>3)</w:t>
      </w:r>
      <w:r w:rsidRPr="00AC000B">
        <w:rPr>
          <w:bCs/>
          <w:color w:val="000000"/>
          <w:sz w:val="28"/>
          <w:szCs w:val="28"/>
        </w:rPr>
        <w:tab/>
        <w:t>максимально детализированная работа над фразировкой, оттачивание мелодической фразы.</w:t>
      </w:r>
    </w:p>
    <w:p w14:paraId="2D6C87F5" w14:textId="77777777" w:rsidR="006876AC" w:rsidRDefault="006876AC" w:rsidP="00AC000B">
      <w:pPr>
        <w:jc w:val="both"/>
        <w:rPr>
          <w:bCs/>
          <w:color w:val="000000"/>
          <w:sz w:val="28"/>
          <w:szCs w:val="28"/>
        </w:rPr>
      </w:pPr>
    </w:p>
    <w:p w14:paraId="37A89F5E" w14:textId="77777777" w:rsidR="00AC000B" w:rsidRPr="009F59D6" w:rsidRDefault="006876AC" w:rsidP="006876AC">
      <w:pPr>
        <w:ind w:firstLine="708"/>
        <w:jc w:val="both"/>
        <w:rPr>
          <w:bCs/>
          <w:color w:val="000000"/>
          <w:sz w:val="28"/>
          <w:szCs w:val="28"/>
        </w:rPr>
      </w:pPr>
      <w:r w:rsidRPr="006876AC">
        <w:rPr>
          <w:bCs/>
          <w:color w:val="000000"/>
          <w:sz w:val="28"/>
          <w:szCs w:val="28"/>
        </w:rPr>
        <w:t>При работе над кан</w:t>
      </w:r>
      <w:r>
        <w:rPr>
          <w:bCs/>
          <w:color w:val="000000"/>
          <w:sz w:val="28"/>
          <w:szCs w:val="28"/>
        </w:rPr>
        <w:t xml:space="preserve">тиленной пьесой Майкапара </w:t>
      </w:r>
      <w:r w:rsidRPr="006876AC">
        <w:rPr>
          <w:bCs/>
          <w:color w:val="000000"/>
          <w:sz w:val="28"/>
          <w:szCs w:val="28"/>
        </w:rPr>
        <w:t xml:space="preserve"> стараемся легато исполнять на хорошей опоре, с хорошим весом, чувствуя упругое сопротивление клавиши. Рука как бы отдыхает на каждом звуке. Одновременно мы ощущаем в ладони, как один палец, плавно опускаясь, передает звук другому. А чтобы не было «толчков» и «тычков», одновременно производим небольшие «объединяющие» движения руки. Кисть при этом приближается к клавиатуре, ведется плавно и спокойно, на одном уровне, слегка поворачиваясь в горизонтальной плоскости по рисунку мелодии.</w:t>
      </w:r>
      <w:r>
        <w:rPr>
          <w:bCs/>
          <w:color w:val="000000"/>
          <w:sz w:val="28"/>
          <w:szCs w:val="28"/>
        </w:rPr>
        <w:t xml:space="preserve"> </w:t>
      </w:r>
      <w:r w:rsidRPr="006876AC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 xml:space="preserve">В разлуке» </w:t>
      </w:r>
      <w:r w:rsidRPr="006876AC">
        <w:rPr>
          <w:bCs/>
          <w:color w:val="000000"/>
          <w:sz w:val="28"/>
          <w:szCs w:val="28"/>
        </w:rPr>
        <w:t xml:space="preserve">мы встречаем внутри фраз скачки на широкие интервалы </w:t>
      </w:r>
      <w:r w:rsidR="00AF5E13">
        <w:rPr>
          <w:bCs/>
          <w:color w:val="000000"/>
          <w:sz w:val="28"/>
          <w:szCs w:val="28"/>
        </w:rPr>
        <w:t>–кварты. квинты,</w:t>
      </w:r>
      <w:r w:rsidRPr="006876AC">
        <w:rPr>
          <w:bCs/>
          <w:color w:val="000000"/>
          <w:sz w:val="28"/>
          <w:szCs w:val="28"/>
        </w:rPr>
        <w:t xml:space="preserve"> сексты</w:t>
      </w:r>
      <w:r w:rsidR="00AF5E13">
        <w:rPr>
          <w:bCs/>
          <w:color w:val="000000"/>
          <w:sz w:val="28"/>
          <w:szCs w:val="28"/>
        </w:rPr>
        <w:t>, септимы и октавы.</w:t>
      </w:r>
      <w:r w:rsidRPr="006876AC">
        <w:rPr>
          <w:bCs/>
          <w:color w:val="000000"/>
          <w:sz w:val="28"/>
          <w:szCs w:val="28"/>
        </w:rPr>
        <w:t xml:space="preserve"> Чтобы «вокально» исполнить данные скачки, стараемся их как бы «пропевать» при помощи «раскрытия» руки перед взятием звука.</w:t>
      </w:r>
    </w:p>
    <w:p w14:paraId="5AF69910" w14:textId="77777777" w:rsidR="00A0172F" w:rsidRDefault="006876AC" w:rsidP="006876AC">
      <w:pPr>
        <w:ind w:firstLine="708"/>
        <w:jc w:val="both"/>
        <w:rPr>
          <w:rFonts w:cs="Times New Roman"/>
          <w:sz w:val="28"/>
          <w:szCs w:val="28"/>
        </w:rPr>
      </w:pPr>
      <w:r w:rsidRPr="006876AC">
        <w:rPr>
          <w:rFonts w:cs="Times New Roman"/>
          <w:sz w:val="28"/>
          <w:szCs w:val="28"/>
        </w:rPr>
        <w:t>Одной из трудностей при работе над кантиленой являются повторяющиеся звуки. Нередко в этих случаях мелодическая линия разрывается, и в ней могут возникнуть «толчки». Для преодоления такой трудности мы стараемся максимально дослушать и выдержать первый звук и последующий звук с динамикой, нужной для данного мелод</w:t>
      </w:r>
      <w:r>
        <w:rPr>
          <w:rFonts w:cs="Times New Roman"/>
          <w:sz w:val="28"/>
          <w:szCs w:val="28"/>
        </w:rPr>
        <w:t>ического развития.</w:t>
      </w:r>
    </w:p>
    <w:p w14:paraId="415AD254" w14:textId="77777777" w:rsidR="006876AC" w:rsidRPr="006876AC" w:rsidRDefault="006876AC" w:rsidP="006876AC">
      <w:pPr>
        <w:ind w:firstLine="708"/>
        <w:jc w:val="both"/>
        <w:rPr>
          <w:rFonts w:cs="Times New Roman"/>
          <w:sz w:val="28"/>
          <w:szCs w:val="28"/>
        </w:rPr>
      </w:pPr>
      <w:r w:rsidRPr="006876AC">
        <w:rPr>
          <w:rFonts w:cs="Times New Roman"/>
          <w:sz w:val="28"/>
          <w:szCs w:val="28"/>
        </w:rPr>
        <w:t xml:space="preserve">Понятие фразы неразрывно связано с понятием дыхания. Глубоко справедливы слова Гольденвейзера о том,  что  «живое дыхание»  есть  основной  нерв человеческой  речи,  а, следовательно, и музыкального искусства, родившегося из звуков человеческого голоса. </w:t>
      </w:r>
    </w:p>
    <w:p w14:paraId="5443C059" w14:textId="77777777" w:rsidR="006876AC" w:rsidRPr="006876AC" w:rsidRDefault="006876AC" w:rsidP="006876AC">
      <w:pPr>
        <w:ind w:firstLine="708"/>
        <w:jc w:val="both"/>
        <w:rPr>
          <w:rFonts w:cs="Times New Roman"/>
          <w:sz w:val="28"/>
          <w:szCs w:val="28"/>
        </w:rPr>
      </w:pPr>
      <w:r w:rsidRPr="006876AC">
        <w:rPr>
          <w:rFonts w:cs="Times New Roman"/>
          <w:sz w:val="28"/>
          <w:szCs w:val="28"/>
        </w:rPr>
        <w:t>Членение мелодии на фразы нередко обозначается лигами. Важно одновременно почувствовать и передать моменты дыхания - цезуры между отдельными фразами.</w:t>
      </w:r>
    </w:p>
    <w:p w14:paraId="4636FC62" w14:textId="77777777" w:rsidR="006876AC" w:rsidRDefault="006876AC" w:rsidP="006876AC">
      <w:pPr>
        <w:ind w:firstLine="708"/>
        <w:jc w:val="both"/>
        <w:rPr>
          <w:rFonts w:cs="Times New Roman"/>
          <w:sz w:val="28"/>
          <w:szCs w:val="28"/>
        </w:rPr>
      </w:pPr>
      <w:r w:rsidRPr="006876AC">
        <w:rPr>
          <w:rFonts w:cs="Times New Roman"/>
          <w:sz w:val="28"/>
          <w:szCs w:val="28"/>
        </w:rPr>
        <w:t>Если первым этапом работы над кантиленой является работа над интонацией, фразой, то следующий этап сводится к воспроизведению мелодического целого - более или менее протяженных последований. Игумнов учил: «Необходимо уметь горизонтально мыслить, каждую интонацию рассматривать не в отдельности, а в общей связи». Оборин учил: «как бы с высоты обозревать всю тему». Произведения Майкапара отличает ясность, простота изложения музыкального материала.</w:t>
      </w:r>
    </w:p>
    <w:p w14:paraId="467D2493" w14:textId="77777777" w:rsidR="0090527E" w:rsidRDefault="0090527E" w:rsidP="006876AC">
      <w:pPr>
        <w:ind w:firstLine="708"/>
        <w:jc w:val="both"/>
        <w:rPr>
          <w:rFonts w:cs="Times New Roman"/>
          <w:sz w:val="28"/>
          <w:szCs w:val="28"/>
        </w:rPr>
      </w:pPr>
      <w:r w:rsidRPr="0090527E">
        <w:rPr>
          <w:rFonts w:cs="Times New Roman"/>
          <w:sz w:val="28"/>
          <w:szCs w:val="28"/>
        </w:rPr>
        <w:t>При работе над мелодией следует также приучать учащихся слышать ладотональные тяготения, оп</w:t>
      </w:r>
      <w:r>
        <w:rPr>
          <w:rFonts w:cs="Times New Roman"/>
          <w:sz w:val="28"/>
          <w:szCs w:val="28"/>
        </w:rPr>
        <w:t>орные звуки, вводные тоны. Пьеса</w:t>
      </w:r>
      <w:r w:rsidRPr="0090527E">
        <w:rPr>
          <w:rFonts w:cs="Times New Roman"/>
          <w:sz w:val="28"/>
          <w:szCs w:val="28"/>
        </w:rPr>
        <w:t xml:space="preserve"> Майкапара привлекают своей гармонией, которая предельно проста, но звучит свежо и красиво.</w:t>
      </w:r>
      <w:r>
        <w:rPr>
          <w:rFonts w:cs="Times New Roman"/>
          <w:sz w:val="28"/>
          <w:szCs w:val="28"/>
        </w:rPr>
        <w:t xml:space="preserve"> </w:t>
      </w:r>
      <w:r w:rsidRPr="0090527E">
        <w:rPr>
          <w:rFonts w:cs="Times New Roman"/>
          <w:sz w:val="28"/>
          <w:szCs w:val="28"/>
        </w:rPr>
        <w:t xml:space="preserve">Требование «свободной» руки не означает «тряпичную», </w:t>
      </w:r>
      <w:r w:rsidRPr="0090527E">
        <w:rPr>
          <w:rFonts w:cs="Times New Roman"/>
          <w:sz w:val="28"/>
          <w:szCs w:val="28"/>
        </w:rPr>
        <w:lastRenderedPageBreak/>
        <w:t>«расхлябанную» руку. Такая рука малопригодна для работы, как и «затянутая», «скованная» рука. Известная доля мышечных напряжений во время игры необходима. «Если рука и пальцы имеют хорошую, сильную, напряженную форму - сильный удар такой рукой дает яркий полный звук. При расслабленных мускулах в ладони и пальцах сильный удар дает дряблый, сухой, да еще и не точный звук».</w:t>
      </w:r>
    </w:p>
    <w:p w14:paraId="49F10799" w14:textId="77777777" w:rsidR="001F6E37" w:rsidRDefault="001F6E37" w:rsidP="001F6E37">
      <w:pPr>
        <w:ind w:firstLine="708"/>
        <w:jc w:val="both"/>
        <w:rPr>
          <w:sz w:val="28"/>
          <w:szCs w:val="28"/>
        </w:rPr>
      </w:pPr>
      <w:r w:rsidRPr="001F6E37">
        <w:rPr>
          <w:sz w:val="28"/>
          <w:szCs w:val="28"/>
        </w:rPr>
        <w:t>Правая педаль связывает различные звуки в одну гармонию, помогает объединять различные элементы фактуры. Проводим детальную работу: находим такты, где используется педаль как связующее или красочное средство, продумываем момент взятия и снятия, прослушиваем каждый такт с педалью, чтобы её употребление не нарушало чистоты голосоведения. Проставляем её в нотах. Проводим специальную работу для закрепления навыка, чтобы нога не стучала по педали, не поднималась над ней, а постоянно её ощущала мягким касанием. Пробуем сначала поучить педаль по партиям рук, затем обе руки вместе, обращая внимание на постоянный слуховой контроль за чистотой звучания.</w:t>
      </w:r>
      <w:r>
        <w:rPr>
          <w:sz w:val="28"/>
          <w:szCs w:val="28"/>
        </w:rPr>
        <w:t xml:space="preserve"> </w:t>
      </w:r>
      <w:r w:rsidRPr="001F6E37">
        <w:rPr>
          <w:sz w:val="28"/>
          <w:szCs w:val="28"/>
        </w:rPr>
        <w:t xml:space="preserve">Учимся тому, что при каждом проигрывании пьесы, ученице необходимо заставлять себя слушать, своё исполнение как бы со стороны, стараться играть не только правильно, но и выразительно, эмоционально, а также замечать недостатки, чтобы потом их исправить. </w:t>
      </w:r>
    </w:p>
    <w:p w14:paraId="3EBD5D83" w14:textId="77777777" w:rsidR="001F6E37" w:rsidRDefault="001F6E37" w:rsidP="001F6E37">
      <w:pPr>
        <w:ind w:firstLine="708"/>
        <w:jc w:val="both"/>
        <w:rPr>
          <w:sz w:val="28"/>
          <w:szCs w:val="28"/>
        </w:rPr>
      </w:pPr>
      <w:r w:rsidRPr="001F6E37">
        <w:rPr>
          <w:sz w:val="28"/>
          <w:szCs w:val="28"/>
        </w:rPr>
        <w:t>Для занятий дома даю задание продолжить работу, начатую в классе. Ещё раз нарисовать художественный образ пьесы, поработать над исполнением мелодии и аккомпанемента, продумать динамическую картину, поучиться пользоваться педалью.</w:t>
      </w:r>
    </w:p>
    <w:p w14:paraId="01B937C5" w14:textId="77777777" w:rsidR="00462DC2" w:rsidRDefault="00462DC2" w:rsidP="001F6E37">
      <w:pPr>
        <w:ind w:firstLine="708"/>
        <w:jc w:val="both"/>
        <w:rPr>
          <w:sz w:val="28"/>
          <w:szCs w:val="28"/>
        </w:rPr>
      </w:pPr>
      <w:r w:rsidRPr="00462DC2">
        <w:rPr>
          <w:sz w:val="28"/>
          <w:szCs w:val="28"/>
        </w:rPr>
        <w:t>Итак, с поставленной задачей на открытом уроке мы постарались справиться. Главная задача – приобретение фортепианных навыков и совершенствование исполнительских приёмов для передачи образного содержания в пьесе</w:t>
      </w:r>
      <w:r>
        <w:rPr>
          <w:sz w:val="28"/>
          <w:szCs w:val="28"/>
        </w:rPr>
        <w:t xml:space="preserve"> С. Майкапара «В разлуке». </w:t>
      </w:r>
    </w:p>
    <w:p w14:paraId="399D377D" w14:textId="77777777" w:rsidR="0030631C" w:rsidRDefault="0030631C" w:rsidP="001F6E37">
      <w:pPr>
        <w:ind w:firstLine="708"/>
        <w:jc w:val="both"/>
        <w:rPr>
          <w:sz w:val="28"/>
          <w:szCs w:val="28"/>
        </w:rPr>
      </w:pPr>
    </w:p>
    <w:p w14:paraId="5F6695B8" w14:textId="77777777" w:rsidR="0030631C" w:rsidRPr="0030631C" w:rsidRDefault="008A2981" w:rsidP="001F6E37">
      <w:pPr>
        <w:ind w:firstLine="708"/>
        <w:jc w:val="both"/>
        <w:rPr>
          <w:i/>
          <w:sz w:val="28"/>
          <w:szCs w:val="28"/>
        </w:rPr>
      </w:pPr>
      <w:r w:rsidRPr="008A298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См. </w:t>
      </w:r>
      <w:r w:rsidR="00AD5A8A">
        <w:rPr>
          <w:i/>
          <w:sz w:val="28"/>
          <w:szCs w:val="28"/>
        </w:rPr>
        <w:t xml:space="preserve">Слайд </w:t>
      </w:r>
      <w:r w:rsidR="004D2E08">
        <w:rPr>
          <w:i/>
          <w:sz w:val="28"/>
          <w:szCs w:val="28"/>
        </w:rPr>
        <w:t xml:space="preserve">№11 </w:t>
      </w:r>
      <w:r w:rsidR="0030631C" w:rsidRPr="0030631C">
        <w:rPr>
          <w:i/>
          <w:sz w:val="28"/>
          <w:szCs w:val="28"/>
        </w:rPr>
        <w:t>В качестве сравнения предложить ученицы просмотреть презентацию на музыку М. Глинки «В разлуке».</w:t>
      </w:r>
    </w:p>
    <w:p w14:paraId="7D8AA67B" w14:textId="77777777" w:rsidR="00462DC2" w:rsidRDefault="00462DC2" w:rsidP="00462DC2">
      <w:pPr>
        <w:jc w:val="both"/>
        <w:rPr>
          <w:sz w:val="28"/>
          <w:szCs w:val="28"/>
        </w:rPr>
      </w:pPr>
    </w:p>
    <w:p w14:paraId="4B21B970" w14:textId="77777777" w:rsidR="00462DC2" w:rsidRDefault="00462DC2" w:rsidP="00462DC2">
      <w:pPr>
        <w:jc w:val="both"/>
        <w:rPr>
          <w:b/>
          <w:sz w:val="28"/>
          <w:szCs w:val="28"/>
        </w:rPr>
      </w:pPr>
      <w:r w:rsidRPr="00462DC2">
        <w:rPr>
          <w:b/>
          <w:sz w:val="28"/>
          <w:szCs w:val="28"/>
        </w:rPr>
        <w:t>2.</w:t>
      </w:r>
      <w:r w:rsidR="004150F4">
        <w:rPr>
          <w:b/>
          <w:sz w:val="28"/>
          <w:szCs w:val="28"/>
        </w:rPr>
        <w:t>4</w:t>
      </w:r>
      <w:r w:rsidRPr="00462DC2">
        <w:rPr>
          <w:b/>
          <w:sz w:val="28"/>
          <w:szCs w:val="28"/>
        </w:rPr>
        <w:t xml:space="preserve"> Заключение</w:t>
      </w:r>
    </w:p>
    <w:p w14:paraId="67D3E829" w14:textId="77777777" w:rsidR="00E02C41" w:rsidRDefault="00462DC2" w:rsidP="00B63DE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B63DEE" w:rsidRPr="00B63DEE">
        <w:rPr>
          <w:sz w:val="28"/>
          <w:szCs w:val="28"/>
        </w:rPr>
        <w:t>Произведения Майкапара и сейчас составляют большую педагогическую ценность. Его методические установки следует признать вполне жизненными. Писать музыку для детей - очень нужное, почетное, но не легкое дело. Для этого нужна душа благодатная, любящая, кроткая, младенчески простодушная; ум возвышенный, образованный; взгляд на предметы просветленный, и не только живое воображение, но и живая поэтическая фантазия, способная представить все в воздушных радужных образах.</w:t>
      </w:r>
    </w:p>
    <w:p w14:paraId="477E4B01" w14:textId="77777777" w:rsidR="00462DC2" w:rsidRDefault="00462DC2" w:rsidP="00462DC2">
      <w:pPr>
        <w:jc w:val="both"/>
        <w:rPr>
          <w:sz w:val="28"/>
          <w:szCs w:val="28"/>
        </w:rPr>
      </w:pPr>
    </w:p>
    <w:p w14:paraId="53104499" w14:textId="77777777" w:rsidR="00B63DEE" w:rsidRDefault="00B63DEE" w:rsidP="00B63DEE">
      <w:pPr>
        <w:jc w:val="both"/>
        <w:rPr>
          <w:sz w:val="28"/>
          <w:szCs w:val="28"/>
        </w:rPr>
      </w:pPr>
    </w:p>
    <w:p w14:paraId="32247641" w14:textId="77777777" w:rsidR="004D2E08" w:rsidRDefault="004D2E08" w:rsidP="003C53CC">
      <w:pPr>
        <w:jc w:val="center"/>
        <w:rPr>
          <w:b/>
          <w:sz w:val="28"/>
          <w:szCs w:val="28"/>
        </w:rPr>
      </w:pPr>
    </w:p>
    <w:p w14:paraId="3BD958D5" w14:textId="77777777" w:rsidR="004D2E08" w:rsidRDefault="004D2E08" w:rsidP="003C53CC">
      <w:pPr>
        <w:jc w:val="center"/>
        <w:rPr>
          <w:b/>
          <w:sz w:val="28"/>
          <w:szCs w:val="28"/>
        </w:rPr>
      </w:pPr>
    </w:p>
    <w:p w14:paraId="1C31A638" w14:textId="77777777" w:rsidR="00B63DEE" w:rsidRDefault="00B63DEE" w:rsidP="003C53CC">
      <w:pPr>
        <w:jc w:val="center"/>
        <w:rPr>
          <w:sz w:val="28"/>
          <w:szCs w:val="28"/>
        </w:rPr>
      </w:pPr>
      <w:r w:rsidRPr="00B63DEE">
        <w:rPr>
          <w:b/>
          <w:sz w:val="28"/>
          <w:szCs w:val="28"/>
        </w:rPr>
        <w:lastRenderedPageBreak/>
        <w:t>Заключение</w:t>
      </w:r>
    </w:p>
    <w:p w14:paraId="37C266B8" w14:textId="77777777" w:rsidR="004A3F33" w:rsidRDefault="004A3F33" w:rsidP="004A3F33">
      <w:pPr>
        <w:ind w:firstLine="708"/>
        <w:jc w:val="both"/>
        <w:rPr>
          <w:sz w:val="28"/>
          <w:szCs w:val="28"/>
        </w:rPr>
      </w:pPr>
      <w:r w:rsidRPr="004A3F33">
        <w:rPr>
          <w:sz w:val="28"/>
          <w:szCs w:val="28"/>
        </w:rPr>
        <w:t>Применение на уроках компьютерных презентаций помогает преподавателю более ярко и образно преподнести изучаемый материал, способствует развитию воображения и творческого мышления учеников.</w:t>
      </w:r>
      <w:r>
        <w:rPr>
          <w:sz w:val="28"/>
          <w:szCs w:val="28"/>
        </w:rPr>
        <w:t xml:space="preserve"> </w:t>
      </w:r>
      <w:r w:rsidRPr="004A3F33">
        <w:rPr>
          <w:sz w:val="28"/>
          <w:szCs w:val="28"/>
        </w:rPr>
        <w:t xml:space="preserve">Преподаватели могут использовать в качестве примеров видео- и аудиозаписи исполнений фортепианных произведений. Показ видеоряда позволяет увидеть портреты композиторов разных эпох, услышать разные техники исполнения, прослушать концертные записи великих мастеров, узнать больше об эпохе создания композиции. </w:t>
      </w:r>
    </w:p>
    <w:p w14:paraId="37EB7969" w14:textId="77777777" w:rsidR="00B63DEE" w:rsidRPr="00462DC2" w:rsidRDefault="00B63DEE" w:rsidP="004A3F33">
      <w:pPr>
        <w:ind w:firstLine="708"/>
        <w:jc w:val="both"/>
        <w:rPr>
          <w:sz w:val="28"/>
          <w:szCs w:val="28"/>
        </w:rPr>
      </w:pPr>
      <w:r w:rsidRPr="00462DC2">
        <w:rPr>
          <w:sz w:val="28"/>
          <w:szCs w:val="28"/>
        </w:rPr>
        <w:t>Достигнуть успеха в работе над воплощением художественного образа, можно лишь непрерывно развивая музыкальность юного исполнителя, его интеллект, его эмоциональную отзывчивость на музыку, совершенствуя приёмы звукоизвлечения</w:t>
      </w:r>
      <w:r w:rsidR="003C53CC">
        <w:rPr>
          <w:sz w:val="28"/>
          <w:szCs w:val="28"/>
        </w:rPr>
        <w:t xml:space="preserve"> и используя на уроках современенные компьютерные технологии</w:t>
      </w:r>
      <w:r w:rsidRPr="00462DC2">
        <w:rPr>
          <w:sz w:val="28"/>
          <w:szCs w:val="28"/>
        </w:rPr>
        <w:t xml:space="preserve">. Изучение кантиленных произведений активно воздействует на развитие разных сторон музыкального мышления ребёнка, навыков выразительной певучей игры и педализации. </w:t>
      </w:r>
    </w:p>
    <w:p w14:paraId="5F9D7F71" w14:textId="77777777" w:rsidR="00B63DEE" w:rsidRDefault="00B63DEE" w:rsidP="00B63DEE">
      <w:pPr>
        <w:jc w:val="both"/>
        <w:rPr>
          <w:sz w:val="28"/>
          <w:szCs w:val="28"/>
        </w:rPr>
      </w:pPr>
      <w:r w:rsidRPr="00462DC2">
        <w:rPr>
          <w:sz w:val="28"/>
          <w:szCs w:val="28"/>
        </w:rPr>
        <w:t xml:space="preserve">        </w:t>
      </w:r>
      <w:r w:rsidR="003C53CC">
        <w:rPr>
          <w:sz w:val="28"/>
          <w:szCs w:val="28"/>
        </w:rPr>
        <w:t>Используя на уроках мультимедийные средства, о</w:t>
      </w:r>
      <w:r w:rsidRPr="00462DC2">
        <w:rPr>
          <w:sz w:val="28"/>
          <w:szCs w:val="28"/>
        </w:rPr>
        <w:t>б</w:t>
      </w:r>
      <w:r>
        <w:rPr>
          <w:sz w:val="28"/>
          <w:szCs w:val="28"/>
        </w:rPr>
        <w:t>у</w:t>
      </w:r>
      <w:r w:rsidRPr="00462DC2">
        <w:rPr>
          <w:sz w:val="28"/>
          <w:szCs w:val="28"/>
        </w:rPr>
        <w:t xml:space="preserve">чающемуся </w:t>
      </w:r>
      <w:r w:rsidR="004A3F33">
        <w:rPr>
          <w:sz w:val="28"/>
          <w:szCs w:val="28"/>
        </w:rPr>
        <w:t xml:space="preserve">можно </w:t>
      </w:r>
      <w:r w:rsidRPr="00462DC2">
        <w:rPr>
          <w:sz w:val="28"/>
          <w:szCs w:val="28"/>
        </w:rPr>
        <w:t>создать атмосферу увлечённости содержанием и образами пьесы, что будет способствовать его настойчивости в работе, совершенствованию пианистической техники в стремлении ярче передать в своём исполнении художественный образ произведения.</w:t>
      </w:r>
    </w:p>
    <w:p w14:paraId="382F0B23" w14:textId="77777777" w:rsidR="00B63DEE" w:rsidRPr="008603E7" w:rsidRDefault="00B63DEE" w:rsidP="00B63DEE">
      <w:pPr>
        <w:ind w:firstLine="567"/>
        <w:jc w:val="both"/>
        <w:rPr>
          <w:sz w:val="28"/>
          <w:szCs w:val="28"/>
        </w:rPr>
      </w:pPr>
      <w:r w:rsidRPr="00B63DEE">
        <w:rPr>
          <w:sz w:val="28"/>
          <w:szCs w:val="28"/>
        </w:rPr>
        <w:t xml:space="preserve">Игра на музыкальном инструменте представляет собой один из сложнейших видов человеческой деятельности, который требует для своей реализации и высокой степени личностное развитие в целом, и отлаженную работу психических процессов – воли, внимания, ощущений, воспитания, мышления, памяти, воображения, - и безупречную согласованность тонких физических движений. </w:t>
      </w:r>
      <w:r w:rsidR="004A3F33" w:rsidRPr="005D7D11">
        <w:rPr>
          <w:sz w:val="28"/>
          <w:szCs w:val="28"/>
          <w:shd w:val="clear" w:color="auto" w:fill="FFFFFF"/>
        </w:rPr>
        <w:t xml:space="preserve">Использование </w:t>
      </w:r>
      <w:r w:rsidR="004A3F33">
        <w:rPr>
          <w:sz w:val="28"/>
          <w:szCs w:val="28"/>
          <w:shd w:val="clear" w:color="auto" w:fill="FFFFFF"/>
        </w:rPr>
        <w:t>компьютерных технологий при обучении игре на фортепиано способствует не только формированию</w:t>
      </w:r>
      <w:r w:rsidR="004A3F33" w:rsidRPr="005D7D11">
        <w:rPr>
          <w:sz w:val="28"/>
          <w:szCs w:val="28"/>
          <w:shd w:val="clear" w:color="auto" w:fill="FFFFFF"/>
        </w:rPr>
        <w:t xml:space="preserve"> эстетического, эмоционально-целостного отношения к музыкальному искусству, но </w:t>
      </w:r>
      <w:r w:rsidR="004A3F33">
        <w:rPr>
          <w:sz w:val="28"/>
          <w:szCs w:val="28"/>
          <w:shd w:val="clear" w:color="auto" w:fill="FFFFFF"/>
        </w:rPr>
        <w:t xml:space="preserve">также </w:t>
      </w:r>
      <w:r w:rsidR="004A3F33" w:rsidRPr="005D7D11">
        <w:rPr>
          <w:sz w:val="28"/>
          <w:szCs w:val="28"/>
          <w:shd w:val="clear" w:color="auto" w:fill="FFFFFF"/>
        </w:rPr>
        <w:t>росту исполнительского мастерства</w:t>
      </w:r>
      <w:r w:rsidR="004A3F33">
        <w:rPr>
          <w:sz w:val="28"/>
          <w:szCs w:val="28"/>
          <w:shd w:val="clear" w:color="auto" w:fill="FFFFFF"/>
        </w:rPr>
        <w:t xml:space="preserve"> и реализации творческого потенциала учащихся</w:t>
      </w:r>
      <w:r w:rsidR="004A3F33" w:rsidRPr="005D7D11">
        <w:rPr>
          <w:sz w:val="28"/>
          <w:szCs w:val="28"/>
          <w:shd w:val="clear" w:color="auto" w:fill="FFFFFF"/>
        </w:rPr>
        <w:t>.</w:t>
      </w:r>
    </w:p>
    <w:p w14:paraId="7FCB0591" w14:textId="77777777" w:rsidR="00437E63" w:rsidRPr="008603E7" w:rsidRDefault="00437E63" w:rsidP="00B63DEE">
      <w:pPr>
        <w:ind w:firstLine="567"/>
        <w:jc w:val="both"/>
        <w:rPr>
          <w:sz w:val="28"/>
          <w:szCs w:val="28"/>
        </w:rPr>
      </w:pPr>
    </w:p>
    <w:p w14:paraId="2AA1934C" w14:textId="77777777" w:rsidR="00437E63" w:rsidRPr="008603E7" w:rsidRDefault="00437E63" w:rsidP="00B63DEE">
      <w:pPr>
        <w:ind w:firstLine="567"/>
        <w:jc w:val="both"/>
        <w:rPr>
          <w:sz w:val="28"/>
          <w:szCs w:val="28"/>
        </w:rPr>
      </w:pPr>
    </w:p>
    <w:p w14:paraId="139C9BC2" w14:textId="77777777" w:rsidR="00437E63" w:rsidRPr="008603E7" w:rsidRDefault="00437E63" w:rsidP="00B63DEE">
      <w:pPr>
        <w:ind w:firstLine="567"/>
        <w:jc w:val="both"/>
        <w:rPr>
          <w:sz w:val="28"/>
          <w:szCs w:val="28"/>
        </w:rPr>
      </w:pPr>
    </w:p>
    <w:p w14:paraId="7A103073" w14:textId="77777777" w:rsidR="00437E63" w:rsidRPr="008603E7" w:rsidRDefault="00437E63" w:rsidP="00B63DEE">
      <w:pPr>
        <w:ind w:firstLine="567"/>
        <w:jc w:val="both"/>
        <w:rPr>
          <w:sz w:val="28"/>
          <w:szCs w:val="28"/>
        </w:rPr>
      </w:pPr>
    </w:p>
    <w:p w14:paraId="5A1F96D9" w14:textId="77777777" w:rsidR="00437E63" w:rsidRPr="008603E7" w:rsidRDefault="00437E63" w:rsidP="00B63DEE">
      <w:pPr>
        <w:ind w:firstLine="567"/>
        <w:jc w:val="both"/>
        <w:rPr>
          <w:sz w:val="28"/>
          <w:szCs w:val="28"/>
        </w:rPr>
      </w:pPr>
    </w:p>
    <w:p w14:paraId="08EAF267" w14:textId="77777777" w:rsidR="00437E63" w:rsidRPr="008603E7" w:rsidRDefault="00437E63" w:rsidP="00B63DEE">
      <w:pPr>
        <w:ind w:firstLine="567"/>
        <w:jc w:val="both"/>
        <w:rPr>
          <w:sz w:val="28"/>
          <w:szCs w:val="28"/>
        </w:rPr>
      </w:pPr>
    </w:p>
    <w:p w14:paraId="38621EA7" w14:textId="77777777" w:rsidR="00437E63" w:rsidRPr="008603E7" w:rsidRDefault="00437E63" w:rsidP="00B63DEE">
      <w:pPr>
        <w:ind w:firstLine="567"/>
        <w:jc w:val="both"/>
        <w:rPr>
          <w:sz w:val="28"/>
          <w:szCs w:val="28"/>
        </w:rPr>
      </w:pPr>
    </w:p>
    <w:p w14:paraId="273EC037" w14:textId="77777777" w:rsidR="00437E63" w:rsidRPr="008603E7" w:rsidRDefault="00437E63" w:rsidP="00B63DEE">
      <w:pPr>
        <w:ind w:firstLine="567"/>
        <w:jc w:val="both"/>
        <w:rPr>
          <w:sz w:val="28"/>
          <w:szCs w:val="28"/>
        </w:rPr>
      </w:pPr>
    </w:p>
    <w:p w14:paraId="2D60C5C3" w14:textId="77777777" w:rsidR="00437E63" w:rsidRPr="008603E7" w:rsidRDefault="00437E63" w:rsidP="00B63DEE">
      <w:pPr>
        <w:ind w:firstLine="567"/>
        <w:jc w:val="both"/>
        <w:rPr>
          <w:sz w:val="28"/>
          <w:szCs w:val="28"/>
        </w:rPr>
      </w:pPr>
    </w:p>
    <w:p w14:paraId="748FA420" w14:textId="77777777" w:rsidR="00437E63" w:rsidRPr="008603E7" w:rsidRDefault="00437E63" w:rsidP="00B63DEE">
      <w:pPr>
        <w:ind w:firstLine="567"/>
        <w:jc w:val="both"/>
        <w:rPr>
          <w:sz w:val="28"/>
          <w:szCs w:val="28"/>
        </w:rPr>
      </w:pPr>
    </w:p>
    <w:p w14:paraId="45985B1B" w14:textId="77777777" w:rsidR="00437E63" w:rsidRPr="008603E7" w:rsidRDefault="00437E63" w:rsidP="00B63DEE">
      <w:pPr>
        <w:ind w:firstLine="567"/>
        <w:jc w:val="both"/>
        <w:rPr>
          <w:sz w:val="28"/>
          <w:szCs w:val="28"/>
        </w:rPr>
      </w:pPr>
    </w:p>
    <w:p w14:paraId="00EC01D7" w14:textId="77777777" w:rsidR="00437E63" w:rsidRPr="008603E7" w:rsidRDefault="00437E63" w:rsidP="00B63DEE">
      <w:pPr>
        <w:ind w:firstLine="567"/>
        <w:jc w:val="both"/>
        <w:rPr>
          <w:sz w:val="28"/>
          <w:szCs w:val="28"/>
        </w:rPr>
      </w:pPr>
    </w:p>
    <w:p w14:paraId="790F3F36" w14:textId="77777777" w:rsidR="00437E63" w:rsidRPr="008603E7" w:rsidRDefault="00437E63" w:rsidP="00B63DEE">
      <w:pPr>
        <w:ind w:firstLine="567"/>
        <w:jc w:val="both"/>
        <w:rPr>
          <w:sz w:val="28"/>
          <w:szCs w:val="28"/>
        </w:rPr>
      </w:pPr>
    </w:p>
    <w:p w14:paraId="58F8FDF7" w14:textId="77777777" w:rsidR="00E61BAE" w:rsidRPr="004D2E08" w:rsidRDefault="00E61BAE" w:rsidP="004D2E08">
      <w:pPr>
        <w:rPr>
          <w:rFonts w:cs="Times New Roman"/>
          <w:b/>
        </w:rPr>
      </w:pPr>
    </w:p>
    <w:sectPr w:rsidR="00E61BAE" w:rsidRPr="004D2E08" w:rsidSect="003908F1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A2FD0" w14:textId="77777777" w:rsidR="008756C4" w:rsidRDefault="008756C4" w:rsidP="00000640">
      <w:r>
        <w:separator/>
      </w:r>
    </w:p>
  </w:endnote>
  <w:endnote w:type="continuationSeparator" w:id="0">
    <w:p w14:paraId="774582F9" w14:textId="77777777" w:rsidR="008756C4" w:rsidRDefault="008756C4" w:rsidP="0000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7711E" w14:textId="77777777" w:rsidR="008756C4" w:rsidRDefault="008756C4" w:rsidP="00000640">
      <w:r>
        <w:separator/>
      </w:r>
    </w:p>
  </w:footnote>
  <w:footnote w:type="continuationSeparator" w:id="0">
    <w:p w14:paraId="795B7711" w14:textId="77777777" w:rsidR="008756C4" w:rsidRDefault="008756C4" w:rsidP="00000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6C619E"/>
    <w:multiLevelType w:val="hybridMultilevel"/>
    <w:tmpl w:val="8F449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44A2A"/>
    <w:multiLevelType w:val="hybridMultilevel"/>
    <w:tmpl w:val="46CC8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10D18"/>
    <w:multiLevelType w:val="hybridMultilevel"/>
    <w:tmpl w:val="01CAF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D10AC"/>
    <w:multiLevelType w:val="hybridMultilevel"/>
    <w:tmpl w:val="7E286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C0179"/>
    <w:multiLevelType w:val="hybridMultilevel"/>
    <w:tmpl w:val="41723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C74C5"/>
    <w:multiLevelType w:val="hybridMultilevel"/>
    <w:tmpl w:val="079EB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C42AB"/>
    <w:multiLevelType w:val="hybridMultilevel"/>
    <w:tmpl w:val="A28EC3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DA0AF4"/>
    <w:multiLevelType w:val="hybridMultilevel"/>
    <w:tmpl w:val="DACEA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23DFD"/>
    <w:multiLevelType w:val="hybridMultilevel"/>
    <w:tmpl w:val="8190DB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42D4673"/>
    <w:multiLevelType w:val="hybridMultilevel"/>
    <w:tmpl w:val="C94E3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56A98"/>
    <w:multiLevelType w:val="hybridMultilevel"/>
    <w:tmpl w:val="26E0C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870C6"/>
    <w:multiLevelType w:val="hybridMultilevel"/>
    <w:tmpl w:val="3C04D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56619A"/>
    <w:multiLevelType w:val="hybridMultilevel"/>
    <w:tmpl w:val="C332F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A38FD"/>
    <w:multiLevelType w:val="hybridMultilevel"/>
    <w:tmpl w:val="06BCA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36213"/>
    <w:multiLevelType w:val="hybridMultilevel"/>
    <w:tmpl w:val="C332F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E04DF1"/>
    <w:multiLevelType w:val="hybridMultilevel"/>
    <w:tmpl w:val="B364B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0D5846"/>
    <w:multiLevelType w:val="hybridMultilevel"/>
    <w:tmpl w:val="5BD20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050632">
    <w:abstractNumId w:val="6"/>
  </w:num>
  <w:num w:numId="2" w16cid:durableId="288363600">
    <w:abstractNumId w:val="11"/>
  </w:num>
  <w:num w:numId="3" w16cid:durableId="263736126">
    <w:abstractNumId w:val="8"/>
  </w:num>
  <w:num w:numId="4" w16cid:durableId="924993695">
    <w:abstractNumId w:val="3"/>
  </w:num>
  <w:num w:numId="5" w16cid:durableId="575168095">
    <w:abstractNumId w:val="7"/>
  </w:num>
  <w:num w:numId="6" w16cid:durableId="320160941">
    <w:abstractNumId w:val="4"/>
  </w:num>
  <w:num w:numId="7" w16cid:durableId="777676692">
    <w:abstractNumId w:val="9"/>
  </w:num>
  <w:num w:numId="8" w16cid:durableId="1737237086">
    <w:abstractNumId w:val="17"/>
  </w:num>
  <w:num w:numId="9" w16cid:durableId="2134059942">
    <w:abstractNumId w:val="10"/>
  </w:num>
  <w:num w:numId="10" w16cid:durableId="1232277469">
    <w:abstractNumId w:val="14"/>
  </w:num>
  <w:num w:numId="11" w16cid:durableId="158903">
    <w:abstractNumId w:val="5"/>
  </w:num>
  <w:num w:numId="12" w16cid:durableId="818151536">
    <w:abstractNumId w:val="13"/>
  </w:num>
  <w:num w:numId="13" w16cid:durableId="1661959877">
    <w:abstractNumId w:val="0"/>
  </w:num>
  <w:num w:numId="14" w16cid:durableId="1971014044">
    <w:abstractNumId w:val="12"/>
  </w:num>
  <w:num w:numId="15" w16cid:durableId="550311084">
    <w:abstractNumId w:val="1"/>
  </w:num>
  <w:num w:numId="16" w16cid:durableId="284580776">
    <w:abstractNumId w:val="16"/>
  </w:num>
  <w:num w:numId="17" w16cid:durableId="717363413">
    <w:abstractNumId w:val="2"/>
  </w:num>
  <w:num w:numId="18" w16cid:durableId="3012276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593"/>
    <w:rsid w:val="00000640"/>
    <w:rsid w:val="00002087"/>
    <w:rsid w:val="00017BBF"/>
    <w:rsid w:val="000219A8"/>
    <w:rsid w:val="000258F5"/>
    <w:rsid w:val="00027825"/>
    <w:rsid w:val="00056B54"/>
    <w:rsid w:val="000F48BC"/>
    <w:rsid w:val="000F6FCB"/>
    <w:rsid w:val="001F6E37"/>
    <w:rsid w:val="002F5161"/>
    <w:rsid w:val="0030631C"/>
    <w:rsid w:val="00323419"/>
    <w:rsid w:val="003249F7"/>
    <w:rsid w:val="003863CF"/>
    <w:rsid w:val="003908F1"/>
    <w:rsid w:val="003C53CC"/>
    <w:rsid w:val="00404A68"/>
    <w:rsid w:val="004150F4"/>
    <w:rsid w:val="00437E63"/>
    <w:rsid w:val="00445F30"/>
    <w:rsid w:val="00451A05"/>
    <w:rsid w:val="00462DC2"/>
    <w:rsid w:val="004A3F33"/>
    <w:rsid w:val="004D2E08"/>
    <w:rsid w:val="0065344E"/>
    <w:rsid w:val="006876AC"/>
    <w:rsid w:val="007335C1"/>
    <w:rsid w:val="007D55E5"/>
    <w:rsid w:val="007E7EFB"/>
    <w:rsid w:val="007F15CF"/>
    <w:rsid w:val="00811E5D"/>
    <w:rsid w:val="00834854"/>
    <w:rsid w:val="00837489"/>
    <w:rsid w:val="008603E7"/>
    <w:rsid w:val="00861448"/>
    <w:rsid w:val="008756C4"/>
    <w:rsid w:val="008A2981"/>
    <w:rsid w:val="0090527E"/>
    <w:rsid w:val="0093750E"/>
    <w:rsid w:val="0097300D"/>
    <w:rsid w:val="009D3DBA"/>
    <w:rsid w:val="009F59D6"/>
    <w:rsid w:val="00A0172F"/>
    <w:rsid w:val="00A12642"/>
    <w:rsid w:val="00A143D4"/>
    <w:rsid w:val="00A357F4"/>
    <w:rsid w:val="00A63581"/>
    <w:rsid w:val="00AC000B"/>
    <w:rsid w:val="00AD5A8A"/>
    <w:rsid w:val="00AF5E13"/>
    <w:rsid w:val="00B63DEE"/>
    <w:rsid w:val="00B75A40"/>
    <w:rsid w:val="00BC72BB"/>
    <w:rsid w:val="00C36593"/>
    <w:rsid w:val="00C70CE6"/>
    <w:rsid w:val="00CC5736"/>
    <w:rsid w:val="00CD7413"/>
    <w:rsid w:val="00D86BF9"/>
    <w:rsid w:val="00E02C41"/>
    <w:rsid w:val="00E61BAE"/>
    <w:rsid w:val="00F0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3E15D"/>
  <w15:docId w15:val="{2E417C05-9EEC-4E28-B0D3-C7CA96B4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59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593"/>
    <w:pPr>
      <w:ind w:left="720"/>
      <w:contextualSpacing/>
    </w:pPr>
    <w:rPr>
      <w:szCs w:val="21"/>
    </w:rPr>
  </w:style>
  <w:style w:type="character" w:styleId="a4">
    <w:name w:val="Placeholder Text"/>
    <w:basedOn w:val="a0"/>
    <w:uiPriority w:val="99"/>
    <w:semiHidden/>
    <w:rsid w:val="0000064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00640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000640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7">
    <w:name w:val="footnote text"/>
    <w:basedOn w:val="a"/>
    <w:link w:val="a8"/>
    <w:uiPriority w:val="99"/>
    <w:semiHidden/>
    <w:unhideWhenUsed/>
    <w:rsid w:val="00000640"/>
    <w:rPr>
      <w:sz w:val="20"/>
      <w:szCs w:val="18"/>
    </w:rPr>
  </w:style>
  <w:style w:type="character" w:customStyle="1" w:styleId="a8">
    <w:name w:val="Текст сноски Знак"/>
    <w:basedOn w:val="a0"/>
    <w:link w:val="a7"/>
    <w:uiPriority w:val="99"/>
    <w:semiHidden/>
    <w:rsid w:val="00000640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a9">
    <w:name w:val="footnote reference"/>
    <w:basedOn w:val="a0"/>
    <w:uiPriority w:val="99"/>
    <w:semiHidden/>
    <w:unhideWhenUsed/>
    <w:rsid w:val="00000640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000640"/>
    <w:rPr>
      <w:sz w:val="20"/>
      <w:szCs w:val="18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000640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ac">
    <w:name w:val="endnote reference"/>
    <w:basedOn w:val="a0"/>
    <w:uiPriority w:val="99"/>
    <w:semiHidden/>
    <w:unhideWhenUsed/>
    <w:rsid w:val="0000064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0064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00640"/>
    <w:rPr>
      <w:sz w:val="20"/>
      <w:szCs w:val="18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00640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0064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00640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af2">
    <w:name w:val="header"/>
    <w:basedOn w:val="a"/>
    <w:link w:val="af3"/>
    <w:uiPriority w:val="99"/>
    <w:semiHidden/>
    <w:unhideWhenUsed/>
    <w:rsid w:val="00000640"/>
    <w:pPr>
      <w:tabs>
        <w:tab w:val="center" w:pos="4677"/>
        <w:tab w:val="right" w:pos="9355"/>
      </w:tabs>
    </w:pPr>
    <w:rPr>
      <w:szCs w:val="21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00064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f4">
    <w:name w:val="footer"/>
    <w:basedOn w:val="a"/>
    <w:link w:val="af5"/>
    <w:uiPriority w:val="99"/>
    <w:unhideWhenUsed/>
    <w:rsid w:val="00000640"/>
    <w:pPr>
      <w:tabs>
        <w:tab w:val="center" w:pos="4677"/>
        <w:tab w:val="right" w:pos="9355"/>
      </w:tabs>
    </w:pPr>
    <w:rPr>
      <w:szCs w:val="21"/>
    </w:rPr>
  </w:style>
  <w:style w:type="character" w:customStyle="1" w:styleId="af5">
    <w:name w:val="Нижний колонтитул Знак"/>
    <w:basedOn w:val="a0"/>
    <w:link w:val="af4"/>
    <w:uiPriority w:val="99"/>
    <w:rsid w:val="00000640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3D6B-0C0F-4168-84CD-6FFEC4C33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10</Pages>
  <Words>2868</Words>
  <Characters>16353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e.filaretova</dc:creator>
  <cp:keywords/>
  <dc:description/>
  <cp:lastModifiedBy>Нариманова 13</cp:lastModifiedBy>
  <cp:revision>17</cp:revision>
  <cp:lastPrinted>2015-02-07T21:12:00Z</cp:lastPrinted>
  <dcterms:created xsi:type="dcterms:W3CDTF">2015-02-03T09:27:00Z</dcterms:created>
  <dcterms:modified xsi:type="dcterms:W3CDTF">2024-09-18T12:13:00Z</dcterms:modified>
</cp:coreProperties>
</file>