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EB" w:rsidRDefault="006709FC" w:rsidP="000D2A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318D" w:rsidRDefault="00266DEB" w:rsidP="007B2E5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уважаемые коллеги! </w:t>
      </w:r>
    </w:p>
    <w:p w:rsidR="001C5BCF" w:rsidRDefault="00266DEB" w:rsidP="00EB42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мы </w:t>
      </w:r>
      <w:r w:rsidR="00254D22">
        <w:rPr>
          <w:color w:val="000000"/>
          <w:sz w:val="28"/>
          <w:szCs w:val="28"/>
        </w:rPr>
        <w:t xml:space="preserve">проводим </w:t>
      </w:r>
      <w:r w:rsidR="006709FC">
        <w:rPr>
          <w:color w:val="000000"/>
          <w:sz w:val="28"/>
          <w:szCs w:val="28"/>
        </w:rPr>
        <w:t xml:space="preserve">заседание методического объединения в форме </w:t>
      </w:r>
      <w:r w:rsidR="001C5BCF" w:rsidRPr="00EB426B">
        <w:rPr>
          <w:b/>
          <w:color w:val="000000"/>
          <w:sz w:val="28"/>
          <w:szCs w:val="28"/>
        </w:rPr>
        <w:t>методического</w:t>
      </w:r>
      <w:r w:rsidR="00254D22" w:rsidRPr="00EB426B">
        <w:rPr>
          <w:b/>
          <w:color w:val="000000"/>
          <w:sz w:val="28"/>
          <w:szCs w:val="28"/>
        </w:rPr>
        <w:t xml:space="preserve"> ринг</w:t>
      </w:r>
      <w:r w:rsidR="006709FC" w:rsidRPr="00EB426B">
        <w:rPr>
          <w:b/>
          <w:color w:val="000000"/>
          <w:sz w:val="28"/>
          <w:szCs w:val="28"/>
        </w:rPr>
        <w:t>а</w:t>
      </w:r>
      <w:r w:rsidR="00EB426B">
        <w:rPr>
          <w:b/>
          <w:color w:val="000000"/>
          <w:sz w:val="28"/>
          <w:szCs w:val="28"/>
        </w:rPr>
        <w:t xml:space="preserve"> по </w:t>
      </w:r>
      <w:r w:rsidR="00EB426B">
        <w:rPr>
          <w:rFonts w:ascii="Times New Roman" w:hAnsi="Times New Roman" w:cs="Times New Roman"/>
          <w:b/>
          <w:color w:val="000000"/>
          <w:sz w:val="28"/>
          <w:szCs w:val="28"/>
        </w:rPr>
        <w:t>теме</w:t>
      </w:r>
      <w:r w:rsidR="001C5BCF" w:rsidRPr="001C5B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5BCF">
        <w:rPr>
          <w:rFonts w:ascii="Times New Roman" w:hAnsi="Times New Roman" w:cs="Times New Roman"/>
          <w:color w:val="000000"/>
          <w:sz w:val="28"/>
          <w:szCs w:val="28"/>
        </w:rPr>
        <w:t xml:space="preserve">  «Работа с одаренными деть</w:t>
      </w:r>
      <w:r w:rsidR="00EF7AA7">
        <w:rPr>
          <w:rFonts w:ascii="Times New Roman" w:hAnsi="Times New Roman" w:cs="Times New Roman"/>
          <w:color w:val="000000"/>
          <w:sz w:val="28"/>
          <w:szCs w:val="28"/>
        </w:rPr>
        <w:t>ми через подготовку и проведение</w:t>
      </w:r>
      <w:r w:rsidR="001C5BCF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предметных олимпиад»</w:t>
      </w:r>
    </w:p>
    <w:p w:rsidR="00ED4850" w:rsidRDefault="001C5BCF" w:rsidP="001C5B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A318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26B">
        <w:rPr>
          <w:rFonts w:ascii="Times New Roman" w:hAnsi="Times New Roman" w:cs="Times New Roman"/>
          <w:b/>
          <w:sz w:val="28"/>
          <w:szCs w:val="28"/>
        </w:rPr>
        <w:t xml:space="preserve">нашего </w:t>
      </w:r>
      <w:proofErr w:type="spellStart"/>
      <w:r w:rsidR="00EB426B">
        <w:rPr>
          <w:rFonts w:ascii="Times New Roman" w:hAnsi="Times New Roman" w:cs="Times New Roman"/>
          <w:b/>
          <w:sz w:val="28"/>
          <w:szCs w:val="28"/>
        </w:rPr>
        <w:t>меропрития</w:t>
      </w:r>
      <w:proofErr w:type="spellEnd"/>
      <w:r w:rsidRPr="00BA31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85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оздание условий для </w:t>
      </w:r>
      <w:r w:rsidR="00ED485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 профессиональных знаний педагогов в подготовке и проведение предметных олимпиад.</w:t>
      </w:r>
      <w:proofErr w:type="gramEnd"/>
    </w:p>
    <w:p w:rsidR="00ED4850" w:rsidRPr="00EB426B" w:rsidRDefault="00ED4850" w:rsidP="001C5B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1C5BCF" w:rsidRDefault="00ED4850" w:rsidP="00ED4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1)Повысить научно–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молодых педагогов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педагогов-стажистов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работы с одаренными детьми</w:t>
      </w:r>
    </w:p>
    <w:p w:rsidR="00ED4850" w:rsidRDefault="00ED4850" w:rsidP="00ED4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2)Включить педагогов в активный диалог</w:t>
      </w:r>
    </w:p>
    <w:p w:rsidR="00304B4F" w:rsidRDefault="00ED4850" w:rsidP="00EB4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3)Выявить и распространить передовой педагогический опыт</w:t>
      </w:r>
    </w:p>
    <w:p w:rsidR="00CD46ED" w:rsidRPr="00355270" w:rsidRDefault="00355270" w:rsidP="00EB4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общество требует от человека способности самостоятельно развиваться в течение всей жизни, готовности к принятию решений, способности нормально функционировать в сложном и требовательном обществе. Чем выше уровень образованности, тем выше профессиональная и социальная мобильность. Выявление, поддержка, развитие и социализация одаренных детей становится одной из приоритетных задач современного общества.</w:t>
      </w:r>
      <w:r w:rsidRPr="00355270">
        <w:t xml:space="preserve"> </w:t>
      </w:r>
      <w:r w:rsidRPr="00355270">
        <w:rPr>
          <w:rFonts w:ascii="Times New Roman" w:hAnsi="Times New Roman" w:cs="Times New Roman"/>
          <w:sz w:val="28"/>
          <w:szCs w:val="28"/>
        </w:rPr>
        <w:t xml:space="preserve">Работа с одаренными учениками, по сути, является для педагога своеобразным экзаменом в </w:t>
      </w:r>
      <w:proofErr w:type="gramStart"/>
      <w:r w:rsidRPr="00355270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  <w:r w:rsidRPr="00355270">
        <w:rPr>
          <w:rFonts w:ascii="Times New Roman" w:hAnsi="Times New Roman" w:cs="Times New Roman"/>
          <w:sz w:val="28"/>
          <w:szCs w:val="28"/>
        </w:rPr>
        <w:t>, личном и даже в духовно-нравственном отношениях. В случае успеха она принесет ни с чем несравнимые положительные переживания, в случае неудачи - соответственно отрицательные. Но в обоих случаях это дает возможность пережить «точку роста», продвижения на пути профессионального и личностного становления.</w:t>
      </w:r>
      <w:r w:rsidR="001E7FAD" w:rsidRPr="001E7FAD">
        <w:rPr>
          <w:color w:val="000000"/>
          <w:sz w:val="28"/>
          <w:szCs w:val="28"/>
        </w:rPr>
        <w:t xml:space="preserve"> </w:t>
      </w:r>
      <w:r w:rsidR="001E7FAD" w:rsidRPr="001E7FAD">
        <w:rPr>
          <w:rFonts w:ascii="Times New Roman" w:hAnsi="Times New Roman" w:cs="Times New Roman"/>
          <w:color w:val="000000"/>
          <w:sz w:val="28"/>
          <w:szCs w:val="28"/>
        </w:rPr>
        <w:t>Именно этому посвящен наш методический ринг</w:t>
      </w:r>
      <w:r w:rsidR="00EF7A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B4F" w:rsidRPr="00304B4F" w:rsidRDefault="008444F8" w:rsidP="00304B4F">
      <w:pPr>
        <w:pStyle w:val="a5"/>
        <w:rPr>
          <w:sz w:val="32"/>
          <w:szCs w:val="32"/>
        </w:rPr>
      </w:pPr>
      <w:r>
        <w:rPr>
          <w:color w:val="000000"/>
          <w:sz w:val="28"/>
          <w:szCs w:val="28"/>
        </w:rPr>
        <w:t xml:space="preserve"> </w:t>
      </w:r>
      <w:r w:rsidR="00304B4F">
        <w:rPr>
          <w:b/>
          <w:bCs/>
          <w:color w:val="111111"/>
          <w:sz w:val="32"/>
          <w:szCs w:val="32"/>
        </w:rPr>
        <w:t>Существует 2 варианта методических рингов.</w:t>
      </w:r>
    </w:p>
    <w:p w:rsidR="00304B4F" w:rsidRPr="00304B4F" w:rsidRDefault="00304B4F" w:rsidP="00304B4F">
      <w:pPr>
        <w:pStyle w:val="a5"/>
        <w:rPr>
          <w:sz w:val="32"/>
          <w:szCs w:val="32"/>
        </w:rPr>
      </w:pPr>
      <w:r w:rsidRPr="00304B4F">
        <w:rPr>
          <w:color w:val="111111"/>
          <w:sz w:val="32"/>
          <w:szCs w:val="32"/>
        </w:rPr>
        <w:t xml:space="preserve">1 вариант — методический ринг как соревнование методических идей в реализации одной и той же проблемы. </w:t>
      </w:r>
    </w:p>
    <w:p w:rsidR="00304B4F" w:rsidRDefault="00304B4F" w:rsidP="00304B4F">
      <w:pPr>
        <w:pStyle w:val="a5"/>
        <w:rPr>
          <w:color w:val="111111"/>
          <w:sz w:val="32"/>
          <w:szCs w:val="32"/>
        </w:rPr>
      </w:pPr>
      <w:r w:rsidRPr="00304B4F">
        <w:rPr>
          <w:color w:val="111111"/>
          <w:sz w:val="32"/>
          <w:szCs w:val="32"/>
        </w:rPr>
        <w:t>II вариант — методический ринг как разновидность дискуссии при наличии двух противоположных взглядов на вопрос</w:t>
      </w:r>
      <w:r w:rsidR="001C5BCF">
        <w:rPr>
          <w:color w:val="111111"/>
          <w:sz w:val="32"/>
          <w:szCs w:val="32"/>
        </w:rPr>
        <w:t xml:space="preserve"> или утверждение</w:t>
      </w:r>
      <w:r w:rsidRPr="00304B4F">
        <w:rPr>
          <w:color w:val="111111"/>
          <w:sz w:val="32"/>
          <w:szCs w:val="32"/>
        </w:rPr>
        <w:t xml:space="preserve">. </w:t>
      </w:r>
    </w:p>
    <w:p w:rsidR="00304B4F" w:rsidRDefault="00304B4F" w:rsidP="001C5BCF">
      <w:pPr>
        <w:pStyle w:val="a5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 сегодня мы будем работать по второму варианту.</w:t>
      </w:r>
      <w:r w:rsidR="001C5BCF">
        <w:rPr>
          <w:color w:val="111111"/>
          <w:sz w:val="32"/>
          <w:szCs w:val="32"/>
        </w:rPr>
        <w:t xml:space="preserve"> Одной команде</w:t>
      </w:r>
      <w:r>
        <w:rPr>
          <w:color w:val="111111"/>
          <w:sz w:val="32"/>
          <w:szCs w:val="32"/>
        </w:rPr>
        <w:t xml:space="preserve"> предстоит приводить положительные аргументы, а  второй </w:t>
      </w:r>
      <w:proofErr w:type="gramStart"/>
      <w:r>
        <w:rPr>
          <w:color w:val="111111"/>
          <w:sz w:val="32"/>
          <w:szCs w:val="32"/>
        </w:rPr>
        <w:t>–</w:t>
      </w:r>
      <w:r w:rsidR="00EB426B">
        <w:rPr>
          <w:color w:val="111111"/>
          <w:sz w:val="32"/>
          <w:szCs w:val="32"/>
        </w:rPr>
        <w:t>п</w:t>
      </w:r>
      <w:proofErr w:type="gramEnd"/>
      <w:r w:rsidR="00EB426B">
        <w:rPr>
          <w:color w:val="111111"/>
          <w:sz w:val="32"/>
          <w:szCs w:val="32"/>
        </w:rPr>
        <w:t>ротивоположные</w:t>
      </w:r>
      <w:r>
        <w:rPr>
          <w:color w:val="111111"/>
          <w:sz w:val="32"/>
          <w:szCs w:val="32"/>
        </w:rPr>
        <w:t xml:space="preserve"> на одно и то же утверждение.</w:t>
      </w:r>
      <w:r w:rsidR="007C2385">
        <w:rPr>
          <w:color w:val="111111"/>
          <w:sz w:val="32"/>
          <w:szCs w:val="32"/>
        </w:rPr>
        <w:t xml:space="preserve"> В конце ринга путем открытого голосования зрителей</w:t>
      </w:r>
      <w:r w:rsidR="00EF7AA7">
        <w:rPr>
          <w:color w:val="111111"/>
          <w:sz w:val="32"/>
          <w:szCs w:val="32"/>
        </w:rPr>
        <w:t xml:space="preserve"> будет определена лучшая</w:t>
      </w:r>
      <w:r w:rsidR="007C2385">
        <w:rPr>
          <w:color w:val="111111"/>
          <w:sz w:val="32"/>
          <w:szCs w:val="32"/>
        </w:rPr>
        <w:t xml:space="preserve"> </w:t>
      </w:r>
      <w:r w:rsidR="00EF7AA7">
        <w:rPr>
          <w:color w:val="111111"/>
          <w:sz w:val="32"/>
          <w:szCs w:val="32"/>
        </w:rPr>
        <w:t>команда</w:t>
      </w:r>
      <w:r w:rsidR="007C2385">
        <w:rPr>
          <w:color w:val="111111"/>
          <w:sz w:val="32"/>
          <w:szCs w:val="32"/>
        </w:rPr>
        <w:t xml:space="preserve">, также строгое жюри выявит команду-победителя, путем подсчета баллов за раунды. </w:t>
      </w:r>
    </w:p>
    <w:p w:rsidR="001E7FAD" w:rsidRDefault="00304B4F" w:rsidP="00304B4F">
      <w:pPr>
        <w:pStyle w:val="a5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proofErr w:type="gramStart"/>
      <w:r w:rsidRPr="001E7FAD">
        <w:rPr>
          <w:b/>
          <w:color w:val="111111"/>
          <w:sz w:val="32"/>
          <w:szCs w:val="32"/>
        </w:rPr>
        <w:t xml:space="preserve">Участники </w:t>
      </w:r>
      <w:proofErr w:type="spellStart"/>
      <w:r w:rsidRPr="001E7FAD">
        <w:rPr>
          <w:b/>
          <w:color w:val="111111"/>
          <w:sz w:val="32"/>
          <w:szCs w:val="32"/>
        </w:rPr>
        <w:t>ринга</w:t>
      </w:r>
      <w:r w:rsidR="001E7FAD">
        <w:rPr>
          <w:color w:val="111111"/>
          <w:sz w:val="32"/>
          <w:szCs w:val="32"/>
        </w:rPr>
        <w:t>-это</w:t>
      </w:r>
      <w:proofErr w:type="spellEnd"/>
      <w:r w:rsidR="002400D9" w:rsidRPr="002400D9">
        <w:rPr>
          <w:sz w:val="28"/>
          <w:szCs w:val="28"/>
        </w:rPr>
        <w:t xml:space="preserve"> </w:t>
      </w:r>
      <w:r w:rsidR="001E7FAD">
        <w:rPr>
          <w:color w:val="111111"/>
          <w:sz w:val="32"/>
          <w:szCs w:val="32"/>
        </w:rPr>
        <w:t xml:space="preserve">две </w:t>
      </w:r>
      <w:r w:rsidR="002400D9">
        <w:rPr>
          <w:color w:val="111111"/>
          <w:sz w:val="32"/>
          <w:szCs w:val="32"/>
        </w:rPr>
        <w:t xml:space="preserve">команды </w:t>
      </w:r>
      <w:r w:rsidR="007C2385">
        <w:rPr>
          <w:color w:val="111111"/>
          <w:sz w:val="32"/>
          <w:szCs w:val="32"/>
        </w:rPr>
        <w:t xml:space="preserve"> оппонентов, зрители</w:t>
      </w:r>
      <w:r w:rsidR="001E7FAD">
        <w:rPr>
          <w:color w:val="111111"/>
          <w:sz w:val="32"/>
          <w:szCs w:val="32"/>
        </w:rPr>
        <w:t xml:space="preserve">, </w:t>
      </w:r>
      <w:r>
        <w:rPr>
          <w:color w:val="111111"/>
          <w:sz w:val="32"/>
          <w:szCs w:val="32"/>
        </w:rPr>
        <w:t xml:space="preserve"> протокол</w:t>
      </w:r>
      <w:r w:rsidR="001C5BCF">
        <w:rPr>
          <w:color w:val="111111"/>
          <w:sz w:val="32"/>
          <w:szCs w:val="32"/>
        </w:rPr>
        <w:t>ист</w:t>
      </w:r>
      <w:r w:rsidR="00484EE0">
        <w:rPr>
          <w:color w:val="111111"/>
          <w:sz w:val="32"/>
          <w:szCs w:val="32"/>
        </w:rPr>
        <w:t>-хронометрист</w:t>
      </w:r>
      <w:r w:rsidR="001C5BCF">
        <w:rPr>
          <w:color w:val="111111"/>
          <w:sz w:val="32"/>
          <w:szCs w:val="32"/>
        </w:rPr>
        <w:t>, компетентное жюри и ведущий</w:t>
      </w:r>
      <w:r w:rsidRPr="00304B4F">
        <w:rPr>
          <w:color w:val="111111"/>
          <w:sz w:val="32"/>
          <w:szCs w:val="32"/>
        </w:rPr>
        <w:t xml:space="preserve">). </w:t>
      </w:r>
      <w:proofErr w:type="gramEnd"/>
    </w:p>
    <w:p w:rsidR="001E7FAD" w:rsidRDefault="001E7FAD" w:rsidP="00304B4F">
      <w:pPr>
        <w:pStyle w:val="a5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И так сейчас нам нужно будет разделиться на 2 команды, перед вами лежат </w:t>
      </w:r>
      <w:r w:rsidR="00364D4D">
        <w:rPr>
          <w:color w:val="111111"/>
          <w:sz w:val="32"/>
          <w:szCs w:val="32"/>
        </w:rPr>
        <w:t>конфеты</w:t>
      </w:r>
      <w:r>
        <w:rPr>
          <w:color w:val="111111"/>
          <w:sz w:val="32"/>
          <w:szCs w:val="32"/>
        </w:rPr>
        <w:t xml:space="preserve"> разных цветов, выберите </w:t>
      </w:r>
      <w:r w:rsidR="00364D4D">
        <w:rPr>
          <w:color w:val="111111"/>
          <w:sz w:val="32"/>
          <w:szCs w:val="32"/>
        </w:rPr>
        <w:t xml:space="preserve">одну, которая </w:t>
      </w:r>
      <w:r>
        <w:rPr>
          <w:color w:val="111111"/>
          <w:sz w:val="32"/>
          <w:szCs w:val="32"/>
        </w:rPr>
        <w:t xml:space="preserve"> вам нравится. Теперь красные садятся слева, а зеленые справа. Красные надевают бейсболки, а зеленые галстуки.</w:t>
      </w:r>
    </w:p>
    <w:p w:rsidR="00AD1C76" w:rsidRPr="00EF7AA7" w:rsidRDefault="001E7FAD" w:rsidP="00EF7AA7">
      <w:pPr>
        <w:pStyle w:val="a5"/>
        <w:rPr>
          <w:sz w:val="32"/>
          <w:szCs w:val="32"/>
        </w:rPr>
      </w:pPr>
      <w:r w:rsidRPr="00EF7AA7">
        <w:rPr>
          <w:b/>
          <w:sz w:val="28"/>
          <w:szCs w:val="28"/>
        </w:rPr>
        <w:t xml:space="preserve">За </w:t>
      </w:r>
      <w:r w:rsidR="00364D4D">
        <w:rPr>
          <w:b/>
          <w:sz w:val="28"/>
          <w:szCs w:val="28"/>
        </w:rPr>
        <w:t>10</w:t>
      </w:r>
      <w:r w:rsidRPr="00EF7AA7">
        <w:rPr>
          <w:b/>
          <w:sz w:val="28"/>
          <w:szCs w:val="28"/>
        </w:rPr>
        <w:t xml:space="preserve"> секунд пр</w:t>
      </w:r>
      <w:r w:rsidR="002400D9" w:rsidRPr="00EF7AA7">
        <w:rPr>
          <w:b/>
          <w:sz w:val="28"/>
          <w:szCs w:val="28"/>
        </w:rPr>
        <w:t xml:space="preserve">идумайте название </w:t>
      </w:r>
      <w:r w:rsidRPr="00EF7AA7">
        <w:rPr>
          <w:b/>
          <w:sz w:val="28"/>
          <w:szCs w:val="28"/>
        </w:rPr>
        <w:t>своим командам</w:t>
      </w:r>
      <w:r w:rsidR="002400D9" w:rsidRPr="00EF7AA7">
        <w:rPr>
          <w:b/>
          <w:sz w:val="28"/>
          <w:szCs w:val="28"/>
        </w:rPr>
        <w:t xml:space="preserve"> и запишите на ваших заготовках</w:t>
      </w:r>
      <w:r w:rsidR="002400D9">
        <w:rPr>
          <w:sz w:val="28"/>
          <w:szCs w:val="28"/>
        </w:rPr>
        <w:t xml:space="preserve">. </w:t>
      </w:r>
    </w:p>
    <w:p w:rsidR="00DB7C3A" w:rsidRDefault="007C2385" w:rsidP="007B2E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ринг будет состоять из двух раундов</w:t>
      </w:r>
      <w:r w:rsidR="00DB7C3A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Каждый раунд будет оцениват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 компетентным жюри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B7C3A" w:rsidRDefault="00A4349D" w:rsidP="007B2E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Итак, 1 раунд «Блиц-опрос»</w:t>
      </w:r>
    </w:p>
    <w:p w:rsidR="00A4349D" w:rsidRDefault="00A4349D" w:rsidP="007B2E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необходимо как можно быстрее дать ответ на вопрос. </w:t>
      </w:r>
      <w:r w:rsidR="007C2385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правильный ответ команде присуждается 1очко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1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4D4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дать, ответ сначала позвените колокольчиком.</w:t>
      </w:r>
    </w:p>
    <w:p w:rsidR="00A4349D" w:rsidRDefault="00A4349D" w:rsidP="00DD5832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закончился 1 раунд. Жюри подводит итоги. А мы с вами </w:t>
      </w:r>
      <w:r w:rsidR="00DC549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переходим ко 2 раунду</w:t>
      </w:r>
      <w:r w:rsidR="00DD58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5832" w:rsidRDefault="00DD5832" w:rsidP="007B2E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832" w:rsidRDefault="00DC549F" w:rsidP="007B2E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команда, которая </w:t>
      </w:r>
      <w:proofErr w:type="gramStart"/>
      <w:r w:rsidRPr="005A0DAE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отгадает</w:t>
      </w:r>
      <w:proofErr w:type="gramEnd"/>
      <w:r w:rsidRPr="005A0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какой руке монета, будет приводить только положительные аргументы на предложенные утверждения, другая команда будет убеждать в обратном.</w:t>
      </w:r>
      <w:r w:rsidR="005A0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размышление дается 2 минуты. </w:t>
      </w:r>
      <w:r w:rsidR="00AE1DB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на выступление до 2 –</w:t>
      </w:r>
      <w:proofErr w:type="spellStart"/>
      <w:r w:rsidR="00AE1DB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AE1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 </w:t>
      </w:r>
      <w:r w:rsidR="005A0DAE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будет оценивать выступление команд по пятибалльной системе за каждое утверждение. Максимальное количество баллов за  второй раунд-10 баллов.</w:t>
      </w:r>
      <w:r w:rsidR="00AE1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5CDD" w:rsidRDefault="00E15CDD" w:rsidP="007B2E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утверждение</w:t>
      </w:r>
      <w:r w:rsidR="00761F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1F1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олимпиадах является самоопределением будущей профессиональной деятельности детей</w:t>
      </w:r>
    </w:p>
    <w:p w:rsidR="00761F17" w:rsidRDefault="00761F17" w:rsidP="007B2E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утверждение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1F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61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гимназии организация и проведение предметных олимпиад проходит на высоком уровне.</w:t>
      </w:r>
    </w:p>
    <w:p w:rsidR="00F665D0" w:rsidRPr="005A0DAE" w:rsidRDefault="00761F17" w:rsidP="007B2E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665D0" w:rsidRPr="00B92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утверждение</w:t>
      </w:r>
      <w:r w:rsidR="00F665D0" w:rsidRPr="00F66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65D0">
        <w:rPr>
          <w:rFonts w:ascii="Times New Roman" w:eastAsia="Times New Roman" w:hAnsi="Times New Roman" w:cs="Times New Roman"/>
          <w:color w:val="000000"/>
          <w:sz w:val="28"/>
          <w:szCs w:val="28"/>
        </w:rPr>
        <w:t>– «</w:t>
      </w:r>
      <w:r w:rsidR="00F665D0" w:rsidRPr="00F665D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" Банка " Одаренных детей необходимо для качественного отбора учащихся на </w:t>
      </w:r>
      <w:r w:rsidR="00F665D0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олимпиады»</w:t>
      </w:r>
    </w:p>
    <w:p w:rsidR="006057FB" w:rsidRDefault="006057FB" w:rsidP="00605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0DAE" w:rsidRDefault="00C22452" w:rsidP="005A0DA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Подошел к концу наш Методический ринг. </w:t>
      </w:r>
      <w:r w:rsidR="005A0DAE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</w:t>
      </w:r>
      <w:r w:rsidR="005A0D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подводит итоги и определяет команду-победителя,</w:t>
      </w:r>
      <w:r w:rsidR="001A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попрошу </w:t>
      </w:r>
      <w:r w:rsidR="00761F1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команд</w:t>
      </w:r>
      <w:r w:rsidR="00D16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6DE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высказать свое мнение о нашем сегодняшнем мероприятии.</w:t>
      </w:r>
      <w:r w:rsidR="00D16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2452" w:rsidRDefault="0057545A" w:rsidP="005A0DA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вам </w:t>
      </w:r>
      <w:r w:rsidR="00EF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 к сути:</w:t>
      </w:r>
    </w:p>
    <w:p w:rsidR="00EF7AA7" w:rsidRDefault="00EF7AA7" w:rsidP="00EF7AA7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важная мысль ринга и самая спорная мысль ринга.</w:t>
      </w:r>
    </w:p>
    <w:p w:rsidR="00B81A8F" w:rsidRDefault="00B81A8F" w:rsidP="00B81A8F">
      <w:pPr>
        <w:pStyle w:val="a6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F17" w:rsidRPr="00B81A8F" w:rsidRDefault="00B81A8F" w:rsidP="00B81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8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хотелось бы добавить, что</w:t>
      </w:r>
      <w:r w:rsidR="00761F17" w:rsidRPr="00B81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8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61F17" w:rsidRPr="00B81A8F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с одаренными детьми является одним из важнейших условий для совершенствования профессиональных знаний педагогов</w:t>
      </w:r>
      <w:r w:rsidRPr="00B81A8F">
        <w:rPr>
          <w:rFonts w:ascii="Times New Roman" w:eastAsia="Times New Roman" w:hAnsi="Times New Roman" w:cs="Times New Roman"/>
          <w:color w:val="000000"/>
          <w:sz w:val="28"/>
          <w:szCs w:val="28"/>
        </w:rPr>
        <w:t>. Успех ребенка во многом зависит от того, какой педагог с ним работает. Для того</w:t>
      </w:r>
      <w:proofErr w:type="gramStart"/>
      <w:r w:rsidRPr="00B81A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81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работать с талантливой молодежью, необходимо много работать над собой, то есть постоянно совершенствоваться. Но для достижения высоких результатов должны быть созданы условия не только со стороны учителя-предметника, но и школы в целом </w:t>
      </w:r>
    </w:p>
    <w:p w:rsidR="0057545A" w:rsidRDefault="0057545A" w:rsidP="00EF7AA7">
      <w:pPr>
        <w:pStyle w:val="a6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CED" w:rsidRDefault="00EF7AA7" w:rsidP="003C373C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так, предоставляется слово компетентному жюри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EF7AA7" w:rsidRDefault="00234D5D" w:rsidP="003C373C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зрители с помощью а</w:t>
      </w:r>
      <w:r w:rsidR="00EF7AA7">
        <w:rPr>
          <w:rFonts w:ascii="Times New Roman" w:eastAsia="Times New Roman" w:hAnsi="Times New Roman" w:cs="Times New Roman"/>
          <w:color w:val="000000"/>
          <w:sz w:val="28"/>
          <w:szCs w:val="28"/>
        </w:rPr>
        <w:t>плодисментов выберут 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нду, которая заслуживает победы</w:t>
      </w:r>
      <w:r w:rsidR="00AE1D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1DBA" w:rsidRDefault="00AE1DBA" w:rsidP="003C373C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DBA" w:rsidRDefault="00AE1DBA" w:rsidP="003C373C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 слово для самоанализа ……..</w:t>
      </w:r>
    </w:p>
    <w:p w:rsidR="00EF7AA7" w:rsidRPr="003C373C" w:rsidRDefault="00EF7AA7" w:rsidP="003C373C">
      <w:pPr>
        <w:shd w:val="clear" w:color="auto" w:fill="FFFFFF"/>
        <w:spacing w:after="0" w:line="278" w:lineRule="atLeast"/>
        <w:rPr>
          <w:rFonts w:ascii="Arial" w:eastAsia="Times New Roman" w:hAnsi="Arial" w:cs="Arial"/>
          <w:b/>
          <w:bCs/>
          <w:color w:val="003300"/>
        </w:rPr>
      </w:pPr>
    </w:p>
    <w:sectPr w:rsidR="00EF7AA7" w:rsidRPr="003C373C" w:rsidSect="00BA318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B97"/>
    <w:multiLevelType w:val="multilevel"/>
    <w:tmpl w:val="893E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92D87"/>
    <w:multiLevelType w:val="hybridMultilevel"/>
    <w:tmpl w:val="44583148"/>
    <w:lvl w:ilvl="0" w:tplc="3C6203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8619BF"/>
    <w:multiLevelType w:val="hybridMultilevel"/>
    <w:tmpl w:val="A8F06934"/>
    <w:lvl w:ilvl="0" w:tplc="50204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AB7ABF"/>
    <w:multiLevelType w:val="hybridMultilevel"/>
    <w:tmpl w:val="46105F3C"/>
    <w:lvl w:ilvl="0" w:tplc="A6F20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E312FB"/>
    <w:multiLevelType w:val="hybridMultilevel"/>
    <w:tmpl w:val="49887DEE"/>
    <w:lvl w:ilvl="0" w:tplc="427C1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C45235"/>
    <w:multiLevelType w:val="multilevel"/>
    <w:tmpl w:val="198426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E42D1"/>
    <w:multiLevelType w:val="multilevel"/>
    <w:tmpl w:val="2BD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70CE8"/>
    <w:multiLevelType w:val="multilevel"/>
    <w:tmpl w:val="7FD48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B48BD"/>
    <w:multiLevelType w:val="multilevel"/>
    <w:tmpl w:val="9D18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93E68"/>
    <w:multiLevelType w:val="multilevel"/>
    <w:tmpl w:val="D434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AD5"/>
    <w:rsid w:val="00003CED"/>
    <w:rsid w:val="00042E73"/>
    <w:rsid w:val="0007143A"/>
    <w:rsid w:val="00073ACC"/>
    <w:rsid w:val="000D2AD5"/>
    <w:rsid w:val="00187565"/>
    <w:rsid w:val="001A6DE9"/>
    <w:rsid w:val="001C5BCF"/>
    <w:rsid w:val="001E4B81"/>
    <w:rsid w:val="001E7FAD"/>
    <w:rsid w:val="00225222"/>
    <w:rsid w:val="00234D5D"/>
    <w:rsid w:val="002400D9"/>
    <w:rsid w:val="00254D22"/>
    <w:rsid w:val="00266DEB"/>
    <w:rsid w:val="00295762"/>
    <w:rsid w:val="00304B4F"/>
    <w:rsid w:val="00355270"/>
    <w:rsid w:val="00364D4D"/>
    <w:rsid w:val="003A644A"/>
    <w:rsid w:val="003C373C"/>
    <w:rsid w:val="00413B9A"/>
    <w:rsid w:val="004440B0"/>
    <w:rsid w:val="00484EE0"/>
    <w:rsid w:val="004A44D8"/>
    <w:rsid w:val="00533589"/>
    <w:rsid w:val="00534D1F"/>
    <w:rsid w:val="0057545A"/>
    <w:rsid w:val="005A0DAE"/>
    <w:rsid w:val="006057FB"/>
    <w:rsid w:val="006709FC"/>
    <w:rsid w:val="00761F17"/>
    <w:rsid w:val="007B2E50"/>
    <w:rsid w:val="007C2385"/>
    <w:rsid w:val="007F6E60"/>
    <w:rsid w:val="00803755"/>
    <w:rsid w:val="00816126"/>
    <w:rsid w:val="008444F8"/>
    <w:rsid w:val="0085385D"/>
    <w:rsid w:val="00870480"/>
    <w:rsid w:val="00961A8B"/>
    <w:rsid w:val="009A1DE2"/>
    <w:rsid w:val="009C4859"/>
    <w:rsid w:val="00A4349D"/>
    <w:rsid w:val="00A71F52"/>
    <w:rsid w:val="00AD1C76"/>
    <w:rsid w:val="00AE1DBA"/>
    <w:rsid w:val="00AE61B3"/>
    <w:rsid w:val="00AF0A78"/>
    <w:rsid w:val="00B81A8F"/>
    <w:rsid w:val="00B929B0"/>
    <w:rsid w:val="00BA318D"/>
    <w:rsid w:val="00BE0F5D"/>
    <w:rsid w:val="00C167FD"/>
    <w:rsid w:val="00C22452"/>
    <w:rsid w:val="00C600D4"/>
    <w:rsid w:val="00C71D76"/>
    <w:rsid w:val="00C9126F"/>
    <w:rsid w:val="00C946B5"/>
    <w:rsid w:val="00CD03E7"/>
    <w:rsid w:val="00CD46ED"/>
    <w:rsid w:val="00D16ABB"/>
    <w:rsid w:val="00D16BCE"/>
    <w:rsid w:val="00DB7C3A"/>
    <w:rsid w:val="00DC549F"/>
    <w:rsid w:val="00DD5832"/>
    <w:rsid w:val="00E07638"/>
    <w:rsid w:val="00E15CDD"/>
    <w:rsid w:val="00E47759"/>
    <w:rsid w:val="00E7444A"/>
    <w:rsid w:val="00EA0C08"/>
    <w:rsid w:val="00EB426B"/>
    <w:rsid w:val="00ED4850"/>
    <w:rsid w:val="00EF7AA7"/>
    <w:rsid w:val="00F214EC"/>
    <w:rsid w:val="00F47D28"/>
    <w:rsid w:val="00F665D0"/>
    <w:rsid w:val="00F90C92"/>
    <w:rsid w:val="00FD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8"/>
  </w:style>
  <w:style w:type="paragraph" w:styleId="3">
    <w:name w:val="heading 3"/>
    <w:basedOn w:val="a"/>
    <w:link w:val="30"/>
    <w:uiPriority w:val="9"/>
    <w:qFormat/>
    <w:rsid w:val="007F6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3CED"/>
    <w:rPr>
      <w:b/>
      <w:bCs/>
    </w:rPr>
  </w:style>
  <w:style w:type="character" w:customStyle="1" w:styleId="apple-converted-space">
    <w:name w:val="apple-converted-space"/>
    <w:basedOn w:val="a0"/>
    <w:rsid w:val="00003CED"/>
  </w:style>
  <w:style w:type="character" w:customStyle="1" w:styleId="submenu-table">
    <w:name w:val="submenu-table"/>
    <w:basedOn w:val="a0"/>
    <w:rsid w:val="00F90C92"/>
  </w:style>
  <w:style w:type="character" w:customStyle="1" w:styleId="butback">
    <w:name w:val="butback"/>
    <w:basedOn w:val="a0"/>
    <w:rsid w:val="00295762"/>
  </w:style>
  <w:style w:type="character" w:customStyle="1" w:styleId="30">
    <w:name w:val="Заголовок 3 Знак"/>
    <w:basedOn w:val="a0"/>
    <w:link w:val="3"/>
    <w:uiPriority w:val="9"/>
    <w:rsid w:val="007F6E6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Emphasis"/>
    <w:basedOn w:val="a0"/>
    <w:uiPriority w:val="20"/>
    <w:qFormat/>
    <w:rsid w:val="007F6E60"/>
    <w:rPr>
      <w:i/>
      <w:iCs/>
    </w:rPr>
  </w:style>
  <w:style w:type="paragraph" w:styleId="a5">
    <w:name w:val="Normal (Web)"/>
    <w:basedOn w:val="a"/>
    <w:uiPriority w:val="99"/>
    <w:unhideWhenUsed/>
    <w:rsid w:val="007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4349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87565"/>
    <w:rPr>
      <w:color w:val="0000FF"/>
      <w:u w:val="single"/>
    </w:rPr>
  </w:style>
  <w:style w:type="character" w:customStyle="1" w:styleId="link">
    <w:name w:val="link"/>
    <w:basedOn w:val="a0"/>
    <w:rsid w:val="009C4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735">
          <w:marLeft w:val="0"/>
          <w:marRight w:val="142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551">
          <w:marLeft w:val="0"/>
          <w:marRight w:val="142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015">
          <w:marLeft w:val="0"/>
          <w:marRight w:val="142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319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04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02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043">
          <w:marLeft w:val="0"/>
          <w:marRight w:val="142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277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959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0EB3-977E-4610-89F0-4D131CF6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2014-04-15T04:03:00Z</cp:lastPrinted>
  <dcterms:created xsi:type="dcterms:W3CDTF">2014-04-14T10:59:00Z</dcterms:created>
  <dcterms:modified xsi:type="dcterms:W3CDTF">2024-08-28T15:50:00Z</dcterms:modified>
</cp:coreProperties>
</file>