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D69A" w14:textId="77777777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</w:p>
    <w:p w14:paraId="1E89983B" w14:textId="77777777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1FA1D173" w14:textId="77777777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«ДЕТСКИЙ САД № 9 «ЧЕБУРАШКА»</w:t>
      </w:r>
    </w:p>
    <w:p w14:paraId="1DECDD3B" w14:textId="77777777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Г.МИЧУРИНСКА ТАМБОВСКОЙ ОБЛАСТИ</w:t>
      </w:r>
    </w:p>
    <w:p w14:paraId="22EFD99B" w14:textId="77777777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67BD97C" w14:textId="77777777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393760, Тамбовская область, </w:t>
      </w:r>
      <w:proofErr w:type="spellStart"/>
      <w:r w:rsidRPr="00AD4F5F">
        <w:rPr>
          <w:rFonts w:ascii="Times New Roman" w:eastAsia="Calibri" w:hAnsi="Times New Roman" w:cs="Times New Roman"/>
          <w:sz w:val="28"/>
          <w:szCs w:val="28"/>
        </w:rPr>
        <w:t>г.Мичуринск</w:t>
      </w:r>
      <w:proofErr w:type="spellEnd"/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D4F5F">
        <w:rPr>
          <w:rFonts w:ascii="Times New Roman" w:eastAsia="Calibri" w:hAnsi="Times New Roman" w:cs="Times New Roman"/>
          <w:sz w:val="28"/>
          <w:szCs w:val="28"/>
        </w:rPr>
        <w:t>ул.Украинская</w:t>
      </w:r>
      <w:proofErr w:type="spellEnd"/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, дом 42, </w:t>
      </w:r>
    </w:p>
    <w:p w14:paraId="38536382" w14:textId="77777777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т</w:t>
      </w:r>
      <w:r w:rsidRPr="00AD4F5F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8-(47545)-5-25-22, </w:t>
      </w:r>
      <w:proofErr w:type="spellStart"/>
      <w:r w:rsidRPr="00AD4F5F">
        <w:rPr>
          <w:rFonts w:ascii="Times New Roman" w:eastAsia="Calibri" w:hAnsi="Times New Roman" w:cs="Times New Roman"/>
          <w:sz w:val="28"/>
          <w:szCs w:val="28"/>
          <w:lang w:val="de-DE"/>
        </w:rPr>
        <w:t>E-mail</w:t>
      </w:r>
      <w:proofErr w:type="spellEnd"/>
      <w:r w:rsidRPr="00AD4F5F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: </w:t>
      </w:r>
      <w:hyperlink r:id="rId6" w:history="1">
        <w:r w:rsidRPr="00AD4F5F">
          <w:rPr>
            <w:rFonts w:ascii="Times New Roman" w:eastAsia="Calibri" w:hAnsi="Times New Roman" w:cs="Times New Roman"/>
            <w:sz w:val="28"/>
            <w:szCs w:val="28"/>
            <w:u w:val="single"/>
            <w:lang w:val="de-DE"/>
          </w:rPr>
          <w:t>michmdou9@yandex.ru</w:t>
        </w:r>
      </w:hyperlink>
    </w:p>
    <w:p w14:paraId="721D368F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14:paraId="65C2FEF6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14:paraId="04BC1CAE" w14:textId="77777777" w:rsidR="00AD4F5F" w:rsidRPr="00AD4F5F" w:rsidRDefault="00AD4F5F" w:rsidP="00AD4F5F">
      <w:pPr>
        <w:spacing w:after="0" w:line="240" w:lineRule="auto"/>
        <w:jc w:val="center"/>
        <w:rPr>
          <w:rFonts w:ascii="Monotype Corsiva" w:eastAsia="Calibri" w:hAnsi="Monotype Corsiva" w:cs="Monotype Corsiva"/>
          <w:color w:val="FF0000"/>
          <w:sz w:val="42"/>
          <w:szCs w:val="42"/>
        </w:rPr>
      </w:pPr>
      <w:r w:rsidRPr="00AD4F5F">
        <w:rPr>
          <w:rFonts w:ascii="Monotype Corsiva" w:eastAsia="Calibri" w:hAnsi="Monotype Corsiva" w:cs="Monotype Corsiva"/>
          <w:color w:val="FF0000"/>
          <w:sz w:val="42"/>
          <w:szCs w:val="42"/>
        </w:rPr>
        <w:t>Практико-ориентированный, социально-значимый проект для детей в возрасте от 5 до 6 лет группы комбинированной направленности «Пчёлки» на тему</w:t>
      </w:r>
    </w:p>
    <w:p w14:paraId="3FA4F59C" w14:textId="77777777" w:rsidR="00AD4F5F" w:rsidRPr="00AD4F5F" w:rsidRDefault="00AD4F5F" w:rsidP="00AD4F5F">
      <w:pPr>
        <w:spacing w:after="0" w:line="240" w:lineRule="auto"/>
        <w:jc w:val="center"/>
        <w:rPr>
          <w:rFonts w:ascii="Monotype Corsiva" w:eastAsia="Calibri" w:hAnsi="Monotype Corsiva" w:cs="Monotype Corsiva"/>
          <w:color w:val="FF0000"/>
          <w:sz w:val="42"/>
          <w:szCs w:val="42"/>
        </w:rPr>
      </w:pPr>
      <w:r w:rsidRPr="00AD4F5F">
        <w:rPr>
          <w:rFonts w:ascii="Monotype Corsiva" w:eastAsia="Calibri" w:hAnsi="Monotype Corsiva" w:cs="Monotype Corsiva"/>
          <w:color w:val="FF0000"/>
          <w:sz w:val="42"/>
          <w:szCs w:val="42"/>
        </w:rPr>
        <w:t>«Мы память бережно храним»,</w:t>
      </w:r>
    </w:p>
    <w:p w14:paraId="366F3691" w14:textId="50E668A7" w:rsidR="00AD4F5F" w:rsidRPr="00AD4F5F" w:rsidRDefault="00AD4F5F" w:rsidP="00AD4F5F">
      <w:pPr>
        <w:spacing w:after="0" w:line="240" w:lineRule="auto"/>
        <w:jc w:val="center"/>
        <w:rPr>
          <w:rFonts w:ascii="Monotype Corsiva" w:eastAsia="Calibri" w:hAnsi="Monotype Corsiva" w:cs="Monotype Corsiva"/>
          <w:color w:val="FF0000"/>
          <w:sz w:val="42"/>
          <w:szCs w:val="42"/>
        </w:rPr>
      </w:pPr>
      <w:r w:rsidRPr="00AD4F5F">
        <w:rPr>
          <w:rFonts w:ascii="Monotype Corsiva" w:eastAsia="Calibri" w:hAnsi="Monotype Corsiva" w:cs="Monotype Corsiva"/>
          <w:color w:val="FF0000"/>
          <w:sz w:val="42"/>
          <w:szCs w:val="42"/>
        </w:rPr>
        <w:t>посвященный подготовке к 7</w:t>
      </w:r>
      <w:r w:rsidR="00D72511">
        <w:rPr>
          <w:rFonts w:ascii="Monotype Corsiva" w:eastAsia="Calibri" w:hAnsi="Monotype Corsiva" w:cs="Monotype Corsiva"/>
          <w:color w:val="FF0000"/>
          <w:sz w:val="42"/>
          <w:szCs w:val="42"/>
        </w:rPr>
        <w:t>9</w:t>
      </w:r>
      <w:r w:rsidRPr="00AD4F5F">
        <w:rPr>
          <w:rFonts w:ascii="Monotype Corsiva" w:eastAsia="Calibri" w:hAnsi="Monotype Corsiva" w:cs="Monotype Corsiva"/>
          <w:color w:val="FF0000"/>
          <w:sz w:val="42"/>
          <w:szCs w:val="42"/>
        </w:rPr>
        <w:t>летию Победы в Великой Отечественной войне</w:t>
      </w:r>
    </w:p>
    <w:p w14:paraId="638D2ACC" w14:textId="10227279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AFB0F2" w14:textId="62FFD998" w:rsidR="00AD4F5F" w:rsidRPr="00AD4F5F" w:rsidRDefault="00E53D42" w:rsidP="00E53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1BCFB64" wp14:editId="4407316C">
            <wp:extent cx="4762500" cy="2676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5C26E" w14:textId="77777777" w:rsidR="00E53D42" w:rsidRDefault="00D72511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4A368D70" w14:textId="77777777" w:rsidR="00E53D42" w:rsidRDefault="00E53D42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E0F90F" w14:textId="77777777" w:rsidR="00E53D42" w:rsidRDefault="00E53D42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27F393" w14:textId="77777777" w:rsidR="00E53D42" w:rsidRDefault="00E53D42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DA5FFD" w14:textId="77777777" w:rsidR="00E53D42" w:rsidRDefault="00E53D42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FF29A2" w14:textId="77777777" w:rsidR="00E53D42" w:rsidRDefault="00E53D42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61E493" w14:textId="77777777" w:rsidR="00E53D42" w:rsidRDefault="00E53D42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5BF2A0" w14:textId="77777777" w:rsidR="00E53D42" w:rsidRDefault="00E53D42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C43E83" w14:textId="2C9B3C10" w:rsidR="00E53D42" w:rsidRDefault="00D72511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14:paraId="24240FC7" w14:textId="1477C28A" w:rsidR="00AD4F5F" w:rsidRPr="00AD4F5F" w:rsidRDefault="00AD4F5F" w:rsidP="00E53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Автор: воспитател</w:t>
      </w:r>
      <w:r w:rsidR="00D72511">
        <w:rPr>
          <w:rFonts w:ascii="Times New Roman" w:eastAsia="Calibri" w:hAnsi="Times New Roman" w:cs="Times New Roman"/>
          <w:sz w:val="28"/>
          <w:szCs w:val="28"/>
        </w:rPr>
        <w:t>ь</w:t>
      </w:r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 Горбунова Е.А.</w:t>
      </w:r>
    </w:p>
    <w:p w14:paraId="167E134C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B70174" w14:textId="77777777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РФ, Тамбовская область, </w:t>
      </w:r>
      <w:proofErr w:type="spellStart"/>
      <w:r w:rsidRPr="00AD4F5F">
        <w:rPr>
          <w:rFonts w:ascii="Times New Roman" w:eastAsia="Calibri" w:hAnsi="Times New Roman" w:cs="Times New Roman"/>
          <w:sz w:val="28"/>
          <w:szCs w:val="28"/>
        </w:rPr>
        <w:t>г.Мичуринск</w:t>
      </w:r>
      <w:proofErr w:type="spellEnd"/>
    </w:p>
    <w:p w14:paraId="415433A6" w14:textId="38B105CB" w:rsidR="00E53D42" w:rsidRPr="00AD4F5F" w:rsidRDefault="00AD4F5F" w:rsidP="00E53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20</w:t>
      </w:r>
      <w:r w:rsidR="00D72511">
        <w:rPr>
          <w:rFonts w:ascii="Times New Roman" w:eastAsia="Calibri" w:hAnsi="Times New Roman" w:cs="Times New Roman"/>
          <w:sz w:val="28"/>
          <w:szCs w:val="28"/>
        </w:rPr>
        <w:t>23</w:t>
      </w:r>
      <w:r w:rsidRPr="00AD4F5F">
        <w:rPr>
          <w:rFonts w:ascii="Times New Roman" w:eastAsia="Calibri" w:hAnsi="Times New Roman" w:cs="Times New Roman"/>
          <w:sz w:val="28"/>
          <w:szCs w:val="28"/>
        </w:rPr>
        <w:t>-202</w:t>
      </w:r>
      <w:r w:rsidR="00D72511">
        <w:rPr>
          <w:rFonts w:ascii="Times New Roman" w:eastAsia="Calibri" w:hAnsi="Times New Roman" w:cs="Times New Roman"/>
          <w:sz w:val="28"/>
          <w:szCs w:val="28"/>
        </w:rPr>
        <w:t>4</w:t>
      </w:r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49D05B1A" w14:textId="77777777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4F5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W w:w="9555" w:type="dxa"/>
        <w:tblInd w:w="-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2519"/>
        <w:gridCol w:w="7036"/>
      </w:tblGrid>
      <w:tr w:rsidR="00AD4F5F" w:rsidRPr="00AD4F5F" w14:paraId="5724A6EA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43BE06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Возрастная</w:t>
            </w: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DDD442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5-6лет</w:t>
            </w:r>
          </w:p>
        </w:tc>
      </w:tr>
      <w:tr w:rsidR="00AD4F5F" w:rsidRPr="00AD4F5F" w14:paraId="7994635B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244F07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F88839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«Речевое развитие», </w:t>
            </w:r>
          </w:p>
          <w:p w14:paraId="2C8ED3E4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«Познавательное развитие», </w:t>
            </w:r>
          </w:p>
          <w:p w14:paraId="7E639BEE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«Социально-коммуникативное развитие», </w:t>
            </w:r>
          </w:p>
          <w:p w14:paraId="4E61EBF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«Художественно-эстетическое развитие», </w:t>
            </w:r>
          </w:p>
          <w:p w14:paraId="1DA5B819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«Физическое развитие».</w:t>
            </w:r>
          </w:p>
        </w:tc>
      </w:tr>
      <w:tr w:rsidR="00AD4F5F" w:rsidRPr="00AD4F5F" w14:paraId="6E1CD1B3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B496D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0A9409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дети старшего дошкольного возраста,</w:t>
            </w:r>
          </w:p>
          <w:p w14:paraId="7BDDFB6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родители (законные представители), </w:t>
            </w:r>
          </w:p>
          <w:p w14:paraId="0E01977A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педагоги ДОУ.</w:t>
            </w:r>
          </w:p>
        </w:tc>
      </w:tr>
      <w:tr w:rsidR="00AD4F5F" w:rsidRPr="00AD4F5F" w14:paraId="3E713F8A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5AA9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8DAEA2" w14:textId="5C872FAD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01.11.20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г. - 01.05.202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AD4F5F" w:rsidRPr="00AD4F5F" w14:paraId="5EE46667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9F5DF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</w:t>
            </w: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E37AA2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Практико-ориентированный, социально-значимый</w:t>
            </w:r>
          </w:p>
        </w:tc>
      </w:tr>
      <w:tr w:rsidR="00AD4F5F" w:rsidRPr="00AD4F5F" w14:paraId="613D5FE0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39572E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степени участия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D270C7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</w:tc>
      </w:tr>
      <w:tr w:rsidR="00AD4F5F" w:rsidRPr="00AD4F5F" w14:paraId="5096F670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940F9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25AC1A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игровая, </w:t>
            </w:r>
          </w:p>
          <w:p w14:paraId="59484267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коммуникативная, </w:t>
            </w:r>
          </w:p>
          <w:p w14:paraId="4428450E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восприятие художественной литературы, </w:t>
            </w:r>
          </w:p>
          <w:p w14:paraId="57EE098B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изобразительная, </w:t>
            </w:r>
          </w:p>
          <w:p w14:paraId="61F10311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познавательно–исследовательская, </w:t>
            </w:r>
          </w:p>
          <w:p w14:paraId="760FA0C1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двигательная.</w:t>
            </w:r>
          </w:p>
        </w:tc>
      </w:tr>
      <w:tr w:rsidR="00AD4F5F" w:rsidRPr="00AD4F5F" w14:paraId="70109C48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78F6EF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Гипотеза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61D45" w14:textId="3EFF2088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Если мы привлечем внимание старших дошкольников и их родителей к детальному изучению истории Великой Отечественной войны 1941-1945 годов и их участию в мероприятиях по подготовке и празднованию 7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-летия Победы, то подробнее узнаем весь ход военных действий на всей территории Советского Союза во время Великой Отечественной войны,  городах–героях, героях ВОВ.</w:t>
            </w:r>
          </w:p>
          <w:p w14:paraId="08BDAFDE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F5F" w:rsidRPr="00AD4F5F" w14:paraId="15F6D537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485EAE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65220A" w14:textId="6ECFBE1D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наступившем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мае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исполняется  7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proofErr w:type="gramEnd"/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лет Победы в Великой Отечественной войне.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желание 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к её защите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>, уважение к истории.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   Создание проекта «Мы память бережно храним» направлено на работу по воспитанию у дошкольников 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летия</w:t>
            </w:r>
            <w:proofErr w:type="spell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Победы. </w:t>
            </w:r>
          </w:p>
          <w:p w14:paraId="11D79188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F5F" w:rsidRPr="00AD4F5F" w14:paraId="6223938E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5E6B68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4B591B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      </w:r>
          </w:p>
          <w:p w14:paraId="43A66954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F5F" w:rsidRPr="00AD4F5F" w14:paraId="49DD2296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E098D6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5412F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Образовательные:</w:t>
            </w:r>
          </w:p>
          <w:p w14:paraId="1C67B983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представление об истории ВОВ, используя различные виды деятельности;</w:t>
            </w:r>
          </w:p>
          <w:p w14:paraId="5244AA22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Пробуждать интерес к прошлому нашего города, страны;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Познакомить с ходом военных действий во время Великой Отечественной войны, с городами-героями;</w:t>
            </w:r>
          </w:p>
          <w:p w14:paraId="2F3FC87F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Показать мужество и героизм людей в ходе Великой Отечественной войны;</w:t>
            </w:r>
          </w:p>
          <w:p w14:paraId="3CFB8A6D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Развивающие:</w:t>
            </w:r>
          </w:p>
          <w:p w14:paraId="18FA4CB8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умение воспринимать произведения литературы, живописи, музыки;</w:t>
            </w:r>
          </w:p>
          <w:p w14:paraId="555DEF82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Учить выражать свои чувства, обогащать словарный запас;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Развивать чувство коллективизма;</w:t>
            </w:r>
          </w:p>
          <w:p w14:paraId="0FBA1EB4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Воспитательные:</w:t>
            </w:r>
          </w:p>
          <w:p w14:paraId="72389603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Воспитывать духовно-нравственные и патриотические чувства, гордость за свою страну, любовь и заботливое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 к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старшему поколению,  бережное отношение к семейным фотографиям и наградам.</w:t>
            </w:r>
          </w:p>
          <w:p w14:paraId="7FDFDAE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F5F" w:rsidRPr="00AD4F5F" w14:paraId="4CC1214B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4B287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C1BD4F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1 этап. Подготовительный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 (</w:t>
            </w:r>
            <w:r w:rsidRPr="00AD4F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информационно – накопительный, организационный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  <w:p w14:paraId="2788587E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разработка проекта, определение гипотезы и проблемы проекта;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постановка цели и задач;</w:t>
            </w:r>
          </w:p>
          <w:p w14:paraId="34B7969E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определение основных форм работы;</w:t>
            </w:r>
          </w:p>
          <w:p w14:paraId="0219F1C3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 информации, литературы, дополнительных 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материалов;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работа по составлению этапов и плана по реализации проекта;</w:t>
            </w:r>
          </w:p>
          <w:p w14:paraId="385C6875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этап. Основной (</w:t>
            </w:r>
            <w:r w:rsidRPr="00AD4F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практический</w:t>
            </w: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): - 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проекта.</w:t>
            </w:r>
          </w:p>
          <w:p w14:paraId="4C202733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8CA014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этап.  Заключительный (обобщающий):</w:t>
            </w:r>
          </w:p>
          <w:p w14:paraId="15E5DCDC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Экскурсия: к обелиску, возложение цветов павшим героям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ВОВ,  защита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 в детском саду;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Проведение развлечения для детей старшей группы.</w:t>
            </w:r>
          </w:p>
          <w:p w14:paraId="2E56A33D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F5F" w:rsidRPr="00AD4F5F" w14:paraId="572651BA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14B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Проблема</w:t>
            </w: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проекта: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5160A0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Современное поколение мало, что знает о Великой 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      </w:r>
          </w:p>
          <w:p w14:paraId="12F4DF47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F5F" w:rsidRPr="00AD4F5F" w14:paraId="2B562FE9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1A297B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Социальная значимость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B63684" w14:textId="2CE9D8B9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  Проект направлен на патриотическое, гражданское воспитание подрастающего поколения на героических примерах истории нашей страны, родного города, ветеранов ВОВ, содействие в формировании мировоззрения, устойчивого к попыткам искажения исторических фактов и посвящён 7</w:t>
            </w:r>
            <w:r w:rsidR="00C06B0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-летию ПОБЕДЫ.</w:t>
            </w:r>
          </w:p>
        </w:tc>
      </w:tr>
      <w:tr w:rsidR="00AD4F5F" w:rsidRPr="00AD4F5F" w14:paraId="6DD1A793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78BBD6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Основные формы реализации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CAD171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 Экскурсии;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ООД,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беседы;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просмотр презентаций о войне;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мини-выставки;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составление рассказов;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консультации для родителей.</w:t>
            </w:r>
          </w:p>
        </w:tc>
      </w:tr>
      <w:tr w:rsidR="00AD4F5F" w:rsidRPr="00AD4F5F" w14:paraId="19BC25CA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6B634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Взаимодействия с родителями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58AFD9" w14:textId="77777777" w:rsidR="00AD4F5F" w:rsidRPr="00AD4F5F" w:rsidRDefault="00AD4F5F" w:rsidP="00AD4F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информационных стендов «Мы память бережно храним»;</w:t>
            </w:r>
          </w:p>
          <w:p w14:paraId="765EF231" w14:textId="77777777" w:rsidR="00AD4F5F" w:rsidRPr="00AD4F5F" w:rsidRDefault="00AD4F5F" w:rsidP="00AD4F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выставки и творческих работ детей и родителей;</w:t>
            </w:r>
          </w:p>
          <w:p w14:paraId="337E4441" w14:textId="25D42B3D" w:rsidR="00AD4F5F" w:rsidRPr="00AD4F5F" w:rsidRDefault="00AD4F5F" w:rsidP="00AD4F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 памятки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родителей «Что 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ассказать детям о войне?»;</w:t>
            </w:r>
          </w:p>
          <w:p w14:paraId="0E0D2E3C" w14:textId="77777777" w:rsidR="00AD4F5F" w:rsidRPr="00AD4F5F" w:rsidRDefault="00AD4F5F" w:rsidP="00AD4F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Оформить папку – передвижку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« Прочтите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детям»;</w:t>
            </w:r>
          </w:p>
          <w:p w14:paraId="2AB36540" w14:textId="77777777" w:rsidR="00AD4F5F" w:rsidRPr="00AD4F5F" w:rsidRDefault="00AD4F5F" w:rsidP="00AD4F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акциях.</w:t>
            </w:r>
          </w:p>
          <w:p w14:paraId="3F401D98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F5F" w:rsidRPr="00AD4F5F" w14:paraId="25DF0360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027A7E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Предполагаемый </w:t>
            </w: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результат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2211E3" w14:textId="10DB0413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Воспитанники: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1 .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Расширены знания детей о Великой Отечественной войне.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2. Сформировано уважительное отношение к участникам войны, труженикам тыла, бережное отношение к семейным фотографиям и реликвиям (медали, ордена и др.)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3. Продолжать формировать нравственно – патриотические качества воспитанников.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4. Реализация данного проекта предполагает обновление и обогащение  группы методическими  материалами, посвященными 7</w:t>
            </w:r>
            <w:r w:rsidR="000217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-летию Победы в Великой Отечественной войне.</w:t>
            </w:r>
          </w:p>
          <w:p w14:paraId="7A14EA55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Родители: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активные и заинтересованные участники проекта;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ориентированы на развитие у ребенка потребности к познанию, общению со взрослыми и сверстниками, через совместную – проектную деятельность.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D4F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Педагоги: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осуществляют инновационную деятельность,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повышают профессиональный уровень.</w:t>
            </w:r>
          </w:p>
          <w:p w14:paraId="0F6EB9EA" w14:textId="77777777" w:rsidR="00AD4F5F" w:rsidRPr="00AD4F5F" w:rsidRDefault="00AD4F5F" w:rsidP="00AD4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77914AA5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E994CE" w14:textId="2770A68D" w:rsidR="00AD4F5F" w:rsidRPr="00AD4F5F" w:rsidRDefault="00AD4F5F" w:rsidP="00AD4F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4F5F">
        <w:rPr>
          <w:rFonts w:ascii="Times New Roman" w:eastAsia="Calibri" w:hAnsi="Times New Roman" w:cs="Times New Roman"/>
          <w:b/>
          <w:bCs/>
          <w:sz w:val="28"/>
          <w:szCs w:val="28"/>
        </w:rPr>
        <w:t>План мероприятий по реализации проекта «Мы память бережно храним», посвящённого 7</w:t>
      </w:r>
      <w:r w:rsidR="000217AC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AD4F5F">
        <w:rPr>
          <w:rFonts w:ascii="Times New Roman" w:eastAsia="Calibri" w:hAnsi="Times New Roman" w:cs="Times New Roman"/>
          <w:b/>
          <w:bCs/>
          <w:sz w:val="28"/>
          <w:szCs w:val="28"/>
        </w:rPr>
        <w:t>летию Победы в Великой Отечественной войне.</w:t>
      </w:r>
    </w:p>
    <w:p w14:paraId="6AFE55DC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555" w:type="dxa"/>
        <w:tblInd w:w="-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342"/>
        <w:gridCol w:w="5627"/>
        <w:gridCol w:w="1541"/>
        <w:gridCol w:w="2045"/>
      </w:tblGrid>
      <w:tr w:rsidR="00AD4F5F" w:rsidRPr="00AD4F5F" w14:paraId="7A34CB71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30CD8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8E657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B989F2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EDE9F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D4F5F" w:rsidRPr="00AD4F5F" w14:paraId="0108E8A3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6DA8C8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0EEE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</w:tc>
      </w:tr>
      <w:tr w:rsidR="00AD4F5F" w:rsidRPr="00AD4F5F" w14:paraId="49FC01EE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15FD9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56EF3B" w14:textId="20948BE0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и плана мероприятий по подготовке к 7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летию Победы в Великой Отечественной войне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24A936" w14:textId="09CA6B53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20</w:t>
            </w:r>
            <w:r w:rsidR="00D7251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7C6359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D4F5F" w:rsidRPr="00AD4F5F" w14:paraId="45F0A43D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E2F4EE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DB36C4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D0AAAF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30DF3B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F5F" w:rsidRPr="00AD4F5F" w14:paraId="5C9E6593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D98EC7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47413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детьми</w:t>
            </w:r>
          </w:p>
        </w:tc>
      </w:tr>
      <w:tr w:rsidR="00AD4F5F" w:rsidRPr="00AD4F5F" w14:paraId="4B351BB6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AB9CE2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AE53D5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художественной литературы о ВОВ.                                                         Беседы: «Июнь сорок первого года, так начиналась война», «Дети в годы войны».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Д/ игра «Что нужно артиллеристу, танкисту, летчику, разведчику и </w:t>
            </w:r>
            <w:proofErr w:type="spell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т.д</w:t>
            </w:r>
            <w:proofErr w:type="spell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Цель: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 знаний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о военных профессиях; воспитание гордости за нашу Армию.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D2E208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36039A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D4F5F" w:rsidRPr="00AD4F5F" w14:paraId="476FCFFA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74FD31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22261A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художественной литературы о ВОВ.                              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Разучивание стихов и песен ко дню Победы.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Д/игра: «Найди флаг»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Цель: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 представлений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о государственном флаге.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1CA376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B7D4EA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D4F5F" w:rsidRPr="00AD4F5F" w14:paraId="1F4DC273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8A81CA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A1DF4E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«Чья форма», «Что изменилось», «Военный транспорт».                                                                                             Составление рассказов по набору игрушек военной тематики                                           С/р игра «Разведчики».                              Рисование «Русский солдат».                             Цель: закрепление знаний детей о российской армии и военных профессиях.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005A4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9500D4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D4F5F" w:rsidRPr="00AD4F5F" w14:paraId="4FBAAD0C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296BF4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1F2FA2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Беседа «Боевая слава героев» с демонстрацией иллюстративного материала. Получение информации о наградах героев. Лепка «Ордена и медали в уголок Славы».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7311F9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85592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D4F5F" w:rsidRPr="00AD4F5F" w14:paraId="44491287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8D8AD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132528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краеведческий музей города Мичуринска в зал воинской славы.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Д/ игра «Как прадеды мир отстояли».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Цель: Закрепление понятий: водный, наземный, воздушный военный транспорт;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 зрительного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слухового внимания; воспитание чувства гордости за наших прадедов, которые отстояли мир для нас.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852FF9" w14:textId="103F37F8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Январь 202</w:t>
            </w:r>
            <w:r w:rsidR="003A7F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8E1F07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D4F5F" w:rsidRPr="00AD4F5F" w14:paraId="08DD754B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58ADB8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D47A1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о войне,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о  подвигах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наших воинов Армии, партизан, людей, которые трудились в тылу: «Мы помним своих героев», «Дети и война».                                                                                              Рисование «Война глазами наших детей».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Сюжетно-ролевая игра «На границе».               Цель: формирование представлений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детей  о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 российской армии в мирное время.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81D8E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A376F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D4F5F" w:rsidRPr="00AD4F5F" w14:paraId="4C75963A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E97B2A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26C796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музыкальных произведений: «Священная война», «День Победы» и др.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 выставки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рисунков  на военную тему.                                                        Аппликация «Голубь мира».                                                   Конструирование «Бумажные журавлики».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C38A59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9F75C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музыкальный руководитель</w:t>
            </w:r>
          </w:p>
        </w:tc>
      </w:tr>
      <w:tr w:rsidR="00AD4F5F" w:rsidRPr="00AD4F5F" w14:paraId="2A8257EA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11077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906C6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по городу Мичуринску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( к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памятному мемориалу; Вечному огню; по улицам, названным  именами земляков – героев ВОВ, Героев Советского Союза).            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Цель: формирование знаний о том,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что  счастливое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детство стало возможным благодаря людям, которые отдали свою жизнь за мир на земле.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5B4E6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97C4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D4F5F" w:rsidRPr="00AD4F5F" w14:paraId="12CE6043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7367E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4DB3D" w14:textId="7469B7DE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Утренник, посвященный дню Победы.                                               Презентация проекта: «Великая Победа – 7</w:t>
            </w:r>
            <w:r w:rsidR="003A7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лет».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3B64FE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9E0FBB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музыкальный руководитель</w:t>
            </w:r>
          </w:p>
        </w:tc>
      </w:tr>
      <w:tr w:rsidR="00AD4F5F" w:rsidRPr="00AD4F5F" w14:paraId="37B9EDF7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FB05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2C2CA8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педагогами</w:t>
            </w:r>
          </w:p>
        </w:tc>
      </w:tr>
      <w:tr w:rsidR="00AD4F5F" w:rsidRPr="00AD4F5F" w14:paraId="16584A7E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AFAC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A30978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по организации мероприятий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F1988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3678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AD4F5F" w:rsidRPr="00AD4F5F" w14:paraId="5AA6DB9D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2E7526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51278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Сбор методического материала о Великой Отечественно войне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66D92F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A6CA2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AD4F5F" w:rsidRPr="00AD4F5F" w14:paraId="77DBEAB7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4409E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BA92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Акциях: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«Весенняя неделя добра»</w:t>
            </w:r>
          </w:p>
          <w:p w14:paraId="42D5CBCF" w14:textId="77777777" w:rsidR="00AD4F5F" w:rsidRPr="00AD4F5F" w:rsidRDefault="00AD4F5F" w:rsidP="00AD4F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«Георгиевская ленточка»</w:t>
            </w:r>
          </w:p>
          <w:p w14:paraId="1EF8A156" w14:textId="77777777" w:rsidR="00AD4F5F" w:rsidRPr="00AD4F5F" w:rsidRDefault="00AD4F5F" w:rsidP="00AD4F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«Поздравления для всех»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52319D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апрель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637EA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AD4F5F" w:rsidRPr="00AD4F5F" w14:paraId="4588D6FA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C85F19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51C3A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 альбомов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D487DE3" w14:textId="77777777" w:rsidR="00AD4F5F" w:rsidRPr="00AD4F5F" w:rsidRDefault="00AD4F5F" w:rsidP="00AD4F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«Города – герои» </w:t>
            </w:r>
          </w:p>
          <w:p w14:paraId="11125CBD" w14:textId="77777777" w:rsidR="00AD4F5F" w:rsidRPr="00AD4F5F" w:rsidRDefault="00AD4F5F" w:rsidP="00AD4F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«Награды Великой Отечественно войны» </w:t>
            </w:r>
          </w:p>
          <w:p w14:paraId="087C6819" w14:textId="77777777" w:rsidR="00AD4F5F" w:rsidRPr="00AD4F5F" w:rsidRDefault="00AD4F5F" w:rsidP="00AD4F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«Оружие и техника Великой Отечественно войны» </w:t>
            </w:r>
          </w:p>
          <w:p w14:paraId="27B24BB8" w14:textId="77777777" w:rsidR="00AD4F5F" w:rsidRPr="00AD4F5F" w:rsidRDefault="00AD4F5F" w:rsidP="00AD4F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«Наши земляки – герои ВОВ» 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F9401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ADD31D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ДОУ, 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родители</w:t>
            </w:r>
          </w:p>
        </w:tc>
      </w:tr>
      <w:tr w:rsidR="00AD4F5F" w:rsidRPr="00AD4F5F" w14:paraId="5C4273FC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C0DB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95DCC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</w:tr>
      <w:tr w:rsidR="00AD4F5F" w:rsidRPr="00AD4F5F" w14:paraId="23D4940D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687A4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2755DF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интернет ресурсами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, презентации «Военная техника». Получение информации о военной технике.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63DD4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4EC47B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AD4F5F" w:rsidRPr="00AD4F5F" w14:paraId="11A88D34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4089D2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F401A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Подборка фотографий и иллюстраций для оформления альбома:  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« Наши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земляки – герои ВОВ», «Герой в моей семье».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EF23C6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3C5C29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AD4F5F" w:rsidRPr="00AD4F5F" w14:paraId="44310E17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DC47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76C2F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организации и подготовке утренника, посвященного дню Победы.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EE4E8B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4813E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Музыкальный руководитель</w:t>
            </w:r>
          </w:p>
        </w:tc>
      </w:tr>
      <w:tr w:rsidR="00AD4F5F" w:rsidRPr="00AD4F5F" w14:paraId="6D6E7174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F65B87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221559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акциях:</w:t>
            </w:r>
          </w:p>
          <w:p w14:paraId="4C99BFDD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«Весенняя неделя добра»</w:t>
            </w:r>
          </w:p>
          <w:p w14:paraId="41625488" w14:textId="77777777" w:rsidR="00AD4F5F" w:rsidRPr="00AD4F5F" w:rsidRDefault="00AD4F5F" w:rsidP="00AD4F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51B7AD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0529E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AD4F5F" w:rsidRPr="00AD4F5F" w14:paraId="0A4D7FE6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036B4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381BB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Заключительный этап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B7ABD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F0A742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F5F" w:rsidRPr="00AD4F5F" w14:paraId="19ED7807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3043D7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A76C2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Оформление в ДОУ</w:t>
            </w:r>
          </w:p>
        </w:tc>
      </w:tr>
      <w:tr w:rsidR="00AD4F5F" w:rsidRPr="00AD4F5F" w14:paraId="13A72E99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22662E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B6D10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в ДОУ:  </w:t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                    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 «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Мы память бережно храним»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E8722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131205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D4F5F" w:rsidRPr="00AD4F5F" w14:paraId="7BCF3FB0" w14:textId="77777777" w:rsidTr="00F076A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B362D3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E2F7D0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уголков памяти на </w:t>
            </w:r>
            <w:proofErr w:type="gramStart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военную  тематику</w:t>
            </w:r>
            <w:proofErr w:type="gramEnd"/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группе ДОУ 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49EB7C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DBD6E1" w14:textId="77777777" w:rsidR="00AD4F5F" w:rsidRPr="00AD4F5F" w:rsidRDefault="00AD4F5F" w:rsidP="00AD4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F5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58CB4DDA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D4F5F">
        <w:rPr>
          <w:rFonts w:ascii="Times New Roman" w:eastAsia="Calibri" w:hAnsi="Times New Roman" w:cs="Times New Roman"/>
          <w:bCs/>
          <w:sz w:val="28"/>
          <w:szCs w:val="28"/>
        </w:rPr>
        <w:t> </w:t>
      </w:r>
    </w:p>
    <w:p w14:paraId="0A769B69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D4F5F">
        <w:rPr>
          <w:rFonts w:ascii="Times New Roman" w:eastAsia="Calibri" w:hAnsi="Times New Roman" w:cs="Times New Roman"/>
          <w:b/>
          <w:bCs/>
          <w:sz w:val="28"/>
          <w:szCs w:val="28"/>
        </w:rPr>
        <w:t>ВЫВОД.</w:t>
      </w:r>
      <w:r w:rsidRPr="00AD4F5F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Реализация данного проекта оказала благотворное влияние на всех её участников.</w:t>
      </w:r>
    </w:p>
    <w:p w14:paraId="0334BE40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D4F5F">
        <w:rPr>
          <w:rFonts w:ascii="Times New Roman" w:eastAsia="Calibri" w:hAnsi="Times New Roman" w:cs="Times New Roman"/>
          <w:bCs/>
          <w:sz w:val="28"/>
          <w:szCs w:val="28"/>
        </w:rPr>
        <w:t>В результате работы над проектом повысился уровень осведомлённости старших дошкольников и их родителей об истории человечества через знакомство с легендарным прошлым России в период Великой Отечественной войны. Дети научились ориентироваться в истории нашей страны, получили углубленные знания о её защитниках, о том, как их родные и близкие принимали участие в Великой Отечественной войне.</w:t>
      </w:r>
    </w:p>
    <w:p w14:paraId="19734C15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D4F5F">
        <w:rPr>
          <w:rFonts w:ascii="Times New Roman" w:eastAsia="Calibri" w:hAnsi="Times New Roman" w:cs="Times New Roman"/>
          <w:bCs/>
          <w:sz w:val="28"/>
          <w:szCs w:val="28"/>
        </w:rPr>
        <w:t>У детей сформировались такие понятия, как ветераны, оборона, захватчики, фашисты, фашистская Германия.</w:t>
      </w:r>
    </w:p>
    <w:p w14:paraId="773A8942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D4F5F">
        <w:rPr>
          <w:rFonts w:ascii="Times New Roman" w:eastAsia="Calibri" w:hAnsi="Times New Roman" w:cs="Times New Roman"/>
          <w:bCs/>
          <w:sz w:val="28"/>
          <w:szCs w:val="28"/>
        </w:rPr>
        <w:t>Знакомство с историей ВОВ способствовало формированию у дошкольников чувства гордости за свой народ и его боевые заслуги, уважение к защитникам Отечества, ветеранам Великой Отечественной войны. Дети стали добрее, внимательнее, отзывчивее и более любознательными. У них появилось осознанное желание внести свой вклад в жизнь страны.</w:t>
      </w:r>
    </w:p>
    <w:p w14:paraId="1BB0B2B3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D4F5F">
        <w:rPr>
          <w:rFonts w:ascii="Times New Roman" w:eastAsia="Calibri" w:hAnsi="Times New Roman" w:cs="Times New Roman"/>
          <w:bCs/>
          <w:sz w:val="28"/>
          <w:szCs w:val="28"/>
        </w:rPr>
        <w:t>Проводимая работа вызвала живой отклик у родителей и родственников старшего поколения воспитанников. Их заинтересованность способствовала нашему тесному сотрудничеству. Участие в проекте родителей благоприятно сказалось и на улучшении детско-родительских отношений.</w:t>
      </w:r>
    </w:p>
    <w:p w14:paraId="64C42B1B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54B69FD8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D4F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Дальнейшее развитие проекта. </w:t>
      </w:r>
      <w:r w:rsidRPr="00AD4F5F">
        <w:rPr>
          <w:rFonts w:ascii="Times New Roman" w:eastAsia="Calibri" w:hAnsi="Times New Roman" w:cs="Times New Roman"/>
          <w:bCs/>
          <w:sz w:val="28"/>
          <w:szCs w:val="28"/>
        </w:rPr>
        <w:t xml:space="preserve">Дальнейшее продвижение и работа над проектом предполагает: продолжение работы с </w:t>
      </w:r>
      <w:proofErr w:type="gramStart"/>
      <w:r w:rsidRPr="00AD4F5F">
        <w:rPr>
          <w:rFonts w:ascii="Times New Roman" w:eastAsia="Calibri" w:hAnsi="Times New Roman" w:cs="Times New Roman"/>
          <w:bCs/>
          <w:sz w:val="28"/>
          <w:szCs w:val="28"/>
        </w:rPr>
        <w:t>детьми  по</w:t>
      </w:r>
      <w:proofErr w:type="gramEnd"/>
      <w:r w:rsidRPr="00AD4F5F">
        <w:rPr>
          <w:rFonts w:ascii="Times New Roman" w:eastAsia="Calibri" w:hAnsi="Times New Roman" w:cs="Times New Roman"/>
          <w:bCs/>
          <w:sz w:val="28"/>
          <w:szCs w:val="28"/>
        </w:rPr>
        <w:t xml:space="preserve"> теме «Мы память бережно храним». Публикация на сайте детского сада. Продвижение проекта в </w:t>
      </w:r>
      <w:proofErr w:type="gramStart"/>
      <w:r w:rsidRPr="00AD4F5F">
        <w:rPr>
          <w:rFonts w:ascii="Times New Roman" w:eastAsia="Calibri" w:hAnsi="Times New Roman" w:cs="Times New Roman"/>
          <w:bCs/>
          <w:sz w:val="28"/>
          <w:szCs w:val="28"/>
        </w:rPr>
        <w:t>интернет ресурсах</w:t>
      </w:r>
      <w:proofErr w:type="gramEnd"/>
      <w:r w:rsidRPr="00AD4F5F">
        <w:rPr>
          <w:rFonts w:ascii="Times New Roman" w:eastAsia="Calibri" w:hAnsi="Times New Roman" w:cs="Times New Roman"/>
          <w:bCs/>
          <w:sz w:val="28"/>
          <w:szCs w:val="28"/>
        </w:rPr>
        <w:t>. </w:t>
      </w:r>
    </w:p>
    <w:p w14:paraId="7D1F1707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C36786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673C72" w14:textId="77777777" w:rsidR="00AD4F5F" w:rsidRPr="00AD4F5F" w:rsidRDefault="00AD4F5F" w:rsidP="00AD4F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4F5F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используемой литературы к проекту</w:t>
      </w:r>
    </w:p>
    <w:p w14:paraId="1686C72B" w14:textId="77777777" w:rsidR="00AD4F5F" w:rsidRPr="00AD4F5F" w:rsidRDefault="00AD4F5F" w:rsidP="00AD4F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4F5F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 Н.Е.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«От рождения до школы»</w:t>
      </w:r>
      <w:r w:rsidRPr="00AD4F5F">
        <w:rPr>
          <w:rFonts w:ascii="Times New Roman" w:eastAsia="Calibri" w:hAnsi="Times New Roman" w:cs="Times New Roman"/>
          <w:sz w:val="28"/>
          <w:szCs w:val="28"/>
        </w:rPr>
        <w:t> Примерная общеобразовательная программа дошкольного образования </w:t>
      </w:r>
      <w:r w:rsidRPr="00AD4F5F">
        <w:rPr>
          <w:rFonts w:ascii="Times New Roman" w:eastAsia="Calibri" w:hAnsi="Times New Roman" w:cs="Times New Roman"/>
          <w:i/>
          <w:iCs/>
          <w:sz w:val="28"/>
          <w:szCs w:val="28"/>
        </w:rPr>
        <w:t>(пилотный вариант)</w:t>
      </w:r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 / Н.Е. </w:t>
      </w:r>
      <w:proofErr w:type="spellStart"/>
      <w:r w:rsidRPr="00AD4F5F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AD4F5F">
        <w:rPr>
          <w:rFonts w:ascii="Times New Roman" w:eastAsia="Calibri" w:hAnsi="Times New Roman" w:cs="Times New Roman"/>
          <w:sz w:val="28"/>
          <w:szCs w:val="28"/>
        </w:rPr>
        <w:t>, Т.С. Комарова, М.А. Васильева – М.: МОЗАИКА-СИНТЕЗ, 2015. – 352с.</w:t>
      </w:r>
    </w:p>
    <w:p w14:paraId="4B9389B9" w14:textId="77777777" w:rsidR="00AD4F5F" w:rsidRPr="00AD4F5F" w:rsidRDefault="00AD4F5F" w:rsidP="00AD4F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Антонов Ю.А.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«Великой Победе посвящается»</w:t>
      </w:r>
      <w:r w:rsidRPr="00AD4F5F">
        <w:rPr>
          <w:rFonts w:ascii="Times New Roman" w:eastAsia="Calibri" w:hAnsi="Times New Roman" w:cs="Times New Roman"/>
          <w:sz w:val="28"/>
          <w:szCs w:val="28"/>
        </w:rPr>
        <w:t> / Антонов Ю.А. – М.; ТЦ Сфера, 2010. 128с. – </w:t>
      </w:r>
      <w:r w:rsidRPr="00AD4F5F">
        <w:rPr>
          <w:rFonts w:ascii="Times New Roman" w:eastAsia="Calibri" w:hAnsi="Times New Roman" w:cs="Times New Roman"/>
          <w:i/>
          <w:iCs/>
          <w:sz w:val="28"/>
          <w:szCs w:val="28"/>
        </w:rPr>
        <w:t>(Библиотека воспитателя)</w:t>
      </w:r>
      <w:r w:rsidRPr="00AD4F5F">
        <w:rPr>
          <w:rFonts w:ascii="Times New Roman" w:eastAsia="Calibri" w:hAnsi="Times New Roman" w:cs="Times New Roman"/>
          <w:sz w:val="28"/>
          <w:szCs w:val="28"/>
        </w:rPr>
        <w:t> </w:t>
      </w:r>
      <w:r w:rsidRPr="00AD4F5F">
        <w:rPr>
          <w:rFonts w:ascii="Times New Roman" w:eastAsia="Calibri" w:hAnsi="Times New Roman" w:cs="Times New Roman"/>
          <w:i/>
          <w:iCs/>
          <w:sz w:val="28"/>
          <w:szCs w:val="28"/>
        </w:rPr>
        <w:t>(5)</w:t>
      </w:r>
      <w:r w:rsidRPr="00AD4F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175485" w14:textId="77777777" w:rsidR="00AD4F5F" w:rsidRPr="00AD4F5F" w:rsidRDefault="00AD4F5F" w:rsidP="00AD4F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Голицына Н.С.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«Конспекты комплексно-тематических занятий. Старшая группа. Интегрированный подход.»</w:t>
      </w:r>
      <w:r w:rsidRPr="00AD4F5F">
        <w:rPr>
          <w:rFonts w:ascii="Times New Roman" w:eastAsia="Calibri" w:hAnsi="Times New Roman" w:cs="Times New Roman"/>
          <w:sz w:val="28"/>
          <w:szCs w:val="28"/>
        </w:rPr>
        <w:t> / Голицына Н.С. – М.: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«Скрипторий 2003»</w:t>
      </w:r>
      <w:r w:rsidRPr="00AD4F5F">
        <w:rPr>
          <w:rFonts w:ascii="Times New Roman" w:eastAsia="Calibri" w:hAnsi="Times New Roman" w:cs="Times New Roman"/>
          <w:sz w:val="28"/>
          <w:szCs w:val="28"/>
        </w:rPr>
        <w:t>, 2013. – 224с.</w:t>
      </w:r>
    </w:p>
    <w:p w14:paraId="78127C1B" w14:textId="77777777" w:rsidR="00AD4F5F" w:rsidRPr="00AD4F5F" w:rsidRDefault="00AD4F5F" w:rsidP="00AD4F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Губанова Н.Ф.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«Развитие игровой деятельности: Старшая группа»</w:t>
      </w:r>
      <w:r w:rsidRPr="00AD4F5F">
        <w:rPr>
          <w:rFonts w:ascii="Times New Roman" w:eastAsia="Calibri" w:hAnsi="Times New Roman" w:cs="Times New Roman"/>
          <w:sz w:val="28"/>
          <w:szCs w:val="28"/>
        </w:rPr>
        <w:t> / Губанова Н.Ф. – М.: МОЗАИКА-СИНТЕЗ, 2014. – 160с.</w:t>
      </w:r>
    </w:p>
    <w:p w14:paraId="78301982" w14:textId="77777777" w:rsidR="00AD4F5F" w:rsidRPr="00AD4F5F" w:rsidRDefault="00AD4F5F" w:rsidP="00AD4F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4F5F">
        <w:rPr>
          <w:rFonts w:ascii="Times New Roman" w:eastAsia="Calibri" w:hAnsi="Times New Roman" w:cs="Times New Roman"/>
          <w:sz w:val="28"/>
          <w:szCs w:val="28"/>
        </w:rPr>
        <w:lastRenderedPageBreak/>
        <w:t>Дыбина</w:t>
      </w:r>
      <w:proofErr w:type="spellEnd"/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 О.В.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«Ознакомление с предметным и социальным окружением. Старшая группа»</w:t>
      </w:r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 / </w:t>
      </w:r>
      <w:proofErr w:type="spellStart"/>
      <w:r w:rsidRPr="00AD4F5F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 О.В. — М.: МОЗАИКА-СИНТЕЗ, 2014. – 96с.</w:t>
      </w:r>
    </w:p>
    <w:p w14:paraId="684F7A3F" w14:textId="77777777" w:rsidR="00AD4F5F" w:rsidRPr="00AD4F5F" w:rsidRDefault="00AD4F5F" w:rsidP="00AD4F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4F5F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 Э.Я.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«Сборник подвижных игр для детей 2-7 лет»</w:t>
      </w:r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 / </w:t>
      </w:r>
      <w:proofErr w:type="spellStart"/>
      <w:r w:rsidRPr="00AD4F5F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AD4F5F">
        <w:rPr>
          <w:rFonts w:ascii="Times New Roman" w:eastAsia="Calibri" w:hAnsi="Times New Roman" w:cs="Times New Roman"/>
          <w:sz w:val="28"/>
          <w:szCs w:val="28"/>
        </w:rPr>
        <w:t>. Э.Я. — М.: МОЗАИКА-СИНТЕЗ, 2012. – 144с.</w:t>
      </w:r>
    </w:p>
    <w:p w14:paraId="4C11C3FD" w14:textId="77777777" w:rsidR="00AD4F5F" w:rsidRPr="00AD4F5F" w:rsidRDefault="00AD4F5F" w:rsidP="00AD4F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Тарабарина Т.И.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«Оригами и развитие ребёнка»</w:t>
      </w:r>
      <w:r w:rsidRPr="00AD4F5F">
        <w:rPr>
          <w:rFonts w:ascii="Times New Roman" w:eastAsia="Calibri" w:hAnsi="Times New Roman" w:cs="Times New Roman"/>
          <w:sz w:val="28"/>
          <w:szCs w:val="28"/>
        </w:rPr>
        <w:t> / Тарабарина Т.И. – М.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«Академия развития»</w:t>
      </w:r>
      <w:r w:rsidRPr="00AD4F5F">
        <w:rPr>
          <w:rFonts w:ascii="Times New Roman" w:eastAsia="Calibri" w:hAnsi="Times New Roman" w:cs="Times New Roman"/>
          <w:sz w:val="28"/>
          <w:szCs w:val="28"/>
        </w:rPr>
        <w:t>, 1997. – 106с.</w:t>
      </w:r>
    </w:p>
    <w:p w14:paraId="60989979" w14:textId="77777777" w:rsidR="00AD4F5F" w:rsidRPr="00AD4F5F" w:rsidRDefault="00AD4F5F" w:rsidP="00AD4F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F5F">
        <w:rPr>
          <w:rFonts w:ascii="Times New Roman" w:eastAsia="Calibri" w:hAnsi="Times New Roman" w:cs="Times New Roman"/>
          <w:sz w:val="28"/>
          <w:szCs w:val="28"/>
        </w:rPr>
        <w:t>Торопцев А.П.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«Чтобы знали и помнили»</w:t>
      </w:r>
      <w:r w:rsidRPr="00AD4F5F">
        <w:rPr>
          <w:rFonts w:ascii="Times New Roman" w:eastAsia="Calibri" w:hAnsi="Times New Roman" w:cs="Times New Roman"/>
          <w:sz w:val="28"/>
          <w:szCs w:val="28"/>
        </w:rPr>
        <w:t xml:space="preserve"> / Торопцев А.П. – </w:t>
      </w:r>
      <w:proofErr w:type="spellStart"/>
      <w:r w:rsidRPr="00AD4F5F">
        <w:rPr>
          <w:rFonts w:ascii="Times New Roman" w:eastAsia="Calibri" w:hAnsi="Times New Roman" w:cs="Times New Roman"/>
          <w:sz w:val="28"/>
          <w:szCs w:val="28"/>
        </w:rPr>
        <w:t>М.о</w:t>
      </w:r>
      <w:proofErr w:type="spellEnd"/>
      <w:r w:rsidRPr="00AD4F5F">
        <w:rPr>
          <w:rFonts w:ascii="Times New Roman" w:eastAsia="Calibri" w:hAnsi="Times New Roman" w:cs="Times New Roman"/>
          <w:sz w:val="28"/>
          <w:szCs w:val="28"/>
        </w:rPr>
        <w:t>. </w:t>
      </w:r>
      <w:r w:rsidRPr="00AD4F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«Подмосковье»</w:t>
      </w:r>
      <w:r w:rsidRPr="00AD4F5F">
        <w:rPr>
          <w:rFonts w:ascii="Times New Roman" w:eastAsia="Calibri" w:hAnsi="Times New Roman" w:cs="Times New Roman"/>
          <w:sz w:val="28"/>
          <w:szCs w:val="28"/>
        </w:rPr>
        <w:t>, 2014. – 220с.</w:t>
      </w:r>
    </w:p>
    <w:p w14:paraId="463CEDE7" w14:textId="77777777" w:rsidR="00441341" w:rsidRDefault="0074568A"/>
    <w:sectPr w:rsidR="0044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1400"/>
    <w:multiLevelType w:val="multilevel"/>
    <w:tmpl w:val="F3A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EBF3585"/>
    <w:multiLevelType w:val="multilevel"/>
    <w:tmpl w:val="B552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06461D4"/>
    <w:multiLevelType w:val="multilevel"/>
    <w:tmpl w:val="797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5612F62"/>
    <w:multiLevelType w:val="multilevel"/>
    <w:tmpl w:val="F65C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A1C34"/>
    <w:multiLevelType w:val="multilevel"/>
    <w:tmpl w:val="61DA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3C339A8"/>
    <w:multiLevelType w:val="multilevel"/>
    <w:tmpl w:val="4B92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F5F"/>
    <w:rsid w:val="000217AC"/>
    <w:rsid w:val="00086265"/>
    <w:rsid w:val="003A7F4E"/>
    <w:rsid w:val="00691FBB"/>
    <w:rsid w:val="0074568A"/>
    <w:rsid w:val="00AD4F5F"/>
    <w:rsid w:val="00C06B0A"/>
    <w:rsid w:val="00D72511"/>
    <w:rsid w:val="00E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A378"/>
  <w15:docId w15:val="{FC00072F-9DDA-4C66-B194-FC5ABC92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mdou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E851-35B1-4286-8273-D632674B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2019-11-27T12:04:00Z</dcterms:created>
  <dcterms:modified xsi:type="dcterms:W3CDTF">2024-05-08T13:45:00Z</dcterms:modified>
</cp:coreProperties>
</file>