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25378" w14:textId="77777777" w:rsidR="004354D6" w:rsidRPr="00591545" w:rsidRDefault="004354D6" w:rsidP="004354D6">
      <w:pPr>
        <w:shd w:val="clear" w:color="auto" w:fill="FFFFFF"/>
        <w:spacing w:after="0" w:line="360" w:lineRule="auto"/>
        <w:jc w:val="center"/>
        <w:rPr>
          <w:rFonts w:ascii="Times New Roman" w:hAnsi="Times New Roman" w:cs="Times New Roman"/>
          <w:b/>
          <w:sz w:val="28"/>
          <w:szCs w:val="28"/>
        </w:rPr>
      </w:pPr>
      <w:r w:rsidRPr="00591545">
        <w:rPr>
          <w:rFonts w:ascii="Times New Roman" w:hAnsi="Times New Roman" w:cs="Times New Roman"/>
          <w:b/>
          <w:sz w:val="28"/>
          <w:szCs w:val="28"/>
        </w:rPr>
        <w:t>Система коррекционной работы по формированию навыка употребления предлогов у старших дошкольников с тяжелыми нарушениями речи</w:t>
      </w:r>
    </w:p>
    <w:p w14:paraId="10F90940" w14:textId="77777777" w:rsidR="004354D6" w:rsidRDefault="004354D6" w:rsidP="004354D6">
      <w:pPr>
        <w:shd w:val="clear" w:color="auto" w:fill="FFFFFF"/>
        <w:spacing w:after="0" w:line="360" w:lineRule="auto"/>
        <w:jc w:val="both"/>
        <w:rPr>
          <w:rFonts w:ascii="Times New Roman" w:hAnsi="Times New Roman" w:cs="Times New Roman"/>
          <w:sz w:val="28"/>
          <w:szCs w:val="28"/>
        </w:rPr>
      </w:pPr>
    </w:p>
    <w:p w14:paraId="3CE489E2" w14:textId="77777777" w:rsidR="004354D6" w:rsidRDefault="004354D6" w:rsidP="004354D6">
      <w:pPr>
        <w:pStyle w:val="a3"/>
        <w:shd w:val="clear" w:color="auto" w:fill="FFFFFF"/>
        <w:spacing w:before="0" w:beforeAutospacing="0" w:after="0" w:afterAutospacing="0" w:line="360" w:lineRule="auto"/>
        <w:ind w:firstLine="709"/>
        <w:jc w:val="both"/>
        <w:rPr>
          <w:color w:val="000000"/>
          <w:sz w:val="28"/>
          <w:szCs w:val="28"/>
        </w:rPr>
      </w:pPr>
      <w:r w:rsidRPr="00B61CCF">
        <w:rPr>
          <w:sz w:val="28"/>
          <w:szCs w:val="28"/>
        </w:rPr>
        <w:t>Цель формирующего этапа</w:t>
      </w:r>
      <w:r>
        <w:rPr>
          <w:sz w:val="28"/>
          <w:szCs w:val="28"/>
        </w:rPr>
        <w:t xml:space="preserve"> </w:t>
      </w:r>
      <w:r w:rsidRPr="00B61CCF">
        <w:rPr>
          <w:sz w:val="28"/>
          <w:szCs w:val="28"/>
        </w:rPr>
        <w:t xml:space="preserve">– </w:t>
      </w:r>
      <w:r>
        <w:rPr>
          <w:sz w:val="28"/>
          <w:szCs w:val="28"/>
        </w:rPr>
        <w:t>р</w:t>
      </w:r>
      <w:r>
        <w:rPr>
          <w:color w:val="000000"/>
          <w:sz w:val="28"/>
          <w:szCs w:val="28"/>
        </w:rPr>
        <w:t>азработать и апробировать коррекционную программу по формированию навыка употребления предлогов у детей старшего дошкольного возраста с ТНР</w:t>
      </w:r>
      <w:r w:rsidRPr="00B61CCF">
        <w:rPr>
          <w:color w:val="000000"/>
          <w:sz w:val="28"/>
          <w:szCs w:val="28"/>
        </w:rPr>
        <w:t>.</w:t>
      </w:r>
    </w:p>
    <w:p w14:paraId="40A557DC" w14:textId="53D77932" w:rsidR="004354D6" w:rsidRDefault="004354D6" w:rsidP="004354D6">
      <w:pPr>
        <w:spacing w:after="0" w:line="360" w:lineRule="auto"/>
        <w:ind w:firstLine="709"/>
        <w:jc w:val="both"/>
        <w:rPr>
          <w:rFonts w:ascii="Times New Roman" w:hAnsi="Times New Roman" w:cs="Times New Roman"/>
          <w:sz w:val="28"/>
          <w:szCs w:val="28"/>
        </w:rPr>
      </w:pPr>
      <w:r w:rsidRPr="00B63B81">
        <w:rPr>
          <w:rFonts w:ascii="Times New Roman" w:hAnsi="Times New Roman" w:cs="Times New Roman"/>
          <w:sz w:val="28"/>
          <w:szCs w:val="28"/>
        </w:rPr>
        <w:t xml:space="preserve">Для достижения лучших результатов в </w:t>
      </w:r>
      <w:r>
        <w:rPr>
          <w:rFonts w:ascii="Times New Roman" w:hAnsi="Times New Roman" w:cs="Times New Roman"/>
          <w:sz w:val="28"/>
          <w:szCs w:val="28"/>
        </w:rPr>
        <w:t xml:space="preserve">коррекционной </w:t>
      </w:r>
      <w:r w:rsidRPr="00B63B81">
        <w:rPr>
          <w:rFonts w:ascii="Times New Roman" w:hAnsi="Times New Roman" w:cs="Times New Roman"/>
          <w:sz w:val="28"/>
          <w:szCs w:val="28"/>
        </w:rPr>
        <w:t>работе созда</w:t>
      </w:r>
      <w:r>
        <w:rPr>
          <w:rFonts w:ascii="Times New Roman" w:hAnsi="Times New Roman" w:cs="Times New Roman"/>
          <w:sz w:val="28"/>
          <w:szCs w:val="28"/>
        </w:rPr>
        <w:t>на</w:t>
      </w:r>
      <w:r w:rsidRPr="00B63B81">
        <w:rPr>
          <w:rFonts w:ascii="Times New Roman" w:hAnsi="Times New Roman" w:cs="Times New Roman"/>
          <w:sz w:val="28"/>
          <w:szCs w:val="28"/>
        </w:rPr>
        <w:t xml:space="preserve"> хорошо оснащенн</w:t>
      </w:r>
      <w:r>
        <w:rPr>
          <w:rFonts w:ascii="Times New Roman" w:hAnsi="Times New Roman" w:cs="Times New Roman"/>
          <w:sz w:val="28"/>
          <w:szCs w:val="28"/>
        </w:rPr>
        <w:t>ая</w:t>
      </w:r>
      <w:r w:rsidRPr="00B63B81">
        <w:rPr>
          <w:rFonts w:ascii="Times New Roman" w:hAnsi="Times New Roman" w:cs="Times New Roman"/>
          <w:sz w:val="28"/>
          <w:szCs w:val="28"/>
        </w:rPr>
        <w:t xml:space="preserve"> развивающ</w:t>
      </w:r>
      <w:r>
        <w:rPr>
          <w:rFonts w:ascii="Times New Roman" w:hAnsi="Times New Roman" w:cs="Times New Roman"/>
          <w:sz w:val="28"/>
          <w:szCs w:val="28"/>
        </w:rPr>
        <w:t>ая</w:t>
      </w:r>
      <w:r w:rsidRPr="00B63B81">
        <w:rPr>
          <w:rFonts w:ascii="Times New Roman" w:hAnsi="Times New Roman" w:cs="Times New Roman"/>
          <w:sz w:val="28"/>
          <w:szCs w:val="28"/>
        </w:rPr>
        <w:t xml:space="preserve"> сред</w:t>
      </w:r>
      <w:r>
        <w:rPr>
          <w:rFonts w:ascii="Times New Roman" w:hAnsi="Times New Roman" w:cs="Times New Roman"/>
          <w:sz w:val="28"/>
          <w:szCs w:val="28"/>
        </w:rPr>
        <w:t>а</w:t>
      </w:r>
      <w:r w:rsidRPr="00B63B81">
        <w:rPr>
          <w:rFonts w:ascii="Times New Roman" w:hAnsi="Times New Roman" w:cs="Times New Roman"/>
          <w:sz w:val="28"/>
          <w:szCs w:val="28"/>
        </w:rPr>
        <w:t>, необходим</w:t>
      </w:r>
      <w:r>
        <w:rPr>
          <w:rFonts w:ascii="Times New Roman" w:hAnsi="Times New Roman" w:cs="Times New Roman"/>
          <w:sz w:val="28"/>
          <w:szCs w:val="28"/>
        </w:rPr>
        <w:t>ая</w:t>
      </w:r>
      <w:r w:rsidRPr="00B63B81">
        <w:rPr>
          <w:rFonts w:ascii="Times New Roman" w:hAnsi="Times New Roman" w:cs="Times New Roman"/>
          <w:sz w:val="28"/>
          <w:szCs w:val="28"/>
        </w:rPr>
        <w:t xml:space="preserve"> для речевого развития каждого ребенка. Для осуществления комплекса мероприятий, направленных на развитие навыка правильного употребления предложно-падежных конструкций использ</w:t>
      </w:r>
      <w:r>
        <w:rPr>
          <w:rFonts w:ascii="Times New Roman" w:hAnsi="Times New Roman" w:cs="Times New Roman"/>
          <w:sz w:val="28"/>
          <w:szCs w:val="28"/>
        </w:rPr>
        <w:t>ованы</w:t>
      </w:r>
      <w:r w:rsidRPr="00B63B81">
        <w:rPr>
          <w:rFonts w:ascii="Times New Roman" w:hAnsi="Times New Roman" w:cs="Times New Roman"/>
          <w:sz w:val="28"/>
          <w:szCs w:val="28"/>
        </w:rPr>
        <w:t xml:space="preserve"> практический, наглядный и словесный методы обучения в строгом соблюдении основных дидактических методов. </w:t>
      </w:r>
    </w:p>
    <w:p w14:paraId="22285E3A" w14:textId="77777777" w:rsidR="004354D6" w:rsidRPr="00B63B81" w:rsidRDefault="004354D6" w:rsidP="004354D6">
      <w:pPr>
        <w:spacing w:after="0" w:line="360" w:lineRule="auto"/>
        <w:ind w:firstLine="709"/>
        <w:jc w:val="both"/>
        <w:rPr>
          <w:rFonts w:ascii="Times New Roman" w:hAnsi="Times New Roman" w:cs="Times New Roman"/>
          <w:sz w:val="28"/>
          <w:szCs w:val="28"/>
        </w:rPr>
      </w:pPr>
      <w:r w:rsidRPr="00BF3B41">
        <w:rPr>
          <w:rFonts w:ascii="Times New Roman" w:eastAsia="Times New Roman" w:hAnsi="Times New Roman" w:cs="Times New Roman"/>
          <w:color w:val="000000"/>
          <w:sz w:val="28"/>
          <w:szCs w:val="28"/>
        </w:rPr>
        <w:t>В большинстве случаев нарушение понимания и употребления предложных конструкций проявляется в неправильном употреблении не только предлогов, но и падежных окончаний. В связи с этим проводи</w:t>
      </w:r>
      <w:r>
        <w:rPr>
          <w:rFonts w:ascii="Times New Roman" w:eastAsia="Times New Roman" w:hAnsi="Times New Roman" w:cs="Times New Roman"/>
          <w:color w:val="000000"/>
          <w:sz w:val="28"/>
          <w:szCs w:val="28"/>
        </w:rPr>
        <w:t>лась</w:t>
      </w:r>
      <w:r w:rsidRPr="00BF3B41">
        <w:rPr>
          <w:rFonts w:ascii="Times New Roman" w:eastAsia="Times New Roman" w:hAnsi="Times New Roman" w:cs="Times New Roman"/>
          <w:color w:val="000000"/>
          <w:sz w:val="28"/>
          <w:szCs w:val="28"/>
        </w:rPr>
        <w:t xml:space="preserve"> работа как над усвоением значения предлогов, так и над правильным оформлением флексий в предложных конструкциях.</w:t>
      </w:r>
    </w:p>
    <w:p w14:paraId="62FEAA30" w14:textId="77777777" w:rsidR="004354D6" w:rsidRDefault="004354D6" w:rsidP="004354D6">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Коррекционная программа</w:t>
      </w:r>
      <w:r w:rsidRPr="009E1CDF">
        <w:rPr>
          <w:rFonts w:ascii="Times New Roman" w:hAnsi="Times New Roman"/>
          <w:sz w:val="28"/>
          <w:szCs w:val="28"/>
        </w:rPr>
        <w:t xml:space="preserve"> по </w:t>
      </w:r>
      <w:r>
        <w:rPr>
          <w:rFonts w:ascii="Times New Roman" w:hAnsi="Times New Roman"/>
          <w:sz w:val="28"/>
          <w:szCs w:val="28"/>
        </w:rPr>
        <w:t>формированию навыка употребления предлогов</w:t>
      </w:r>
      <w:r w:rsidRPr="009E1CDF">
        <w:rPr>
          <w:rFonts w:ascii="Times New Roman" w:hAnsi="Times New Roman"/>
          <w:sz w:val="28"/>
          <w:szCs w:val="28"/>
        </w:rPr>
        <w:t xml:space="preserve"> у </w:t>
      </w:r>
      <w:r>
        <w:rPr>
          <w:rFonts w:ascii="Times New Roman" w:hAnsi="Times New Roman"/>
          <w:sz w:val="28"/>
          <w:szCs w:val="28"/>
        </w:rPr>
        <w:t xml:space="preserve">старших дошкольников с ТНР </w:t>
      </w:r>
      <w:r w:rsidRPr="009E1CDF">
        <w:rPr>
          <w:rFonts w:ascii="Times New Roman" w:hAnsi="Times New Roman"/>
          <w:sz w:val="28"/>
          <w:szCs w:val="28"/>
        </w:rPr>
        <w:t>осуществлялась поэтапно.</w:t>
      </w:r>
    </w:p>
    <w:p w14:paraId="03147052" w14:textId="1A53DBA4" w:rsidR="004354D6" w:rsidRPr="004354D6" w:rsidRDefault="004354D6" w:rsidP="004354D6">
      <w:pPr>
        <w:spacing w:after="0" w:line="360" w:lineRule="auto"/>
        <w:jc w:val="center"/>
        <w:rPr>
          <w:rFonts w:ascii="Times New Roman" w:hAnsi="Times New Roman"/>
          <w:i/>
          <w:iCs/>
          <w:sz w:val="28"/>
          <w:szCs w:val="28"/>
        </w:rPr>
      </w:pPr>
      <w:r w:rsidRPr="004354D6">
        <w:rPr>
          <w:rFonts w:ascii="Times New Roman" w:hAnsi="Times New Roman"/>
          <w:i/>
          <w:iCs/>
          <w:sz w:val="28"/>
          <w:szCs w:val="28"/>
        </w:rPr>
        <w:t>Содержание коррекционной программы по формированию навыка употребления предлогов у детей старшего дошкольного возраста с тяжелыми нарушениями речи</w:t>
      </w:r>
    </w:p>
    <w:p w14:paraId="42259DFB" w14:textId="77777777" w:rsidR="004354D6" w:rsidRDefault="004354D6" w:rsidP="004354D6">
      <w:pPr>
        <w:spacing w:after="0" w:line="360" w:lineRule="auto"/>
        <w:jc w:val="both"/>
        <w:rPr>
          <w:rFonts w:ascii="Times New Roman" w:hAnsi="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67"/>
        <w:gridCol w:w="5478"/>
      </w:tblGrid>
      <w:tr w:rsidR="004354D6" w14:paraId="71F54CDC" w14:textId="77777777" w:rsidTr="00B303C3">
        <w:tc>
          <w:tcPr>
            <w:tcW w:w="2069" w:type="pct"/>
            <w:tcBorders>
              <w:top w:val="single" w:sz="4" w:space="0" w:color="auto"/>
              <w:left w:val="single" w:sz="4" w:space="0" w:color="auto"/>
              <w:bottom w:val="double" w:sz="4" w:space="0" w:color="auto"/>
              <w:right w:val="single" w:sz="4" w:space="0" w:color="auto"/>
            </w:tcBorders>
            <w:vAlign w:val="center"/>
            <w:hideMark/>
          </w:tcPr>
          <w:p w14:paraId="382A75C3" w14:textId="77777777" w:rsidR="004354D6" w:rsidRDefault="004354D6" w:rsidP="00B303C3">
            <w:pPr>
              <w:spacing w:after="0" w:line="360" w:lineRule="auto"/>
              <w:jc w:val="center"/>
              <w:rPr>
                <w:rFonts w:ascii="Times New Roman" w:eastAsiaTheme="minorHAnsi" w:hAnsi="Times New Roman"/>
                <w:sz w:val="28"/>
                <w:szCs w:val="28"/>
                <w:lang w:eastAsia="en-US"/>
              </w:rPr>
            </w:pPr>
            <w:r>
              <w:rPr>
                <w:rFonts w:ascii="Times New Roman" w:eastAsiaTheme="minorHAnsi" w:hAnsi="Times New Roman"/>
                <w:sz w:val="28"/>
                <w:szCs w:val="28"/>
              </w:rPr>
              <w:t>Цель</w:t>
            </w:r>
          </w:p>
        </w:tc>
        <w:tc>
          <w:tcPr>
            <w:tcW w:w="2931" w:type="pct"/>
            <w:tcBorders>
              <w:top w:val="single" w:sz="4" w:space="0" w:color="auto"/>
              <w:left w:val="single" w:sz="4" w:space="0" w:color="auto"/>
              <w:bottom w:val="double" w:sz="4" w:space="0" w:color="auto"/>
              <w:right w:val="single" w:sz="4" w:space="0" w:color="auto"/>
            </w:tcBorders>
            <w:vAlign w:val="center"/>
            <w:hideMark/>
          </w:tcPr>
          <w:p w14:paraId="4FF48092" w14:textId="77777777" w:rsidR="004354D6" w:rsidRDefault="004354D6" w:rsidP="00B303C3">
            <w:pPr>
              <w:spacing w:after="0" w:line="360" w:lineRule="auto"/>
              <w:jc w:val="center"/>
              <w:rPr>
                <w:rFonts w:ascii="Times New Roman" w:eastAsiaTheme="minorHAnsi" w:hAnsi="Times New Roman"/>
                <w:sz w:val="28"/>
                <w:szCs w:val="28"/>
                <w:lang w:eastAsia="en-US"/>
              </w:rPr>
            </w:pPr>
            <w:r>
              <w:rPr>
                <w:rFonts w:ascii="Times New Roman" w:eastAsiaTheme="minorHAnsi" w:hAnsi="Times New Roman"/>
                <w:sz w:val="28"/>
                <w:szCs w:val="28"/>
              </w:rPr>
              <w:t>Наименование игр и упражнений</w:t>
            </w:r>
          </w:p>
        </w:tc>
      </w:tr>
      <w:tr w:rsidR="004354D6" w14:paraId="10BA2A72" w14:textId="77777777" w:rsidTr="00B303C3">
        <w:tc>
          <w:tcPr>
            <w:tcW w:w="5000" w:type="pct"/>
            <w:gridSpan w:val="2"/>
            <w:tcBorders>
              <w:top w:val="double" w:sz="4" w:space="0" w:color="auto"/>
              <w:left w:val="single" w:sz="4" w:space="0" w:color="auto"/>
              <w:bottom w:val="single" w:sz="4" w:space="0" w:color="auto"/>
              <w:right w:val="single" w:sz="4" w:space="0" w:color="auto"/>
            </w:tcBorders>
            <w:hideMark/>
          </w:tcPr>
          <w:p w14:paraId="6A927C5F" w14:textId="77777777" w:rsidR="004354D6" w:rsidRDefault="004354D6" w:rsidP="00B303C3">
            <w:pPr>
              <w:spacing w:after="0" w:line="360" w:lineRule="auto"/>
              <w:jc w:val="center"/>
              <w:rPr>
                <w:rFonts w:ascii="Times New Roman" w:eastAsiaTheme="minorHAnsi" w:hAnsi="Times New Roman"/>
                <w:sz w:val="28"/>
                <w:szCs w:val="28"/>
                <w:lang w:eastAsia="en-US"/>
              </w:rPr>
            </w:pPr>
            <w:r>
              <w:rPr>
                <w:rFonts w:ascii="Times New Roman" w:eastAsiaTheme="minorHAnsi" w:hAnsi="Times New Roman"/>
                <w:sz w:val="28"/>
                <w:szCs w:val="28"/>
                <w:lang w:val="en-US"/>
              </w:rPr>
              <w:t>I</w:t>
            </w:r>
            <w:r>
              <w:rPr>
                <w:rFonts w:ascii="Times New Roman" w:eastAsiaTheme="minorHAnsi" w:hAnsi="Times New Roman"/>
                <w:sz w:val="28"/>
                <w:szCs w:val="28"/>
              </w:rPr>
              <w:t xml:space="preserve"> этап</w:t>
            </w:r>
          </w:p>
        </w:tc>
      </w:tr>
      <w:tr w:rsidR="004354D6" w14:paraId="076C9F2F" w14:textId="77777777" w:rsidTr="00B303C3">
        <w:tc>
          <w:tcPr>
            <w:tcW w:w="2069" w:type="pct"/>
            <w:tcBorders>
              <w:top w:val="single" w:sz="4" w:space="0" w:color="auto"/>
              <w:left w:val="single" w:sz="4" w:space="0" w:color="auto"/>
              <w:bottom w:val="single" w:sz="4" w:space="0" w:color="auto"/>
              <w:right w:val="single" w:sz="4" w:space="0" w:color="auto"/>
            </w:tcBorders>
            <w:vAlign w:val="center"/>
            <w:hideMark/>
          </w:tcPr>
          <w:p w14:paraId="50FB1A66" w14:textId="77777777" w:rsidR="004354D6" w:rsidRDefault="004354D6" w:rsidP="00B303C3">
            <w:pPr>
              <w:spacing w:after="0" w:line="360" w:lineRule="auto"/>
              <w:jc w:val="center"/>
              <w:rPr>
                <w:rFonts w:ascii="Times New Roman" w:eastAsiaTheme="minorHAnsi" w:hAnsi="Times New Roman"/>
                <w:sz w:val="28"/>
                <w:szCs w:val="28"/>
                <w:lang w:eastAsia="en-US"/>
              </w:rPr>
            </w:pPr>
            <w:r>
              <w:rPr>
                <w:rFonts w:ascii="Times New Roman" w:hAnsi="Times New Roman" w:cs="Times New Roman"/>
                <w:sz w:val="28"/>
                <w:szCs w:val="28"/>
              </w:rPr>
              <w:t>закрепить умение читать графические схемы с предлогами</w:t>
            </w:r>
          </w:p>
        </w:tc>
        <w:tc>
          <w:tcPr>
            <w:tcW w:w="2931" w:type="pct"/>
            <w:tcBorders>
              <w:top w:val="single" w:sz="4" w:space="0" w:color="auto"/>
              <w:left w:val="single" w:sz="4" w:space="0" w:color="auto"/>
              <w:bottom w:val="single" w:sz="4" w:space="0" w:color="auto"/>
              <w:right w:val="single" w:sz="4" w:space="0" w:color="auto"/>
            </w:tcBorders>
            <w:hideMark/>
          </w:tcPr>
          <w:p w14:paraId="4C30A3BB" w14:textId="77777777" w:rsidR="004354D6" w:rsidRDefault="004354D6" w:rsidP="00B303C3">
            <w:pPr>
              <w:spacing w:after="0" w:line="360" w:lineRule="auto"/>
              <w:rPr>
                <w:rFonts w:ascii="Times New Roman" w:hAnsi="Times New Roman"/>
                <w:sz w:val="28"/>
                <w:szCs w:val="28"/>
              </w:rPr>
            </w:pPr>
            <w:r>
              <w:rPr>
                <w:rFonts w:ascii="Times New Roman" w:eastAsiaTheme="minorHAnsi" w:hAnsi="Times New Roman"/>
                <w:sz w:val="28"/>
                <w:szCs w:val="28"/>
              </w:rPr>
              <w:t xml:space="preserve">1) </w:t>
            </w:r>
            <w:r>
              <w:rPr>
                <w:rFonts w:ascii="Times New Roman" w:hAnsi="Times New Roman"/>
                <w:sz w:val="28"/>
                <w:szCs w:val="28"/>
              </w:rPr>
              <w:t>«Засели жильцов»</w:t>
            </w:r>
          </w:p>
          <w:p w14:paraId="01060D43" w14:textId="77777777" w:rsidR="004354D6" w:rsidRDefault="004354D6" w:rsidP="00B303C3">
            <w:pPr>
              <w:spacing w:after="0" w:line="360" w:lineRule="auto"/>
              <w:rPr>
                <w:rFonts w:ascii="Times New Roman" w:hAnsi="Times New Roman" w:cs="Times New Roman"/>
                <w:sz w:val="28"/>
                <w:szCs w:val="28"/>
              </w:rPr>
            </w:pPr>
            <w:r>
              <w:rPr>
                <w:rFonts w:ascii="Times New Roman" w:eastAsiaTheme="minorHAnsi" w:hAnsi="Times New Roman"/>
                <w:sz w:val="28"/>
                <w:szCs w:val="28"/>
              </w:rPr>
              <w:t xml:space="preserve">2) </w:t>
            </w:r>
            <w:r>
              <w:rPr>
                <w:rFonts w:ascii="Times New Roman" w:hAnsi="Times New Roman" w:cs="Times New Roman"/>
                <w:sz w:val="28"/>
                <w:szCs w:val="28"/>
              </w:rPr>
              <w:t>«Маленькие слова в гостях у Мухомора»</w:t>
            </w:r>
          </w:p>
          <w:p w14:paraId="60376C06" w14:textId="77777777" w:rsidR="004354D6" w:rsidRDefault="004354D6" w:rsidP="00B303C3">
            <w:pPr>
              <w:spacing w:after="0" w:line="360" w:lineRule="auto"/>
              <w:rPr>
                <w:rFonts w:ascii="Times New Roman" w:hAnsi="Times New Roman" w:cs="Times New Roman"/>
                <w:sz w:val="28"/>
                <w:szCs w:val="28"/>
              </w:rPr>
            </w:pPr>
            <w:r>
              <w:rPr>
                <w:rFonts w:ascii="Times New Roman" w:eastAsiaTheme="minorHAnsi" w:hAnsi="Times New Roman"/>
                <w:sz w:val="28"/>
                <w:szCs w:val="28"/>
              </w:rPr>
              <w:t xml:space="preserve">3) </w:t>
            </w:r>
            <w:r>
              <w:rPr>
                <w:rFonts w:ascii="Times New Roman" w:hAnsi="Times New Roman" w:cs="Times New Roman"/>
                <w:sz w:val="28"/>
                <w:szCs w:val="28"/>
              </w:rPr>
              <w:t>«Прятки»</w:t>
            </w:r>
          </w:p>
          <w:p w14:paraId="49381439" w14:textId="77777777" w:rsidR="004354D6" w:rsidRPr="00C55089" w:rsidRDefault="004354D6" w:rsidP="00B303C3">
            <w:pPr>
              <w:spacing w:after="0" w:line="360" w:lineRule="auto"/>
              <w:rPr>
                <w:rFonts w:ascii="Times New Roman" w:hAnsi="Times New Roman" w:cs="Times New Roman"/>
                <w:sz w:val="28"/>
                <w:szCs w:val="28"/>
              </w:rPr>
            </w:pPr>
            <w:r>
              <w:rPr>
                <w:rFonts w:ascii="Times New Roman" w:eastAsiaTheme="minorHAnsi" w:hAnsi="Times New Roman"/>
                <w:sz w:val="28"/>
                <w:szCs w:val="28"/>
              </w:rPr>
              <w:t xml:space="preserve">4) </w:t>
            </w:r>
            <w:r>
              <w:rPr>
                <w:rFonts w:ascii="Times New Roman" w:hAnsi="Times New Roman" w:cs="Times New Roman"/>
                <w:sz w:val="28"/>
                <w:szCs w:val="28"/>
              </w:rPr>
              <w:t>«Зашифрованные послания»</w:t>
            </w:r>
          </w:p>
        </w:tc>
      </w:tr>
      <w:tr w:rsidR="004354D6" w14:paraId="06A68A77" w14:textId="77777777" w:rsidTr="00B303C3">
        <w:tc>
          <w:tcPr>
            <w:tcW w:w="5000" w:type="pct"/>
            <w:gridSpan w:val="2"/>
            <w:tcBorders>
              <w:top w:val="single" w:sz="4" w:space="0" w:color="auto"/>
              <w:left w:val="single" w:sz="4" w:space="0" w:color="auto"/>
              <w:bottom w:val="single" w:sz="4" w:space="0" w:color="auto"/>
              <w:right w:val="single" w:sz="4" w:space="0" w:color="auto"/>
            </w:tcBorders>
            <w:hideMark/>
          </w:tcPr>
          <w:p w14:paraId="6D2384B2" w14:textId="77777777" w:rsidR="004354D6" w:rsidRDefault="004354D6" w:rsidP="00B303C3">
            <w:pPr>
              <w:spacing w:after="0" w:line="360" w:lineRule="auto"/>
              <w:jc w:val="center"/>
              <w:rPr>
                <w:rFonts w:ascii="Times New Roman" w:eastAsiaTheme="minorHAnsi" w:hAnsi="Times New Roman"/>
                <w:sz w:val="28"/>
                <w:szCs w:val="28"/>
                <w:lang w:eastAsia="en-US"/>
              </w:rPr>
            </w:pPr>
            <w:r>
              <w:rPr>
                <w:rFonts w:ascii="Times New Roman" w:eastAsiaTheme="minorHAnsi" w:hAnsi="Times New Roman"/>
                <w:sz w:val="28"/>
                <w:szCs w:val="28"/>
                <w:lang w:val="en-US"/>
              </w:rPr>
              <w:lastRenderedPageBreak/>
              <w:t>II</w:t>
            </w:r>
            <w:r>
              <w:rPr>
                <w:rFonts w:ascii="Times New Roman" w:eastAsiaTheme="minorHAnsi" w:hAnsi="Times New Roman"/>
                <w:sz w:val="28"/>
                <w:szCs w:val="28"/>
              </w:rPr>
              <w:t xml:space="preserve"> этап</w:t>
            </w:r>
          </w:p>
        </w:tc>
      </w:tr>
      <w:tr w:rsidR="004354D6" w14:paraId="6EE6AFBD" w14:textId="77777777" w:rsidTr="00B303C3">
        <w:tc>
          <w:tcPr>
            <w:tcW w:w="2069" w:type="pct"/>
            <w:tcBorders>
              <w:top w:val="single" w:sz="4" w:space="0" w:color="auto"/>
              <w:left w:val="single" w:sz="4" w:space="0" w:color="auto"/>
              <w:bottom w:val="single" w:sz="4" w:space="0" w:color="auto"/>
              <w:right w:val="single" w:sz="4" w:space="0" w:color="auto"/>
            </w:tcBorders>
            <w:vAlign w:val="center"/>
            <w:hideMark/>
          </w:tcPr>
          <w:p w14:paraId="3E1ABCFD" w14:textId="77777777" w:rsidR="004354D6" w:rsidRPr="006521D4" w:rsidRDefault="004354D6" w:rsidP="00B303C3">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развивать умение различать предлоги</w:t>
            </w:r>
          </w:p>
        </w:tc>
        <w:tc>
          <w:tcPr>
            <w:tcW w:w="2931" w:type="pct"/>
            <w:tcBorders>
              <w:top w:val="single" w:sz="4" w:space="0" w:color="auto"/>
              <w:left w:val="single" w:sz="4" w:space="0" w:color="auto"/>
              <w:bottom w:val="single" w:sz="4" w:space="0" w:color="auto"/>
              <w:right w:val="single" w:sz="4" w:space="0" w:color="auto"/>
            </w:tcBorders>
            <w:hideMark/>
          </w:tcPr>
          <w:p w14:paraId="22D113DF" w14:textId="77777777" w:rsidR="004354D6" w:rsidRDefault="004354D6" w:rsidP="00B303C3">
            <w:pPr>
              <w:spacing w:after="0" w:line="360" w:lineRule="auto"/>
              <w:rPr>
                <w:rFonts w:ascii="Times New Roman" w:eastAsiaTheme="minorHAnsi" w:hAnsi="Times New Roman" w:cs="Times New Roman"/>
                <w:sz w:val="28"/>
                <w:szCs w:val="28"/>
                <w:lang w:eastAsia="en-US"/>
              </w:rPr>
            </w:pPr>
            <w:r>
              <w:rPr>
                <w:rFonts w:ascii="Times New Roman" w:eastAsiaTheme="minorHAnsi" w:hAnsi="Times New Roman"/>
                <w:sz w:val="28"/>
                <w:szCs w:val="28"/>
              </w:rPr>
              <w:t xml:space="preserve">1) </w:t>
            </w:r>
            <w:r>
              <w:rPr>
                <w:rFonts w:ascii="Times New Roman" w:hAnsi="Times New Roman"/>
                <w:sz w:val="28"/>
                <w:szCs w:val="28"/>
              </w:rPr>
              <w:t>лото «Предлоги»</w:t>
            </w:r>
          </w:p>
          <w:p w14:paraId="49F4234F" w14:textId="77777777" w:rsidR="004354D6" w:rsidRDefault="004354D6" w:rsidP="00B303C3">
            <w:pPr>
              <w:spacing w:after="0" w:line="360" w:lineRule="auto"/>
              <w:rPr>
                <w:rFonts w:ascii="Times New Roman" w:eastAsiaTheme="minorHAnsi" w:hAnsi="Times New Roman"/>
                <w:sz w:val="28"/>
                <w:szCs w:val="28"/>
              </w:rPr>
            </w:pPr>
            <w:r>
              <w:rPr>
                <w:rFonts w:ascii="Times New Roman" w:eastAsiaTheme="minorHAnsi" w:hAnsi="Times New Roman"/>
                <w:sz w:val="28"/>
                <w:szCs w:val="28"/>
              </w:rPr>
              <w:t xml:space="preserve">2) </w:t>
            </w:r>
            <w:r>
              <w:rPr>
                <w:rFonts w:ascii="Times New Roman" w:hAnsi="Times New Roman"/>
                <w:sz w:val="28"/>
                <w:szCs w:val="28"/>
              </w:rPr>
              <w:t>«Волшебное дерево»</w:t>
            </w:r>
          </w:p>
          <w:p w14:paraId="35FB6A9C" w14:textId="77777777" w:rsidR="004354D6" w:rsidRDefault="004354D6" w:rsidP="00B303C3">
            <w:pPr>
              <w:spacing w:after="0" w:line="360" w:lineRule="auto"/>
              <w:rPr>
                <w:rFonts w:ascii="Times New Roman" w:eastAsiaTheme="minorHAnsi" w:hAnsi="Times New Roman"/>
                <w:sz w:val="28"/>
                <w:szCs w:val="28"/>
              </w:rPr>
            </w:pPr>
            <w:r>
              <w:rPr>
                <w:rFonts w:ascii="Times New Roman" w:eastAsiaTheme="minorHAnsi" w:hAnsi="Times New Roman"/>
                <w:sz w:val="28"/>
                <w:szCs w:val="28"/>
              </w:rPr>
              <w:t xml:space="preserve">3) </w:t>
            </w:r>
            <w:r>
              <w:rPr>
                <w:rFonts w:ascii="Times New Roman" w:hAnsi="Times New Roman"/>
                <w:sz w:val="28"/>
                <w:szCs w:val="28"/>
              </w:rPr>
              <w:t>«Новоселье»</w:t>
            </w:r>
          </w:p>
          <w:p w14:paraId="0935C582" w14:textId="77777777" w:rsidR="004354D6" w:rsidRDefault="004354D6" w:rsidP="00B303C3">
            <w:pPr>
              <w:spacing w:after="0" w:line="360" w:lineRule="auto"/>
              <w:rPr>
                <w:rFonts w:ascii="Times New Roman" w:eastAsiaTheme="minorHAnsi" w:hAnsi="Times New Roman"/>
                <w:sz w:val="28"/>
                <w:szCs w:val="28"/>
              </w:rPr>
            </w:pPr>
            <w:r>
              <w:rPr>
                <w:rFonts w:ascii="Times New Roman" w:eastAsiaTheme="minorHAnsi" w:hAnsi="Times New Roman"/>
                <w:sz w:val="28"/>
                <w:szCs w:val="28"/>
              </w:rPr>
              <w:t xml:space="preserve">4) </w:t>
            </w:r>
            <w:r>
              <w:rPr>
                <w:rFonts w:ascii="Times New Roman" w:hAnsi="Times New Roman"/>
                <w:sz w:val="28"/>
                <w:szCs w:val="28"/>
              </w:rPr>
              <w:t>«Заселите домики»</w:t>
            </w:r>
          </w:p>
        </w:tc>
      </w:tr>
      <w:tr w:rsidR="004354D6" w14:paraId="0F3EDA92" w14:textId="77777777" w:rsidTr="00B303C3">
        <w:tc>
          <w:tcPr>
            <w:tcW w:w="5000" w:type="pct"/>
            <w:gridSpan w:val="2"/>
            <w:tcBorders>
              <w:top w:val="single" w:sz="4" w:space="0" w:color="auto"/>
              <w:left w:val="single" w:sz="4" w:space="0" w:color="auto"/>
              <w:bottom w:val="single" w:sz="4" w:space="0" w:color="auto"/>
              <w:right w:val="single" w:sz="4" w:space="0" w:color="auto"/>
            </w:tcBorders>
            <w:hideMark/>
          </w:tcPr>
          <w:p w14:paraId="22F0E99C" w14:textId="77777777" w:rsidR="004354D6" w:rsidRDefault="004354D6" w:rsidP="00B303C3">
            <w:pPr>
              <w:spacing w:after="0" w:line="360" w:lineRule="auto"/>
              <w:jc w:val="center"/>
              <w:rPr>
                <w:rFonts w:ascii="Times New Roman" w:eastAsiaTheme="minorHAnsi" w:hAnsi="Times New Roman"/>
                <w:sz w:val="28"/>
                <w:szCs w:val="28"/>
                <w:lang w:eastAsia="en-US"/>
              </w:rPr>
            </w:pPr>
            <w:r>
              <w:rPr>
                <w:rFonts w:ascii="Times New Roman" w:eastAsiaTheme="minorHAnsi" w:hAnsi="Times New Roman"/>
                <w:sz w:val="28"/>
                <w:szCs w:val="28"/>
                <w:lang w:val="en-US"/>
              </w:rPr>
              <w:t>III</w:t>
            </w:r>
            <w:r>
              <w:rPr>
                <w:rFonts w:ascii="Times New Roman" w:eastAsiaTheme="minorHAnsi" w:hAnsi="Times New Roman"/>
                <w:sz w:val="28"/>
                <w:szCs w:val="28"/>
              </w:rPr>
              <w:t xml:space="preserve"> этап</w:t>
            </w:r>
          </w:p>
        </w:tc>
      </w:tr>
      <w:tr w:rsidR="004354D6" w14:paraId="0993120D" w14:textId="77777777" w:rsidTr="00B303C3">
        <w:tc>
          <w:tcPr>
            <w:tcW w:w="2069" w:type="pct"/>
            <w:tcBorders>
              <w:top w:val="single" w:sz="4" w:space="0" w:color="auto"/>
              <w:left w:val="single" w:sz="4" w:space="0" w:color="auto"/>
              <w:bottom w:val="single" w:sz="4" w:space="0" w:color="auto"/>
              <w:right w:val="single" w:sz="4" w:space="0" w:color="auto"/>
            </w:tcBorders>
            <w:vAlign w:val="center"/>
            <w:hideMark/>
          </w:tcPr>
          <w:p w14:paraId="7953BECB" w14:textId="77777777" w:rsidR="004354D6" w:rsidRDefault="004354D6" w:rsidP="00B303C3">
            <w:pPr>
              <w:spacing w:after="0" w:line="360" w:lineRule="auto"/>
              <w:jc w:val="center"/>
              <w:rPr>
                <w:rFonts w:ascii="Times New Roman" w:eastAsiaTheme="minorHAnsi" w:hAnsi="Times New Roman"/>
                <w:sz w:val="28"/>
                <w:szCs w:val="28"/>
                <w:lang w:eastAsia="en-US"/>
              </w:rPr>
            </w:pPr>
            <w:r>
              <w:rPr>
                <w:rFonts w:ascii="Times New Roman" w:hAnsi="Times New Roman" w:cs="Times New Roman"/>
                <w:sz w:val="28"/>
                <w:szCs w:val="28"/>
              </w:rPr>
              <w:t>закрепить навык употребления предлогов</w:t>
            </w:r>
          </w:p>
        </w:tc>
        <w:tc>
          <w:tcPr>
            <w:tcW w:w="2931" w:type="pct"/>
            <w:tcBorders>
              <w:top w:val="single" w:sz="4" w:space="0" w:color="auto"/>
              <w:left w:val="single" w:sz="4" w:space="0" w:color="auto"/>
              <w:bottom w:val="single" w:sz="4" w:space="0" w:color="auto"/>
              <w:right w:val="single" w:sz="4" w:space="0" w:color="auto"/>
            </w:tcBorders>
            <w:hideMark/>
          </w:tcPr>
          <w:p w14:paraId="1CCB74F3" w14:textId="77777777" w:rsidR="004354D6" w:rsidRDefault="004354D6" w:rsidP="00B303C3">
            <w:pPr>
              <w:spacing w:after="0" w:line="360" w:lineRule="auto"/>
              <w:rPr>
                <w:rFonts w:ascii="Times New Roman" w:hAnsi="Times New Roman"/>
                <w:sz w:val="28"/>
                <w:szCs w:val="28"/>
              </w:rPr>
            </w:pPr>
            <w:r>
              <w:rPr>
                <w:rFonts w:ascii="Times New Roman" w:eastAsiaTheme="minorHAnsi" w:hAnsi="Times New Roman"/>
                <w:sz w:val="28"/>
                <w:szCs w:val="28"/>
              </w:rPr>
              <w:t xml:space="preserve">1) </w:t>
            </w:r>
            <w:r>
              <w:rPr>
                <w:rFonts w:ascii="Times New Roman" w:hAnsi="Times New Roman"/>
                <w:sz w:val="28"/>
                <w:szCs w:val="28"/>
              </w:rPr>
              <w:t>«Квартира»</w:t>
            </w:r>
          </w:p>
          <w:p w14:paraId="445243DA" w14:textId="77777777" w:rsidR="004354D6" w:rsidRDefault="004354D6" w:rsidP="00B303C3">
            <w:pPr>
              <w:spacing w:after="0" w:line="360" w:lineRule="auto"/>
              <w:rPr>
                <w:rFonts w:ascii="Times New Roman" w:eastAsiaTheme="minorHAnsi" w:hAnsi="Times New Roman"/>
                <w:sz w:val="28"/>
                <w:szCs w:val="28"/>
              </w:rPr>
            </w:pPr>
            <w:r>
              <w:rPr>
                <w:rFonts w:ascii="Times New Roman" w:eastAsiaTheme="minorHAnsi" w:hAnsi="Times New Roman"/>
                <w:sz w:val="28"/>
                <w:szCs w:val="28"/>
              </w:rPr>
              <w:t xml:space="preserve">2) </w:t>
            </w:r>
            <w:r>
              <w:rPr>
                <w:rFonts w:ascii="Times New Roman" w:hAnsi="Times New Roman"/>
                <w:sz w:val="28"/>
                <w:szCs w:val="28"/>
              </w:rPr>
              <w:t>«Цветная сказка»</w:t>
            </w:r>
          </w:p>
          <w:p w14:paraId="2301D72B" w14:textId="77777777" w:rsidR="004354D6" w:rsidRDefault="004354D6" w:rsidP="00B303C3">
            <w:pPr>
              <w:spacing w:after="0" w:line="360" w:lineRule="auto"/>
              <w:rPr>
                <w:rFonts w:ascii="Times New Roman" w:eastAsiaTheme="minorHAnsi" w:hAnsi="Times New Roman"/>
                <w:sz w:val="28"/>
                <w:szCs w:val="28"/>
              </w:rPr>
            </w:pPr>
            <w:r>
              <w:rPr>
                <w:rFonts w:ascii="Times New Roman" w:eastAsiaTheme="minorHAnsi" w:hAnsi="Times New Roman"/>
                <w:sz w:val="28"/>
                <w:szCs w:val="28"/>
              </w:rPr>
              <w:t xml:space="preserve">3) </w:t>
            </w:r>
            <w:r>
              <w:rPr>
                <w:rFonts w:ascii="Times New Roman" w:hAnsi="Times New Roman"/>
                <w:sz w:val="28"/>
                <w:szCs w:val="28"/>
              </w:rPr>
              <w:t>«Помоги Наф-Нафу добраться до братьев»</w:t>
            </w:r>
          </w:p>
          <w:p w14:paraId="18A83F5A" w14:textId="77777777" w:rsidR="004354D6" w:rsidRDefault="004354D6" w:rsidP="00B303C3">
            <w:pPr>
              <w:spacing w:after="0" w:line="360" w:lineRule="auto"/>
              <w:rPr>
                <w:rFonts w:ascii="Times New Roman" w:eastAsiaTheme="minorHAnsi" w:hAnsi="Times New Roman"/>
                <w:sz w:val="28"/>
                <w:szCs w:val="28"/>
              </w:rPr>
            </w:pPr>
            <w:r>
              <w:rPr>
                <w:rFonts w:ascii="Times New Roman" w:eastAsiaTheme="minorHAnsi" w:hAnsi="Times New Roman"/>
                <w:sz w:val="28"/>
                <w:szCs w:val="28"/>
              </w:rPr>
              <w:t xml:space="preserve">4) </w:t>
            </w:r>
            <w:r>
              <w:rPr>
                <w:rFonts w:ascii="Times New Roman" w:hAnsi="Times New Roman"/>
                <w:sz w:val="28"/>
                <w:szCs w:val="28"/>
              </w:rPr>
              <w:t>«В гостях у сказки»</w:t>
            </w:r>
          </w:p>
        </w:tc>
      </w:tr>
    </w:tbl>
    <w:p w14:paraId="6A283298" w14:textId="77777777" w:rsidR="004354D6" w:rsidRDefault="004354D6" w:rsidP="004354D6">
      <w:pPr>
        <w:shd w:val="clear" w:color="auto" w:fill="FFFFFF"/>
        <w:spacing w:after="0" w:line="360" w:lineRule="auto"/>
        <w:ind w:firstLine="709"/>
        <w:jc w:val="both"/>
        <w:rPr>
          <w:rFonts w:ascii="Times New Roman" w:hAnsi="Times New Roman"/>
          <w:sz w:val="28"/>
          <w:szCs w:val="28"/>
        </w:rPr>
      </w:pPr>
    </w:p>
    <w:p w14:paraId="2329E210" w14:textId="77777777" w:rsidR="004354D6" w:rsidRDefault="004354D6" w:rsidP="004354D6">
      <w:pPr>
        <w:spacing w:after="0" w:line="360" w:lineRule="auto"/>
        <w:ind w:firstLine="709"/>
        <w:jc w:val="both"/>
        <w:rPr>
          <w:rFonts w:ascii="Times New Roman" w:hAnsi="Times New Roman"/>
          <w:sz w:val="28"/>
          <w:szCs w:val="28"/>
        </w:rPr>
      </w:pPr>
      <w:r>
        <w:rPr>
          <w:rFonts w:ascii="Times New Roman" w:hAnsi="Times New Roman"/>
          <w:sz w:val="28"/>
          <w:szCs w:val="28"/>
        </w:rPr>
        <w:t xml:space="preserve">Первый этап предусматривал закрепление умения читать графические схемы с предлогами. На данном этапе использованы следующие игры и упражнения: «Засели жильцов», </w:t>
      </w:r>
      <w:r>
        <w:rPr>
          <w:rFonts w:ascii="Times New Roman" w:hAnsi="Times New Roman" w:cs="Times New Roman"/>
          <w:sz w:val="28"/>
          <w:szCs w:val="28"/>
        </w:rPr>
        <w:t>«Маленькие слова в гостях у Мухомора»</w:t>
      </w:r>
      <w:r>
        <w:rPr>
          <w:rFonts w:ascii="Times New Roman" w:hAnsi="Times New Roman"/>
          <w:sz w:val="28"/>
          <w:szCs w:val="28"/>
        </w:rPr>
        <w:t xml:space="preserve">, </w:t>
      </w:r>
      <w:r>
        <w:rPr>
          <w:rFonts w:ascii="Times New Roman" w:hAnsi="Times New Roman" w:cs="Times New Roman"/>
          <w:sz w:val="28"/>
          <w:szCs w:val="28"/>
        </w:rPr>
        <w:t>«Прятки»,</w:t>
      </w:r>
      <w:r>
        <w:rPr>
          <w:rFonts w:ascii="Times New Roman" w:hAnsi="Times New Roman"/>
          <w:sz w:val="28"/>
          <w:szCs w:val="28"/>
        </w:rPr>
        <w:t xml:space="preserve"> </w:t>
      </w:r>
      <w:r>
        <w:rPr>
          <w:rFonts w:ascii="Times New Roman" w:hAnsi="Times New Roman" w:cs="Times New Roman"/>
          <w:sz w:val="28"/>
          <w:szCs w:val="28"/>
        </w:rPr>
        <w:t>«Зашифрованные послания»</w:t>
      </w:r>
      <w:r>
        <w:rPr>
          <w:rFonts w:ascii="Times New Roman" w:hAnsi="Times New Roman"/>
          <w:sz w:val="28"/>
          <w:szCs w:val="28"/>
        </w:rPr>
        <w:t>.</w:t>
      </w:r>
    </w:p>
    <w:p w14:paraId="18D2486C" w14:textId="77777777" w:rsidR="004354D6" w:rsidRDefault="004354D6" w:rsidP="004354D6">
      <w:pPr>
        <w:spacing w:after="0" w:line="360" w:lineRule="auto"/>
        <w:ind w:firstLine="709"/>
        <w:jc w:val="both"/>
        <w:rPr>
          <w:rFonts w:ascii="Times New Roman" w:hAnsi="Times New Roman" w:cs="Times New Roman"/>
          <w:sz w:val="28"/>
          <w:szCs w:val="28"/>
        </w:rPr>
      </w:pPr>
      <w:r>
        <w:rPr>
          <w:rFonts w:ascii="Times New Roman" w:hAnsi="Times New Roman"/>
          <w:sz w:val="28"/>
          <w:szCs w:val="28"/>
        </w:rPr>
        <w:t xml:space="preserve">В процессе игры «Засели жильцов» (автор О. П. Панина) дети обучались чтению </w:t>
      </w:r>
      <w:r>
        <w:rPr>
          <w:rFonts w:ascii="Times New Roman" w:hAnsi="Times New Roman" w:cs="Times New Roman"/>
          <w:sz w:val="28"/>
          <w:szCs w:val="28"/>
        </w:rPr>
        <w:t xml:space="preserve">схем с предлогами </w:t>
      </w:r>
      <w:r w:rsidRPr="006878CE">
        <w:rPr>
          <w:rFonts w:ascii="Times New Roman" w:hAnsi="Times New Roman" w:cs="Times New Roman"/>
          <w:i/>
          <w:sz w:val="28"/>
          <w:szCs w:val="28"/>
        </w:rPr>
        <w:t>на</w:t>
      </w:r>
      <w:r>
        <w:rPr>
          <w:rFonts w:ascii="Times New Roman" w:hAnsi="Times New Roman" w:cs="Times New Roman"/>
          <w:sz w:val="28"/>
          <w:szCs w:val="28"/>
        </w:rPr>
        <w:t xml:space="preserve">, </w:t>
      </w:r>
      <w:r w:rsidRPr="006878CE">
        <w:rPr>
          <w:rFonts w:ascii="Times New Roman" w:hAnsi="Times New Roman" w:cs="Times New Roman"/>
          <w:i/>
          <w:sz w:val="28"/>
          <w:szCs w:val="28"/>
        </w:rPr>
        <w:t>под</w:t>
      </w:r>
      <w:r>
        <w:rPr>
          <w:rFonts w:ascii="Times New Roman" w:hAnsi="Times New Roman" w:cs="Times New Roman"/>
          <w:sz w:val="28"/>
          <w:szCs w:val="28"/>
        </w:rPr>
        <w:t xml:space="preserve">, </w:t>
      </w:r>
      <w:r w:rsidRPr="006878CE">
        <w:rPr>
          <w:rFonts w:ascii="Times New Roman" w:hAnsi="Times New Roman" w:cs="Times New Roman"/>
          <w:i/>
          <w:sz w:val="28"/>
          <w:szCs w:val="28"/>
        </w:rPr>
        <w:t>в</w:t>
      </w:r>
      <w:r>
        <w:rPr>
          <w:rFonts w:ascii="Times New Roman" w:hAnsi="Times New Roman" w:cs="Times New Roman"/>
          <w:sz w:val="28"/>
          <w:szCs w:val="28"/>
        </w:rPr>
        <w:t xml:space="preserve">, </w:t>
      </w:r>
      <w:r w:rsidRPr="006878CE">
        <w:rPr>
          <w:rFonts w:ascii="Times New Roman" w:hAnsi="Times New Roman" w:cs="Times New Roman"/>
          <w:i/>
          <w:sz w:val="28"/>
          <w:szCs w:val="28"/>
        </w:rPr>
        <w:t>из</w:t>
      </w:r>
      <w:r>
        <w:rPr>
          <w:rFonts w:ascii="Times New Roman" w:hAnsi="Times New Roman" w:cs="Times New Roman"/>
          <w:sz w:val="28"/>
          <w:szCs w:val="28"/>
        </w:rPr>
        <w:t xml:space="preserve"> для их использования в речи при составлении предложений. Для организации игры в групповой комнате были развешаны схемы-«домики» соответствующих предлогов. Детям раздавались картинки для составления предложений с указанными предлогами, например, «Мяч лежит </w:t>
      </w:r>
      <w:r w:rsidRPr="006878CE">
        <w:rPr>
          <w:rFonts w:ascii="Times New Roman" w:hAnsi="Times New Roman" w:cs="Times New Roman"/>
          <w:i/>
          <w:sz w:val="28"/>
          <w:szCs w:val="28"/>
        </w:rPr>
        <w:t>на</w:t>
      </w:r>
      <w:r>
        <w:rPr>
          <w:rFonts w:ascii="Times New Roman" w:hAnsi="Times New Roman" w:cs="Times New Roman"/>
          <w:sz w:val="28"/>
          <w:szCs w:val="28"/>
        </w:rPr>
        <w:t xml:space="preserve"> диване», «Карандаши лежат </w:t>
      </w:r>
      <w:r w:rsidRPr="006878CE">
        <w:rPr>
          <w:rFonts w:ascii="Times New Roman" w:hAnsi="Times New Roman" w:cs="Times New Roman"/>
          <w:i/>
          <w:sz w:val="28"/>
          <w:szCs w:val="28"/>
        </w:rPr>
        <w:t>в</w:t>
      </w:r>
      <w:r>
        <w:rPr>
          <w:rFonts w:ascii="Times New Roman" w:hAnsi="Times New Roman" w:cs="Times New Roman"/>
          <w:sz w:val="28"/>
          <w:szCs w:val="28"/>
        </w:rPr>
        <w:t xml:space="preserve"> коробке». Каждый ребенок должен был положить свою картинку около соответствующей схемы-«домика» и составить предложение. Остальные дети проверяли правильность выполнения задания.</w:t>
      </w:r>
    </w:p>
    <w:p w14:paraId="56310B15" w14:textId="77777777" w:rsidR="004354D6" w:rsidRDefault="004354D6" w:rsidP="004354D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Игра «Маленькие слова в гостях у Мухомора» (автор Н. Л. </w:t>
      </w:r>
      <w:proofErr w:type="spellStart"/>
      <w:r>
        <w:rPr>
          <w:rFonts w:ascii="Times New Roman" w:hAnsi="Times New Roman" w:cs="Times New Roman"/>
          <w:sz w:val="28"/>
          <w:szCs w:val="28"/>
        </w:rPr>
        <w:t>Кутявина</w:t>
      </w:r>
      <w:proofErr w:type="spellEnd"/>
      <w:r>
        <w:rPr>
          <w:rFonts w:ascii="Times New Roman" w:hAnsi="Times New Roman" w:cs="Times New Roman"/>
          <w:sz w:val="28"/>
          <w:szCs w:val="28"/>
        </w:rPr>
        <w:t xml:space="preserve">) предполагала развитие умения читать схемы с предлогами </w:t>
      </w:r>
      <w:r w:rsidRPr="00B70C31">
        <w:rPr>
          <w:rFonts w:ascii="Times New Roman" w:hAnsi="Times New Roman" w:cs="Times New Roman"/>
          <w:i/>
          <w:sz w:val="28"/>
          <w:szCs w:val="28"/>
        </w:rPr>
        <w:t>над</w:t>
      </w:r>
      <w:r>
        <w:rPr>
          <w:rFonts w:ascii="Times New Roman" w:hAnsi="Times New Roman" w:cs="Times New Roman"/>
          <w:sz w:val="28"/>
          <w:szCs w:val="28"/>
        </w:rPr>
        <w:t xml:space="preserve">, </w:t>
      </w:r>
      <w:r w:rsidRPr="00B70C31">
        <w:rPr>
          <w:rFonts w:ascii="Times New Roman" w:hAnsi="Times New Roman" w:cs="Times New Roman"/>
          <w:i/>
          <w:sz w:val="28"/>
          <w:szCs w:val="28"/>
        </w:rPr>
        <w:t>под</w:t>
      </w:r>
      <w:r>
        <w:rPr>
          <w:rFonts w:ascii="Times New Roman" w:hAnsi="Times New Roman" w:cs="Times New Roman"/>
          <w:sz w:val="28"/>
          <w:szCs w:val="28"/>
        </w:rPr>
        <w:t xml:space="preserve">, использовать эти предлоги в речи при составлении предложений. Для организации игры были использованы карточки с предлогами </w:t>
      </w:r>
      <w:r w:rsidRPr="006878CE">
        <w:rPr>
          <w:rFonts w:ascii="Times New Roman" w:hAnsi="Times New Roman" w:cs="Times New Roman"/>
          <w:i/>
          <w:sz w:val="28"/>
          <w:szCs w:val="28"/>
        </w:rPr>
        <w:t>над</w:t>
      </w:r>
      <w:r>
        <w:rPr>
          <w:rFonts w:ascii="Times New Roman" w:hAnsi="Times New Roman" w:cs="Times New Roman"/>
          <w:sz w:val="28"/>
          <w:szCs w:val="28"/>
        </w:rPr>
        <w:t xml:space="preserve">, </w:t>
      </w:r>
      <w:r w:rsidRPr="006878CE">
        <w:rPr>
          <w:rFonts w:ascii="Times New Roman" w:hAnsi="Times New Roman" w:cs="Times New Roman"/>
          <w:i/>
          <w:sz w:val="28"/>
          <w:szCs w:val="28"/>
        </w:rPr>
        <w:t>под</w:t>
      </w:r>
      <w:r>
        <w:rPr>
          <w:rFonts w:ascii="Times New Roman" w:hAnsi="Times New Roman" w:cs="Times New Roman"/>
          <w:sz w:val="28"/>
          <w:szCs w:val="28"/>
        </w:rPr>
        <w:t xml:space="preserve">; картинки мухомора, бабочек, жука, гусеницы, цветов на магнитах. Детям </w:t>
      </w:r>
      <w:r>
        <w:rPr>
          <w:rFonts w:ascii="Times New Roman" w:hAnsi="Times New Roman" w:cs="Times New Roman"/>
          <w:sz w:val="28"/>
          <w:szCs w:val="28"/>
        </w:rPr>
        <w:lastRenderedPageBreak/>
        <w:t>предлагалось поиграть в прятки по следующим условиям: «На чудесную полянку собрались насекомые, чтобы полюбоваться красавцем мухомором. Но здесь имеются «маленькие слова», которые спрятались в схемах». В ходе игры дошкольники должны были перечислить предлоги, которые помогли бы узнать, кто пришел полюбоваться чудо-грибом. Они придумывали предложения, используя схемы, называли, что, кто и где находится по отношению к мухомору.</w:t>
      </w:r>
    </w:p>
    <w:p w14:paraId="32831925" w14:textId="77777777" w:rsidR="004354D6" w:rsidRDefault="004354D6" w:rsidP="004354D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следующей игре «Прятки» (автор Н. Л. </w:t>
      </w:r>
      <w:proofErr w:type="spellStart"/>
      <w:r>
        <w:rPr>
          <w:rFonts w:ascii="Times New Roman" w:hAnsi="Times New Roman" w:cs="Times New Roman"/>
          <w:sz w:val="28"/>
          <w:szCs w:val="28"/>
        </w:rPr>
        <w:t>Кутявина</w:t>
      </w:r>
      <w:proofErr w:type="spellEnd"/>
      <w:r>
        <w:rPr>
          <w:rFonts w:ascii="Times New Roman" w:hAnsi="Times New Roman" w:cs="Times New Roman"/>
          <w:sz w:val="28"/>
          <w:szCs w:val="28"/>
        </w:rPr>
        <w:t xml:space="preserve">) происходило развитие умения читать схемы с предлогами </w:t>
      </w:r>
      <w:r w:rsidRPr="00997E86">
        <w:rPr>
          <w:rFonts w:ascii="Times New Roman" w:hAnsi="Times New Roman" w:cs="Times New Roman"/>
          <w:i/>
          <w:sz w:val="28"/>
          <w:szCs w:val="28"/>
        </w:rPr>
        <w:t>за</w:t>
      </w:r>
      <w:r>
        <w:rPr>
          <w:rFonts w:ascii="Times New Roman" w:hAnsi="Times New Roman" w:cs="Times New Roman"/>
          <w:sz w:val="28"/>
          <w:szCs w:val="28"/>
        </w:rPr>
        <w:t xml:space="preserve">, </w:t>
      </w:r>
      <w:r w:rsidRPr="00997E86">
        <w:rPr>
          <w:rFonts w:ascii="Times New Roman" w:hAnsi="Times New Roman" w:cs="Times New Roman"/>
          <w:i/>
          <w:sz w:val="28"/>
          <w:szCs w:val="28"/>
        </w:rPr>
        <w:t>на</w:t>
      </w:r>
      <w:r>
        <w:rPr>
          <w:rFonts w:ascii="Times New Roman" w:hAnsi="Times New Roman" w:cs="Times New Roman"/>
          <w:sz w:val="28"/>
          <w:szCs w:val="28"/>
        </w:rPr>
        <w:t xml:space="preserve">, использовать последние в речи при составлении предложений. Для организации игры были использованы: картинка с изображением животных, которые спрятались на снежной полянке; схемы предлогов </w:t>
      </w:r>
      <w:r w:rsidRPr="009D4D7C">
        <w:rPr>
          <w:rFonts w:ascii="Times New Roman" w:hAnsi="Times New Roman" w:cs="Times New Roman"/>
          <w:i/>
          <w:sz w:val="28"/>
          <w:szCs w:val="28"/>
        </w:rPr>
        <w:t>за</w:t>
      </w:r>
      <w:r>
        <w:rPr>
          <w:rFonts w:ascii="Times New Roman" w:hAnsi="Times New Roman" w:cs="Times New Roman"/>
          <w:sz w:val="28"/>
          <w:szCs w:val="28"/>
        </w:rPr>
        <w:t xml:space="preserve">, </w:t>
      </w:r>
      <w:r w:rsidRPr="009D4D7C">
        <w:rPr>
          <w:rFonts w:ascii="Times New Roman" w:hAnsi="Times New Roman" w:cs="Times New Roman"/>
          <w:i/>
          <w:sz w:val="28"/>
          <w:szCs w:val="28"/>
        </w:rPr>
        <w:t>на</w:t>
      </w:r>
      <w:r>
        <w:rPr>
          <w:rFonts w:ascii="Times New Roman" w:hAnsi="Times New Roman" w:cs="Times New Roman"/>
          <w:sz w:val="28"/>
          <w:szCs w:val="28"/>
        </w:rPr>
        <w:t>. В ходе игры вывешивалась картинка, на которой были изображены дикие звери с инструкцией, что они приглашают детей поиграть с ними в прятки. Затем дошкольники отыскивали местоположение животных с помощью «маленьких слов», которые также спрятались на картинке. Дети перечисляли предлоги, которые помогли бы узнать, кто где спрятался, затем составляли предложения с этими предлогами.</w:t>
      </w:r>
    </w:p>
    <w:p w14:paraId="6A686539" w14:textId="77777777" w:rsidR="004354D6" w:rsidRDefault="004354D6" w:rsidP="004354D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Завершающая игра на данном этапе «Зашифрованные послания» (автор Н. Л. </w:t>
      </w:r>
      <w:proofErr w:type="spellStart"/>
      <w:r>
        <w:rPr>
          <w:rFonts w:ascii="Times New Roman" w:hAnsi="Times New Roman" w:cs="Times New Roman"/>
          <w:sz w:val="28"/>
          <w:szCs w:val="28"/>
        </w:rPr>
        <w:t>Кутявина</w:t>
      </w:r>
      <w:proofErr w:type="spellEnd"/>
      <w:r>
        <w:rPr>
          <w:rFonts w:ascii="Times New Roman" w:hAnsi="Times New Roman" w:cs="Times New Roman"/>
          <w:sz w:val="28"/>
          <w:szCs w:val="28"/>
        </w:rPr>
        <w:t xml:space="preserve">) предусматривала развитие у детей умения читать схемы с предлогами, использовать их при составлении предложений. Для организации игры были использованы карточки, на которых изображены два предмета, и схема предлога между ними. Детям предлагалось «прочитать» послание. Так, по карточке «мышка – схема предлога </w:t>
      </w:r>
      <w:r w:rsidRPr="00B53E0C">
        <w:rPr>
          <w:rFonts w:ascii="Times New Roman" w:hAnsi="Times New Roman" w:cs="Times New Roman"/>
          <w:i/>
          <w:sz w:val="28"/>
          <w:szCs w:val="28"/>
        </w:rPr>
        <w:t>под</w:t>
      </w:r>
      <w:r>
        <w:rPr>
          <w:rFonts w:ascii="Times New Roman" w:hAnsi="Times New Roman" w:cs="Times New Roman"/>
          <w:sz w:val="28"/>
          <w:szCs w:val="28"/>
        </w:rPr>
        <w:t xml:space="preserve"> – шкаф» дети могли составить предложение: «Мышка сидит </w:t>
      </w:r>
      <w:r w:rsidRPr="003B53AB">
        <w:rPr>
          <w:rFonts w:ascii="Times New Roman" w:hAnsi="Times New Roman" w:cs="Times New Roman"/>
          <w:i/>
          <w:sz w:val="28"/>
          <w:szCs w:val="28"/>
        </w:rPr>
        <w:t>под</w:t>
      </w:r>
      <w:r>
        <w:rPr>
          <w:rFonts w:ascii="Times New Roman" w:hAnsi="Times New Roman" w:cs="Times New Roman"/>
          <w:sz w:val="28"/>
          <w:szCs w:val="28"/>
        </w:rPr>
        <w:t xml:space="preserve"> шкафом».</w:t>
      </w:r>
    </w:p>
    <w:p w14:paraId="4200322B" w14:textId="77777777" w:rsidR="004354D6" w:rsidRDefault="004354D6" w:rsidP="004354D6">
      <w:pPr>
        <w:spacing w:after="0" w:line="360" w:lineRule="auto"/>
        <w:ind w:firstLine="709"/>
        <w:jc w:val="both"/>
        <w:rPr>
          <w:rFonts w:ascii="Times New Roman" w:hAnsi="Times New Roman"/>
          <w:sz w:val="28"/>
          <w:szCs w:val="28"/>
        </w:rPr>
      </w:pPr>
      <w:r>
        <w:rPr>
          <w:rFonts w:ascii="Times New Roman" w:hAnsi="Times New Roman"/>
          <w:sz w:val="28"/>
          <w:szCs w:val="28"/>
        </w:rPr>
        <w:t xml:space="preserve">На втором этапе, целью которого было развитие </w:t>
      </w:r>
      <w:r w:rsidRPr="00C02B03">
        <w:rPr>
          <w:rFonts w:ascii="Times New Roman" w:hAnsi="Times New Roman"/>
          <w:sz w:val="28"/>
          <w:szCs w:val="28"/>
        </w:rPr>
        <w:t xml:space="preserve">умения </w:t>
      </w:r>
      <w:r>
        <w:rPr>
          <w:rFonts w:ascii="Times New Roman" w:hAnsi="Times New Roman"/>
          <w:sz w:val="28"/>
          <w:szCs w:val="28"/>
        </w:rPr>
        <w:t>различать предлоги, с детьми старшего дошкольного возраста с ТНР были организованы следующие игры и упражнения: лото «Предлоги», «Волшебное дерево», «Новоселье», «Заселите домики».</w:t>
      </w:r>
    </w:p>
    <w:p w14:paraId="1C917C22" w14:textId="77777777" w:rsidR="004354D6" w:rsidRDefault="004354D6" w:rsidP="004354D6">
      <w:pPr>
        <w:spacing w:after="0" w:line="360" w:lineRule="auto"/>
        <w:ind w:firstLine="709"/>
        <w:jc w:val="both"/>
        <w:rPr>
          <w:rFonts w:ascii="Times New Roman" w:hAnsi="Times New Roman" w:cs="Times New Roman"/>
          <w:sz w:val="28"/>
          <w:szCs w:val="28"/>
        </w:rPr>
      </w:pPr>
      <w:r>
        <w:rPr>
          <w:rFonts w:ascii="Times New Roman" w:hAnsi="Times New Roman"/>
          <w:sz w:val="28"/>
          <w:szCs w:val="28"/>
        </w:rPr>
        <w:t>Игра л</w:t>
      </w:r>
      <w:r>
        <w:rPr>
          <w:rFonts w:ascii="Times New Roman" w:hAnsi="Times New Roman" w:cs="Times New Roman"/>
          <w:sz w:val="28"/>
          <w:szCs w:val="28"/>
        </w:rPr>
        <w:t xml:space="preserve">ото «Предлоги» (автор Т. Б. Уварова) предусматривала формирование навыка употребления предлогов. Для организации игры </w:t>
      </w:r>
      <w:r>
        <w:rPr>
          <w:rFonts w:ascii="Times New Roman" w:hAnsi="Times New Roman" w:cs="Times New Roman"/>
          <w:sz w:val="28"/>
          <w:szCs w:val="28"/>
        </w:rPr>
        <w:lastRenderedPageBreak/>
        <w:t>использовано несколько больших карт с изображением двух предметов в разных пространственных отношениях (стакан и карандаш); набор маленьких раздаточных карточек с изображениями предметов в разных пространственных отношениях (</w:t>
      </w:r>
      <w:r w:rsidRPr="009136E4">
        <w:rPr>
          <w:rFonts w:ascii="Times New Roman" w:hAnsi="Times New Roman" w:cs="Times New Roman"/>
          <w:i/>
          <w:sz w:val="28"/>
          <w:szCs w:val="28"/>
        </w:rPr>
        <w:t>на</w:t>
      </w:r>
      <w:r>
        <w:rPr>
          <w:rFonts w:ascii="Times New Roman" w:hAnsi="Times New Roman" w:cs="Times New Roman"/>
          <w:sz w:val="28"/>
          <w:szCs w:val="28"/>
        </w:rPr>
        <w:t xml:space="preserve">, </w:t>
      </w:r>
      <w:r w:rsidRPr="009136E4">
        <w:rPr>
          <w:rFonts w:ascii="Times New Roman" w:hAnsi="Times New Roman" w:cs="Times New Roman"/>
          <w:i/>
          <w:sz w:val="28"/>
          <w:szCs w:val="28"/>
        </w:rPr>
        <w:t>в</w:t>
      </w:r>
      <w:r>
        <w:rPr>
          <w:rFonts w:ascii="Times New Roman" w:hAnsi="Times New Roman" w:cs="Times New Roman"/>
          <w:sz w:val="28"/>
          <w:szCs w:val="28"/>
        </w:rPr>
        <w:t xml:space="preserve">, </w:t>
      </w:r>
      <w:r w:rsidRPr="009136E4">
        <w:rPr>
          <w:rFonts w:ascii="Times New Roman" w:hAnsi="Times New Roman" w:cs="Times New Roman"/>
          <w:i/>
          <w:sz w:val="28"/>
          <w:szCs w:val="28"/>
        </w:rPr>
        <w:t>под</w:t>
      </w:r>
      <w:r>
        <w:rPr>
          <w:rFonts w:ascii="Times New Roman" w:hAnsi="Times New Roman" w:cs="Times New Roman"/>
          <w:sz w:val="28"/>
          <w:szCs w:val="28"/>
        </w:rPr>
        <w:t xml:space="preserve">, </w:t>
      </w:r>
      <w:r w:rsidRPr="009136E4">
        <w:rPr>
          <w:rFonts w:ascii="Times New Roman" w:hAnsi="Times New Roman" w:cs="Times New Roman"/>
          <w:i/>
          <w:sz w:val="28"/>
          <w:szCs w:val="28"/>
        </w:rPr>
        <w:t>за</w:t>
      </w:r>
      <w:r>
        <w:rPr>
          <w:rFonts w:ascii="Times New Roman" w:hAnsi="Times New Roman" w:cs="Times New Roman"/>
          <w:sz w:val="28"/>
          <w:szCs w:val="28"/>
        </w:rPr>
        <w:t>). Перед началом игры большие карты помещались перед детьми, затем проговаривались пространственные отношения предметов на каждой из карт, выделяя голосом «маленькое слово» (предлог). Затем дошкольникам объясняли, что каждый должен взять маленькую карточку, ответить на заданный вопрос и поставить карточку на большую карту так, чтобы маленькое слово в предложении совпало с тем, которое говорилось в предложении про стакан и карандаш. Выигрывал тот, кто все сделал правильно. Игра продолжалась до тех пор, пока не были выставлены все маленькие карточки, и все дети не поучаствовали в игре.</w:t>
      </w:r>
    </w:p>
    <w:p w14:paraId="1453D608" w14:textId="77777777" w:rsidR="004354D6" w:rsidRDefault="004354D6" w:rsidP="004354D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Игра «Волшебное дерево» (автор Н. Л. </w:t>
      </w:r>
      <w:proofErr w:type="spellStart"/>
      <w:r>
        <w:rPr>
          <w:rFonts w:ascii="Times New Roman" w:hAnsi="Times New Roman" w:cs="Times New Roman"/>
          <w:sz w:val="28"/>
          <w:szCs w:val="28"/>
        </w:rPr>
        <w:t>Кутявина</w:t>
      </w:r>
      <w:proofErr w:type="spellEnd"/>
      <w:r>
        <w:rPr>
          <w:rFonts w:ascii="Times New Roman" w:hAnsi="Times New Roman" w:cs="Times New Roman"/>
          <w:sz w:val="28"/>
          <w:szCs w:val="28"/>
        </w:rPr>
        <w:t xml:space="preserve">) предполагала развитие умения использовать в речи предлоги </w:t>
      </w:r>
      <w:r w:rsidRPr="00370733">
        <w:rPr>
          <w:rFonts w:ascii="Times New Roman" w:hAnsi="Times New Roman" w:cs="Times New Roman"/>
          <w:i/>
          <w:sz w:val="28"/>
          <w:szCs w:val="28"/>
        </w:rPr>
        <w:t>над</w:t>
      </w:r>
      <w:r>
        <w:rPr>
          <w:rFonts w:ascii="Times New Roman" w:hAnsi="Times New Roman" w:cs="Times New Roman"/>
          <w:sz w:val="28"/>
          <w:szCs w:val="28"/>
        </w:rPr>
        <w:t xml:space="preserve">, </w:t>
      </w:r>
      <w:r w:rsidRPr="00370733">
        <w:rPr>
          <w:rFonts w:ascii="Times New Roman" w:hAnsi="Times New Roman" w:cs="Times New Roman"/>
          <w:i/>
          <w:sz w:val="28"/>
          <w:szCs w:val="28"/>
        </w:rPr>
        <w:t>под</w:t>
      </w:r>
      <w:r>
        <w:rPr>
          <w:rFonts w:ascii="Times New Roman" w:hAnsi="Times New Roman" w:cs="Times New Roman"/>
          <w:sz w:val="28"/>
          <w:szCs w:val="28"/>
        </w:rPr>
        <w:t xml:space="preserve">, </w:t>
      </w:r>
      <w:r w:rsidRPr="00370733">
        <w:rPr>
          <w:rFonts w:ascii="Times New Roman" w:hAnsi="Times New Roman" w:cs="Times New Roman"/>
          <w:i/>
          <w:sz w:val="28"/>
          <w:szCs w:val="28"/>
        </w:rPr>
        <w:t>на</w:t>
      </w:r>
      <w:r>
        <w:rPr>
          <w:rFonts w:ascii="Times New Roman" w:hAnsi="Times New Roman" w:cs="Times New Roman"/>
          <w:sz w:val="28"/>
          <w:szCs w:val="28"/>
        </w:rPr>
        <w:t xml:space="preserve">, </w:t>
      </w:r>
      <w:proofErr w:type="gramStart"/>
      <w:r w:rsidRPr="00370733">
        <w:rPr>
          <w:rFonts w:ascii="Times New Roman" w:hAnsi="Times New Roman" w:cs="Times New Roman"/>
          <w:i/>
          <w:sz w:val="28"/>
          <w:szCs w:val="28"/>
        </w:rPr>
        <w:t>в</w:t>
      </w:r>
      <w:r>
        <w:rPr>
          <w:rFonts w:ascii="Times New Roman" w:hAnsi="Times New Roman" w:cs="Times New Roman"/>
          <w:sz w:val="28"/>
          <w:szCs w:val="28"/>
        </w:rPr>
        <w:t xml:space="preserve"> для</w:t>
      </w:r>
      <w:proofErr w:type="gramEnd"/>
      <w:r>
        <w:rPr>
          <w:rFonts w:ascii="Times New Roman" w:hAnsi="Times New Roman" w:cs="Times New Roman"/>
          <w:sz w:val="28"/>
          <w:szCs w:val="28"/>
        </w:rPr>
        <w:t xml:space="preserve"> составления предложений. Для организации игры было использовано настенное панно – дерево, фигурки гусениц, яблок на липучках. Сначала дети прослушали историю о веселых гусеницах, которые живут на необычном дереве и очень любят прятаться. Затем дошкольники называли местоположение яблок, гусениц, облака, грибов, цветка, используя пространственные предлоги </w:t>
      </w:r>
      <w:r w:rsidRPr="00B53E0C">
        <w:rPr>
          <w:rFonts w:ascii="Times New Roman" w:hAnsi="Times New Roman" w:cs="Times New Roman"/>
          <w:i/>
          <w:sz w:val="28"/>
          <w:szCs w:val="28"/>
        </w:rPr>
        <w:t>над</w:t>
      </w:r>
      <w:r>
        <w:rPr>
          <w:rFonts w:ascii="Times New Roman" w:hAnsi="Times New Roman" w:cs="Times New Roman"/>
          <w:sz w:val="28"/>
          <w:szCs w:val="28"/>
        </w:rPr>
        <w:t xml:space="preserve">, </w:t>
      </w:r>
      <w:r w:rsidRPr="00B53E0C">
        <w:rPr>
          <w:rFonts w:ascii="Times New Roman" w:hAnsi="Times New Roman" w:cs="Times New Roman"/>
          <w:i/>
          <w:sz w:val="28"/>
          <w:szCs w:val="28"/>
        </w:rPr>
        <w:t>под</w:t>
      </w:r>
      <w:r>
        <w:rPr>
          <w:rFonts w:ascii="Times New Roman" w:hAnsi="Times New Roman" w:cs="Times New Roman"/>
          <w:sz w:val="28"/>
          <w:szCs w:val="28"/>
        </w:rPr>
        <w:t xml:space="preserve">, </w:t>
      </w:r>
      <w:r w:rsidRPr="00B53E0C">
        <w:rPr>
          <w:rFonts w:ascii="Times New Roman" w:hAnsi="Times New Roman" w:cs="Times New Roman"/>
          <w:i/>
          <w:sz w:val="28"/>
          <w:szCs w:val="28"/>
        </w:rPr>
        <w:t>на</w:t>
      </w:r>
      <w:r>
        <w:rPr>
          <w:rFonts w:ascii="Times New Roman" w:hAnsi="Times New Roman" w:cs="Times New Roman"/>
          <w:sz w:val="28"/>
          <w:szCs w:val="28"/>
        </w:rPr>
        <w:t xml:space="preserve">, </w:t>
      </w:r>
      <w:r w:rsidRPr="00B53E0C">
        <w:rPr>
          <w:rFonts w:ascii="Times New Roman" w:hAnsi="Times New Roman" w:cs="Times New Roman"/>
          <w:i/>
          <w:sz w:val="28"/>
          <w:szCs w:val="28"/>
        </w:rPr>
        <w:t>в</w:t>
      </w:r>
      <w:r>
        <w:rPr>
          <w:rFonts w:ascii="Times New Roman" w:hAnsi="Times New Roman" w:cs="Times New Roman"/>
          <w:sz w:val="28"/>
          <w:szCs w:val="28"/>
        </w:rPr>
        <w:t>. Для формулировки полных и точных ответов детям задавали наводящие вопросы: «Где находятся облако, цветок, гусеницы, яблоки?».</w:t>
      </w:r>
    </w:p>
    <w:p w14:paraId="6F46B4CA" w14:textId="77777777" w:rsidR="004354D6" w:rsidRDefault="004354D6" w:rsidP="004354D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Игра «Новоселье» (автор Н. Л. </w:t>
      </w:r>
      <w:proofErr w:type="spellStart"/>
      <w:r>
        <w:rPr>
          <w:rFonts w:ascii="Times New Roman" w:hAnsi="Times New Roman" w:cs="Times New Roman"/>
          <w:sz w:val="28"/>
          <w:szCs w:val="28"/>
        </w:rPr>
        <w:t>Кутявина</w:t>
      </w:r>
      <w:proofErr w:type="spellEnd"/>
      <w:r>
        <w:rPr>
          <w:rFonts w:ascii="Times New Roman" w:hAnsi="Times New Roman" w:cs="Times New Roman"/>
          <w:sz w:val="28"/>
          <w:szCs w:val="28"/>
        </w:rPr>
        <w:t xml:space="preserve">) предполагала развитие умения различать предлоги </w:t>
      </w:r>
      <w:r w:rsidRPr="006A4901">
        <w:rPr>
          <w:rFonts w:ascii="Times New Roman" w:hAnsi="Times New Roman" w:cs="Times New Roman"/>
          <w:i/>
          <w:sz w:val="28"/>
          <w:szCs w:val="28"/>
        </w:rPr>
        <w:t>над</w:t>
      </w:r>
      <w:r>
        <w:rPr>
          <w:rFonts w:ascii="Times New Roman" w:hAnsi="Times New Roman" w:cs="Times New Roman"/>
          <w:sz w:val="28"/>
          <w:szCs w:val="28"/>
        </w:rPr>
        <w:t xml:space="preserve"> и </w:t>
      </w:r>
      <w:r w:rsidRPr="006A4901">
        <w:rPr>
          <w:rFonts w:ascii="Times New Roman" w:hAnsi="Times New Roman" w:cs="Times New Roman"/>
          <w:i/>
          <w:sz w:val="28"/>
          <w:szCs w:val="28"/>
        </w:rPr>
        <w:t>под</w:t>
      </w:r>
      <w:r>
        <w:rPr>
          <w:rFonts w:ascii="Times New Roman" w:hAnsi="Times New Roman" w:cs="Times New Roman"/>
          <w:sz w:val="28"/>
          <w:szCs w:val="28"/>
        </w:rPr>
        <w:t xml:space="preserve">, правильно употреблять их с существительными в творительном падеже. Для организации игры была использована картинка с домиком, из окошек которого выглядывали «жильцы» − животные. Ребятам предлагалось рассмотреть новый дом, в котором поселились жильцы. Выясняя местоположение жильцов, дети определяли: кто </w:t>
      </w:r>
      <w:r w:rsidRPr="00440971">
        <w:rPr>
          <w:rFonts w:ascii="Times New Roman" w:hAnsi="Times New Roman" w:cs="Times New Roman"/>
          <w:i/>
          <w:sz w:val="28"/>
          <w:szCs w:val="28"/>
        </w:rPr>
        <w:t>над</w:t>
      </w:r>
      <w:r>
        <w:rPr>
          <w:rFonts w:ascii="Times New Roman" w:hAnsi="Times New Roman" w:cs="Times New Roman"/>
          <w:sz w:val="28"/>
          <w:szCs w:val="28"/>
        </w:rPr>
        <w:t xml:space="preserve"> кем или </w:t>
      </w:r>
      <w:r w:rsidRPr="00440971">
        <w:rPr>
          <w:rFonts w:ascii="Times New Roman" w:hAnsi="Times New Roman" w:cs="Times New Roman"/>
          <w:i/>
          <w:sz w:val="28"/>
          <w:szCs w:val="28"/>
        </w:rPr>
        <w:t>под</w:t>
      </w:r>
      <w:r>
        <w:rPr>
          <w:rFonts w:ascii="Times New Roman" w:hAnsi="Times New Roman" w:cs="Times New Roman"/>
          <w:sz w:val="28"/>
          <w:szCs w:val="28"/>
        </w:rPr>
        <w:t xml:space="preserve"> кем поселился в новом домике, например, воспитанники отвечали на вопрос: «Кто живет </w:t>
      </w:r>
      <w:r w:rsidRPr="002837E1">
        <w:rPr>
          <w:rFonts w:ascii="Times New Roman" w:hAnsi="Times New Roman" w:cs="Times New Roman"/>
          <w:i/>
          <w:sz w:val="28"/>
          <w:szCs w:val="28"/>
        </w:rPr>
        <w:t>под</w:t>
      </w:r>
      <w:r>
        <w:rPr>
          <w:rFonts w:ascii="Times New Roman" w:hAnsi="Times New Roman" w:cs="Times New Roman"/>
          <w:sz w:val="28"/>
          <w:szCs w:val="28"/>
        </w:rPr>
        <w:t xml:space="preserve"> белочкой?».</w:t>
      </w:r>
    </w:p>
    <w:p w14:paraId="069298F4" w14:textId="77777777" w:rsidR="004354D6" w:rsidRDefault="004354D6" w:rsidP="004354D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В игре «Заселите домики» (автор Н. Л. </w:t>
      </w:r>
      <w:proofErr w:type="spellStart"/>
      <w:r>
        <w:rPr>
          <w:rFonts w:ascii="Times New Roman" w:hAnsi="Times New Roman" w:cs="Times New Roman"/>
          <w:sz w:val="28"/>
          <w:szCs w:val="28"/>
        </w:rPr>
        <w:t>Кутявина</w:t>
      </w:r>
      <w:proofErr w:type="spellEnd"/>
      <w:r>
        <w:rPr>
          <w:rFonts w:ascii="Times New Roman" w:hAnsi="Times New Roman" w:cs="Times New Roman"/>
          <w:sz w:val="28"/>
          <w:szCs w:val="28"/>
        </w:rPr>
        <w:t xml:space="preserve">) уточнялось значение предлогов </w:t>
      </w:r>
      <w:r w:rsidRPr="00B75DF2">
        <w:rPr>
          <w:rFonts w:ascii="Times New Roman" w:hAnsi="Times New Roman" w:cs="Times New Roman"/>
          <w:i/>
          <w:sz w:val="28"/>
          <w:szCs w:val="28"/>
        </w:rPr>
        <w:t>на</w:t>
      </w:r>
      <w:r>
        <w:rPr>
          <w:rFonts w:ascii="Times New Roman" w:hAnsi="Times New Roman" w:cs="Times New Roman"/>
          <w:sz w:val="28"/>
          <w:szCs w:val="28"/>
        </w:rPr>
        <w:t xml:space="preserve">, </w:t>
      </w:r>
      <w:r w:rsidRPr="00B75DF2">
        <w:rPr>
          <w:rFonts w:ascii="Times New Roman" w:hAnsi="Times New Roman" w:cs="Times New Roman"/>
          <w:i/>
          <w:sz w:val="28"/>
          <w:szCs w:val="28"/>
        </w:rPr>
        <w:t>в</w:t>
      </w:r>
      <w:r>
        <w:rPr>
          <w:rFonts w:ascii="Times New Roman" w:hAnsi="Times New Roman" w:cs="Times New Roman"/>
          <w:sz w:val="28"/>
          <w:szCs w:val="28"/>
        </w:rPr>
        <w:t xml:space="preserve">, </w:t>
      </w:r>
      <w:r w:rsidRPr="00B75DF2">
        <w:rPr>
          <w:rFonts w:ascii="Times New Roman" w:hAnsi="Times New Roman" w:cs="Times New Roman"/>
          <w:i/>
          <w:sz w:val="28"/>
          <w:szCs w:val="28"/>
        </w:rPr>
        <w:t>над</w:t>
      </w:r>
      <w:r>
        <w:rPr>
          <w:rFonts w:ascii="Times New Roman" w:hAnsi="Times New Roman" w:cs="Times New Roman"/>
          <w:sz w:val="28"/>
          <w:szCs w:val="28"/>
        </w:rPr>
        <w:t xml:space="preserve">, </w:t>
      </w:r>
      <w:r w:rsidRPr="00B75DF2">
        <w:rPr>
          <w:rFonts w:ascii="Times New Roman" w:hAnsi="Times New Roman" w:cs="Times New Roman"/>
          <w:i/>
          <w:sz w:val="28"/>
          <w:szCs w:val="28"/>
        </w:rPr>
        <w:t>под</w:t>
      </w:r>
      <w:r>
        <w:rPr>
          <w:rFonts w:ascii="Times New Roman" w:hAnsi="Times New Roman" w:cs="Times New Roman"/>
          <w:sz w:val="28"/>
          <w:szCs w:val="28"/>
        </w:rPr>
        <w:t xml:space="preserve">, </w:t>
      </w:r>
      <w:r w:rsidRPr="00B75DF2">
        <w:rPr>
          <w:rFonts w:ascii="Times New Roman" w:hAnsi="Times New Roman" w:cs="Times New Roman"/>
          <w:i/>
          <w:sz w:val="28"/>
          <w:szCs w:val="28"/>
        </w:rPr>
        <w:t>из</w:t>
      </w:r>
      <w:r>
        <w:rPr>
          <w:rFonts w:ascii="Times New Roman" w:hAnsi="Times New Roman" w:cs="Times New Roman"/>
          <w:sz w:val="28"/>
          <w:szCs w:val="28"/>
        </w:rPr>
        <w:t xml:space="preserve">. Для организации игры были использованы своеобразные домики с окошечками для карточек с сюжетными картинками (с использованием в сюжете определенного предлога); карточка с условным обозначением предлога на крыше домика. Детям предлагалось заселить квартиры в новых домиках «жильцами», выполнив одно условие: подобрать и разложить карточки в окошечки домиков, определив значение предлога (например, значение предлога «в» − «жилец» находится внутри домика и </w:t>
      </w:r>
      <w:proofErr w:type="gramStart"/>
      <w:r>
        <w:rPr>
          <w:rFonts w:ascii="Times New Roman" w:hAnsi="Times New Roman" w:cs="Times New Roman"/>
          <w:sz w:val="28"/>
          <w:szCs w:val="28"/>
        </w:rPr>
        <w:t>т.д.</w:t>
      </w:r>
      <w:proofErr w:type="gramEnd"/>
      <w:r>
        <w:rPr>
          <w:rFonts w:ascii="Times New Roman" w:hAnsi="Times New Roman" w:cs="Times New Roman"/>
          <w:sz w:val="28"/>
          <w:szCs w:val="28"/>
        </w:rPr>
        <w:t>). Карточка с условным обозначением предлога располагалась на крыше домика.</w:t>
      </w:r>
    </w:p>
    <w:p w14:paraId="41028DF3" w14:textId="77777777" w:rsidR="004354D6" w:rsidRDefault="004354D6" w:rsidP="004354D6">
      <w:pPr>
        <w:spacing w:after="0" w:line="360" w:lineRule="auto"/>
        <w:ind w:firstLine="709"/>
        <w:jc w:val="both"/>
        <w:rPr>
          <w:rFonts w:ascii="Times New Roman" w:hAnsi="Times New Roman"/>
          <w:sz w:val="28"/>
          <w:szCs w:val="28"/>
        </w:rPr>
      </w:pPr>
      <w:r>
        <w:rPr>
          <w:rFonts w:ascii="Times New Roman" w:hAnsi="Times New Roman"/>
          <w:sz w:val="28"/>
          <w:szCs w:val="28"/>
        </w:rPr>
        <w:t>На третьем этапе происходило закрепление навыка употребления предлогов. С этой целью были подобраны следующие игры и упражнения: «Квартира», «Цветная сказка», «Помоги Наф-Нафу добраться до братьев», «В гостях у сказки».</w:t>
      </w:r>
    </w:p>
    <w:p w14:paraId="1A0C7DCB" w14:textId="77777777" w:rsidR="004354D6" w:rsidRDefault="004354D6" w:rsidP="004354D6">
      <w:pPr>
        <w:spacing w:after="0" w:line="360" w:lineRule="auto"/>
        <w:ind w:firstLine="709"/>
        <w:jc w:val="both"/>
        <w:rPr>
          <w:rFonts w:ascii="Times New Roman" w:hAnsi="Times New Roman" w:cs="Times New Roman"/>
          <w:sz w:val="28"/>
          <w:szCs w:val="28"/>
        </w:rPr>
      </w:pPr>
      <w:r>
        <w:rPr>
          <w:rFonts w:ascii="Times New Roman" w:hAnsi="Times New Roman"/>
          <w:sz w:val="28"/>
          <w:szCs w:val="28"/>
        </w:rPr>
        <w:t xml:space="preserve">Игра </w:t>
      </w:r>
      <w:r>
        <w:rPr>
          <w:rFonts w:ascii="Times New Roman" w:hAnsi="Times New Roman" w:cs="Times New Roman"/>
          <w:sz w:val="28"/>
          <w:szCs w:val="28"/>
        </w:rPr>
        <w:t xml:space="preserve">«Квартира» (автор Т. Б. Уварова) предполагала формирование и развитие навыка употребления предлогов слева </w:t>
      </w:r>
      <w:r w:rsidRPr="005F3890">
        <w:rPr>
          <w:rFonts w:ascii="Times New Roman" w:hAnsi="Times New Roman" w:cs="Times New Roman"/>
          <w:i/>
          <w:sz w:val="28"/>
          <w:szCs w:val="28"/>
        </w:rPr>
        <w:t>от</w:t>
      </w:r>
      <w:r>
        <w:rPr>
          <w:rFonts w:ascii="Times New Roman" w:hAnsi="Times New Roman" w:cs="Times New Roman"/>
          <w:sz w:val="28"/>
          <w:szCs w:val="28"/>
        </w:rPr>
        <w:t xml:space="preserve">, справа </w:t>
      </w:r>
      <w:r w:rsidRPr="005F3890">
        <w:rPr>
          <w:rFonts w:ascii="Times New Roman" w:hAnsi="Times New Roman" w:cs="Times New Roman"/>
          <w:i/>
          <w:sz w:val="28"/>
          <w:szCs w:val="28"/>
        </w:rPr>
        <w:t>от</w:t>
      </w:r>
      <w:r>
        <w:rPr>
          <w:rFonts w:ascii="Times New Roman" w:hAnsi="Times New Roman" w:cs="Times New Roman"/>
          <w:sz w:val="28"/>
          <w:szCs w:val="28"/>
        </w:rPr>
        <w:t xml:space="preserve">, </w:t>
      </w:r>
      <w:r w:rsidRPr="005F3890">
        <w:rPr>
          <w:rFonts w:ascii="Times New Roman" w:hAnsi="Times New Roman" w:cs="Times New Roman"/>
          <w:i/>
          <w:sz w:val="28"/>
          <w:szCs w:val="28"/>
        </w:rPr>
        <w:t>под</w:t>
      </w:r>
      <w:r>
        <w:rPr>
          <w:rFonts w:ascii="Times New Roman" w:hAnsi="Times New Roman" w:cs="Times New Roman"/>
          <w:sz w:val="28"/>
          <w:szCs w:val="28"/>
        </w:rPr>
        <w:t xml:space="preserve">, </w:t>
      </w:r>
      <w:r w:rsidRPr="005F3890">
        <w:rPr>
          <w:rFonts w:ascii="Times New Roman" w:hAnsi="Times New Roman" w:cs="Times New Roman"/>
          <w:i/>
          <w:sz w:val="28"/>
          <w:szCs w:val="28"/>
        </w:rPr>
        <w:t>около</w:t>
      </w:r>
      <w:r>
        <w:rPr>
          <w:rFonts w:ascii="Times New Roman" w:hAnsi="Times New Roman" w:cs="Times New Roman"/>
          <w:sz w:val="28"/>
          <w:szCs w:val="28"/>
        </w:rPr>
        <w:t xml:space="preserve">, </w:t>
      </w:r>
      <w:r w:rsidRPr="005F3890">
        <w:rPr>
          <w:rFonts w:ascii="Times New Roman" w:hAnsi="Times New Roman" w:cs="Times New Roman"/>
          <w:i/>
          <w:sz w:val="28"/>
          <w:szCs w:val="28"/>
        </w:rPr>
        <w:t>за</w:t>
      </w:r>
      <w:r>
        <w:rPr>
          <w:rFonts w:ascii="Times New Roman" w:hAnsi="Times New Roman" w:cs="Times New Roman"/>
          <w:sz w:val="28"/>
          <w:szCs w:val="28"/>
        </w:rPr>
        <w:t xml:space="preserve">, </w:t>
      </w:r>
      <w:r w:rsidRPr="005F3890">
        <w:rPr>
          <w:rFonts w:ascii="Times New Roman" w:hAnsi="Times New Roman" w:cs="Times New Roman"/>
          <w:i/>
          <w:sz w:val="28"/>
          <w:szCs w:val="28"/>
        </w:rPr>
        <w:t>перед</w:t>
      </w:r>
      <w:r>
        <w:rPr>
          <w:rFonts w:ascii="Times New Roman" w:hAnsi="Times New Roman" w:cs="Times New Roman"/>
          <w:sz w:val="28"/>
          <w:szCs w:val="28"/>
        </w:rPr>
        <w:t>. Для организации игры было использовано следующее оборудование: схема-</w:t>
      </w:r>
      <w:proofErr w:type="spellStart"/>
      <w:r>
        <w:rPr>
          <w:rFonts w:ascii="Times New Roman" w:hAnsi="Times New Roman" w:cs="Times New Roman"/>
          <w:sz w:val="28"/>
          <w:szCs w:val="28"/>
        </w:rPr>
        <w:t>фланелеграф</w:t>
      </w:r>
      <w:proofErr w:type="spellEnd"/>
      <w:r>
        <w:rPr>
          <w:rFonts w:ascii="Times New Roman" w:hAnsi="Times New Roman" w:cs="Times New Roman"/>
          <w:sz w:val="28"/>
          <w:szCs w:val="28"/>
        </w:rPr>
        <w:t xml:space="preserve"> («квартира»), разделенная на отдельные квадраты («комнаты») без мебели; изображения мебели. Для ориентации в «квартире» были наклеены изображения холодильника, зеркала, пианино, картины, раковины и ванны. Детям объяснили, что некая семья въезжает в новую квартиру и необходимо помочь ей расставить мебель. </w:t>
      </w:r>
      <w:r w:rsidRPr="00FA093F">
        <w:rPr>
          <w:rFonts w:ascii="Times New Roman" w:hAnsi="Times New Roman" w:cs="Times New Roman"/>
          <w:sz w:val="28"/>
          <w:szCs w:val="28"/>
        </w:rPr>
        <w:t>Дети по одному выход</w:t>
      </w:r>
      <w:r>
        <w:rPr>
          <w:rFonts w:ascii="Times New Roman" w:hAnsi="Times New Roman" w:cs="Times New Roman"/>
          <w:sz w:val="28"/>
          <w:szCs w:val="28"/>
        </w:rPr>
        <w:t>или</w:t>
      </w:r>
      <w:r w:rsidRPr="00FA093F">
        <w:rPr>
          <w:rFonts w:ascii="Times New Roman" w:hAnsi="Times New Roman" w:cs="Times New Roman"/>
          <w:sz w:val="28"/>
          <w:szCs w:val="28"/>
        </w:rPr>
        <w:t xml:space="preserve"> к доске и, выслушав инструкцию, выполня</w:t>
      </w:r>
      <w:r>
        <w:rPr>
          <w:rFonts w:ascii="Times New Roman" w:hAnsi="Times New Roman" w:cs="Times New Roman"/>
          <w:sz w:val="28"/>
          <w:szCs w:val="28"/>
        </w:rPr>
        <w:t>ли</w:t>
      </w:r>
      <w:r w:rsidRPr="00FA093F">
        <w:rPr>
          <w:rFonts w:ascii="Times New Roman" w:hAnsi="Times New Roman" w:cs="Times New Roman"/>
          <w:sz w:val="28"/>
          <w:szCs w:val="28"/>
        </w:rPr>
        <w:t xml:space="preserve"> ее</w:t>
      </w:r>
      <w:r>
        <w:rPr>
          <w:rFonts w:ascii="Times New Roman" w:hAnsi="Times New Roman" w:cs="Times New Roman"/>
          <w:sz w:val="28"/>
          <w:szCs w:val="28"/>
        </w:rPr>
        <w:t>,</w:t>
      </w:r>
      <w:r w:rsidRPr="00FA093F">
        <w:rPr>
          <w:rFonts w:ascii="Times New Roman" w:hAnsi="Times New Roman" w:cs="Times New Roman"/>
          <w:sz w:val="28"/>
          <w:szCs w:val="28"/>
        </w:rPr>
        <w:t xml:space="preserve"> </w:t>
      </w:r>
      <w:r>
        <w:rPr>
          <w:rFonts w:ascii="Times New Roman" w:hAnsi="Times New Roman" w:cs="Times New Roman"/>
          <w:sz w:val="28"/>
          <w:szCs w:val="28"/>
        </w:rPr>
        <w:t>проговаривая совершенное действие, например «</w:t>
      </w:r>
      <w:r w:rsidRPr="00FA093F">
        <w:rPr>
          <w:rFonts w:ascii="Times New Roman" w:hAnsi="Times New Roman" w:cs="Times New Roman"/>
          <w:sz w:val="28"/>
          <w:szCs w:val="28"/>
        </w:rPr>
        <w:t xml:space="preserve">Книжный шкаф нужно поставить слева </w:t>
      </w:r>
      <w:r w:rsidRPr="00FA093F">
        <w:rPr>
          <w:rFonts w:ascii="Times New Roman" w:hAnsi="Times New Roman" w:cs="Times New Roman"/>
          <w:i/>
          <w:sz w:val="28"/>
          <w:szCs w:val="28"/>
        </w:rPr>
        <w:t>от</w:t>
      </w:r>
      <w:r>
        <w:rPr>
          <w:rFonts w:ascii="Times New Roman" w:hAnsi="Times New Roman" w:cs="Times New Roman"/>
          <w:sz w:val="28"/>
          <w:szCs w:val="28"/>
        </w:rPr>
        <w:t xml:space="preserve"> картины». </w:t>
      </w:r>
      <w:r w:rsidRPr="00FA093F">
        <w:rPr>
          <w:rFonts w:ascii="Times New Roman" w:hAnsi="Times New Roman" w:cs="Times New Roman"/>
          <w:sz w:val="28"/>
          <w:szCs w:val="28"/>
        </w:rPr>
        <w:t>Далее след</w:t>
      </w:r>
      <w:r>
        <w:rPr>
          <w:rFonts w:ascii="Times New Roman" w:hAnsi="Times New Roman" w:cs="Times New Roman"/>
          <w:sz w:val="28"/>
          <w:szCs w:val="28"/>
        </w:rPr>
        <w:t>овало</w:t>
      </w:r>
      <w:r w:rsidRPr="00FA093F">
        <w:rPr>
          <w:rFonts w:ascii="Times New Roman" w:hAnsi="Times New Roman" w:cs="Times New Roman"/>
          <w:sz w:val="28"/>
          <w:szCs w:val="28"/>
        </w:rPr>
        <w:t xml:space="preserve"> хоровое и индивидуальное </w:t>
      </w:r>
      <w:r>
        <w:rPr>
          <w:rFonts w:ascii="Times New Roman" w:hAnsi="Times New Roman" w:cs="Times New Roman"/>
          <w:sz w:val="28"/>
          <w:szCs w:val="28"/>
        </w:rPr>
        <w:t>проговаривание</w:t>
      </w:r>
      <w:r w:rsidRPr="00FA093F">
        <w:rPr>
          <w:rFonts w:ascii="Times New Roman" w:hAnsi="Times New Roman" w:cs="Times New Roman"/>
          <w:sz w:val="28"/>
          <w:szCs w:val="28"/>
        </w:rPr>
        <w:t xml:space="preserve"> всего предложения </w:t>
      </w:r>
      <w:r>
        <w:rPr>
          <w:rFonts w:ascii="Times New Roman" w:hAnsi="Times New Roman" w:cs="Times New Roman"/>
          <w:sz w:val="28"/>
          <w:szCs w:val="28"/>
        </w:rPr>
        <w:t>и/</w:t>
      </w:r>
      <w:r w:rsidRPr="00FA093F">
        <w:rPr>
          <w:rFonts w:ascii="Times New Roman" w:hAnsi="Times New Roman" w:cs="Times New Roman"/>
          <w:sz w:val="28"/>
          <w:szCs w:val="28"/>
        </w:rPr>
        <w:t xml:space="preserve">или словосочетания «слева </w:t>
      </w:r>
      <w:r w:rsidRPr="00FA093F">
        <w:rPr>
          <w:rFonts w:ascii="Times New Roman" w:hAnsi="Times New Roman" w:cs="Times New Roman"/>
          <w:i/>
          <w:sz w:val="28"/>
          <w:szCs w:val="28"/>
        </w:rPr>
        <w:t>от</w:t>
      </w:r>
      <w:r w:rsidRPr="00FA093F">
        <w:rPr>
          <w:rFonts w:ascii="Times New Roman" w:hAnsi="Times New Roman" w:cs="Times New Roman"/>
          <w:sz w:val="28"/>
          <w:szCs w:val="28"/>
        </w:rPr>
        <w:t xml:space="preserve"> картины». </w:t>
      </w:r>
      <w:r>
        <w:rPr>
          <w:rFonts w:ascii="Times New Roman" w:hAnsi="Times New Roman" w:cs="Times New Roman"/>
          <w:sz w:val="28"/>
          <w:szCs w:val="28"/>
        </w:rPr>
        <w:t>Такие же</w:t>
      </w:r>
      <w:r w:rsidRPr="00FA093F">
        <w:rPr>
          <w:rFonts w:ascii="Times New Roman" w:hAnsi="Times New Roman" w:cs="Times New Roman"/>
          <w:sz w:val="28"/>
          <w:szCs w:val="28"/>
        </w:rPr>
        <w:t xml:space="preserve"> действия соверша</w:t>
      </w:r>
      <w:r>
        <w:rPr>
          <w:rFonts w:ascii="Times New Roman" w:hAnsi="Times New Roman" w:cs="Times New Roman"/>
          <w:sz w:val="28"/>
          <w:szCs w:val="28"/>
        </w:rPr>
        <w:t>лись</w:t>
      </w:r>
      <w:r w:rsidRPr="00FA093F">
        <w:rPr>
          <w:rFonts w:ascii="Times New Roman" w:hAnsi="Times New Roman" w:cs="Times New Roman"/>
          <w:sz w:val="28"/>
          <w:szCs w:val="28"/>
        </w:rPr>
        <w:t xml:space="preserve"> и с остальными изображениями предметов мебели.</w:t>
      </w:r>
      <w:r>
        <w:rPr>
          <w:rFonts w:ascii="Times New Roman" w:hAnsi="Times New Roman" w:cs="Times New Roman"/>
          <w:sz w:val="28"/>
          <w:szCs w:val="28"/>
        </w:rPr>
        <w:t xml:space="preserve"> </w:t>
      </w:r>
      <w:r w:rsidRPr="00FA093F">
        <w:rPr>
          <w:rFonts w:ascii="Times New Roman" w:hAnsi="Times New Roman" w:cs="Times New Roman"/>
          <w:sz w:val="28"/>
          <w:szCs w:val="28"/>
        </w:rPr>
        <w:t xml:space="preserve">После того как вся мебель </w:t>
      </w:r>
      <w:r>
        <w:rPr>
          <w:rFonts w:ascii="Times New Roman" w:hAnsi="Times New Roman" w:cs="Times New Roman"/>
          <w:sz w:val="28"/>
          <w:szCs w:val="28"/>
        </w:rPr>
        <w:t xml:space="preserve">была </w:t>
      </w:r>
      <w:r w:rsidRPr="00FA093F">
        <w:rPr>
          <w:rFonts w:ascii="Times New Roman" w:hAnsi="Times New Roman" w:cs="Times New Roman"/>
          <w:sz w:val="28"/>
          <w:szCs w:val="28"/>
        </w:rPr>
        <w:t>расставлена в квартире, комнатам да</w:t>
      </w:r>
      <w:r>
        <w:rPr>
          <w:rFonts w:ascii="Times New Roman" w:hAnsi="Times New Roman" w:cs="Times New Roman"/>
          <w:sz w:val="28"/>
          <w:szCs w:val="28"/>
        </w:rPr>
        <w:t>вали</w:t>
      </w:r>
      <w:r w:rsidRPr="00FA093F">
        <w:rPr>
          <w:rFonts w:ascii="Times New Roman" w:hAnsi="Times New Roman" w:cs="Times New Roman"/>
          <w:sz w:val="28"/>
          <w:szCs w:val="28"/>
        </w:rPr>
        <w:t xml:space="preserve"> названия – прихожая, гостиная, детская, спальня, кухня, ванная. Выигрыва</w:t>
      </w:r>
      <w:r>
        <w:rPr>
          <w:rFonts w:ascii="Times New Roman" w:hAnsi="Times New Roman" w:cs="Times New Roman"/>
          <w:sz w:val="28"/>
          <w:szCs w:val="28"/>
        </w:rPr>
        <w:t>л</w:t>
      </w:r>
      <w:r w:rsidRPr="00FA093F">
        <w:rPr>
          <w:rFonts w:ascii="Times New Roman" w:hAnsi="Times New Roman" w:cs="Times New Roman"/>
          <w:sz w:val="28"/>
          <w:szCs w:val="28"/>
        </w:rPr>
        <w:t xml:space="preserve"> тот, кто лучше справи</w:t>
      </w:r>
      <w:r>
        <w:rPr>
          <w:rFonts w:ascii="Times New Roman" w:hAnsi="Times New Roman" w:cs="Times New Roman"/>
          <w:sz w:val="28"/>
          <w:szCs w:val="28"/>
        </w:rPr>
        <w:t>л</w:t>
      </w:r>
      <w:r w:rsidRPr="00FA093F">
        <w:rPr>
          <w:rFonts w:ascii="Times New Roman" w:hAnsi="Times New Roman" w:cs="Times New Roman"/>
          <w:sz w:val="28"/>
          <w:szCs w:val="28"/>
        </w:rPr>
        <w:t>ся с заданием.</w:t>
      </w:r>
    </w:p>
    <w:p w14:paraId="6C429867" w14:textId="77777777" w:rsidR="004354D6" w:rsidRDefault="004354D6" w:rsidP="004354D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Игра «Цветная сказка» (автор Т. Б. Уварова) предполагала формирование умения употреблять предлоги </w:t>
      </w:r>
      <w:r w:rsidRPr="001B0C71">
        <w:rPr>
          <w:rFonts w:ascii="Times New Roman" w:hAnsi="Times New Roman" w:cs="Times New Roman"/>
          <w:i/>
          <w:sz w:val="28"/>
          <w:szCs w:val="28"/>
        </w:rPr>
        <w:t>на</w:t>
      </w:r>
      <w:r>
        <w:rPr>
          <w:rFonts w:ascii="Times New Roman" w:hAnsi="Times New Roman" w:cs="Times New Roman"/>
          <w:sz w:val="28"/>
          <w:szCs w:val="28"/>
        </w:rPr>
        <w:t xml:space="preserve">, </w:t>
      </w:r>
      <w:r w:rsidRPr="001B0C71">
        <w:rPr>
          <w:rFonts w:ascii="Times New Roman" w:hAnsi="Times New Roman" w:cs="Times New Roman"/>
          <w:i/>
          <w:sz w:val="28"/>
          <w:szCs w:val="28"/>
        </w:rPr>
        <w:t>под</w:t>
      </w:r>
      <w:r>
        <w:rPr>
          <w:rFonts w:ascii="Times New Roman" w:hAnsi="Times New Roman" w:cs="Times New Roman"/>
          <w:sz w:val="28"/>
          <w:szCs w:val="28"/>
        </w:rPr>
        <w:t xml:space="preserve">, </w:t>
      </w:r>
      <w:r w:rsidRPr="001B0C71">
        <w:rPr>
          <w:rFonts w:ascii="Times New Roman" w:hAnsi="Times New Roman" w:cs="Times New Roman"/>
          <w:i/>
          <w:sz w:val="28"/>
          <w:szCs w:val="28"/>
        </w:rPr>
        <w:t>в</w:t>
      </w:r>
      <w:r>
        <w:rPr>
          <w:rFonts w:ascii="Times New Roman" w:hAnsi="Times New Roman" w:cs="Times New Roman"/>
          <w:sz w:val="28"/>
          <w:szCs w:val="28"/>
        </w:rPr>
        <w:t xml:space="preserve">, </w:t>
      </w:r>
      <w:r w:rsidRPr="001B0C71">
        <w:rPr>
          <w:rFonts w:ascii="Times New Roman" w:hAnsi="Times New Roman" w:cs="Times New Roman"/>
          <w:i/>
          <w:sz w:val="28"/>
          <w:szCs w:val="28"/>
        </w:rPr>
        <w:t>за</w:t>
      </w:r>
      <w:r>
        <w:rPr>
          <w:rFonts w:ascii="Times New Roman" w:hAnsi="Times New Roman" w:cs="Times New Roman"/>
          <w:sz w:val="28"/>
          <w:szCs w:val="28"/>
        </w:rPr>
        <w:t xml:space="preserve">, </w:t>
      </w:r>
      <w:r w:rsidRPr="001B0C71">
        <w:rPr>
          <w:rFonts w:ascii="Times New Roman" w:hAnsi="Times New Roman" w:cs="Times New Roman"/>
          <w:i/>
          <w:sz w:val="28"/>
          <w:szCs w:val="28"/>
        </w:rPr>
        <w:t>к</w:t>
      </w:r>
      <w:r>
        <w:rPr>
          <w:rFonts w:ascii="Times New Roman" w:hAnsi="Times New Roman" w:cs="Times New Roman"/>
          <w:sz w:val="28"/>
          <w:szCs w:val="28"/>
        </w:rPr>
        <w:t xml:space="preserve">, </w:t>
      </w:r>
      <w:r w:rsidRPr="001B0C71">
        <w:rPr>
          <w:rFonts w:ascii="Times New Roman" w:hAnsi="Times New Roman" w:cs="Times New Roman"/>
          <w:i/>
          <w:sz w:val="28"/>
          <w:szCs w:val="28"/>
        </w:rPr>
        <w:t>от</w:t>
      </w:r>
      <w:r>
        <w:rPr>
          <w:rFonts w:ascii="Times New Roman" w:hAnsi="Times New Roman" w:cs="Times New Roman"/>
          <w:sz w:val="28"/>
          <w:szCs w:val="28"/>
        </w:rPr>
        <w:t xml:space="preserve">, </w:t>
      </w:r>
      <w:r w:rsidRPr="001B0C71">
        <w:rPr>
          <w:rFonts w:ascii="Times New Roman" w:hAnsi="Times New Roman" w:cs="Times New Roman"/>
          <w:i/>
          <w:sz w:val="28"/>
          <w:szCs w:val="28"/>
        </w:rPr>
        <w:t>с</w:t>
      </w:r>
      <w:r>
        <w:rPr>
          <w:rFonts w:ascii="Times New Roman" w:hAnsi="Times New Roman" w:cs="Times New Roman"/>
          <w:sz w:val="28"/>
          <w:szCs w:val="28"/>
        </w:rPr>
        <w:t xml:space="preserve">. Для проведения игры было использовано следующее оборудование: изображение большой клумбы с разноцветными объемными цветами; специальная «липучка» для прикрепления изображения насекомых в различные укромные места «клумбы»; изображения насекомых (комара, мухи, пчелы, бабочки, жука и др.) также с «липучками»; картинка жабы. </w:t>
      </w:r>
      <w:r w:rsidRPr="005D1D84">
        <w:rPr>
          <w:rFonts w:ascii="Times New Roman" w:hAnsi="Times New Roman" w:cs="Times New Roman"/>
          <w:sz w:val="28"/>
          <w:szCs w:val="28"/>
        </w:rPr>
        <w:t>Для организации игры изображения насекомых были расположены на столе.</w:t>
      </w:r>
      <w:r>
        <w:rPr>
          <w:rFonts w:ascii="Times New Roman" w:hAnsi="Times New Roman" w:cs="Times New Roman"/>
          <w:sz w:val="28"/>
          <w:szCs w:val="28"/>
        </w:rPr>
        <w:t xml:space="preserve"> Детям объяснили, что на клумбе в цветах всегда было много и жучков, и комаров, и бабочек. Но недавно недалеко поселилась жаба, которая начала охотиться за насекомыми. Теперь они постоянно прячутся от нее. Дошкольники должны были помочь насекомым спастись от жабы. </w:t>
      </w:r>
      <w:r w:rsidRPr="005D1D84">
        <w:rPr>
          <w:rFonts w:ascii="Times New Roman" w:hAnsi="Times New Roman" w:cs="Times New Roman"/>
          <w:sz w:val="28"/>
          <w:szCs w:val="28"/>
        </w:rPr>
        <w:t>К доске приглаша</w:t>
      </w:r>
      <w:r>
        <w:rPr>
          <w:rFonts w:ascii="Times New Roman" w:hAnsi="Times New Roman" w:cs="Times New Roman"/>
          <w:sz w:val="28"/>
          <w:szCs w:val="28"/>
        </w:rPr>
        <w:t>ли одного</w:t>
      </w:r>
      <w:r w:rsidRPr="005D1D84">
        <w:rPr>
          <w:rFonts w:ascii="Times New Roman" w:hAnsi="Times New Roman" w:cs="Times New Roman"/>
          <w:sz w:val="28"/>
          <w:szCs w:val="28"/>
        </w:rPr>
        <w:t xml:space="preserve"> ребенк</w:t>
      </w:r>
      <w:r>
        <w:rPr>
          <w:rFonts w:ascii="Times New Roman" w:hAnsi="Times New Roman" w:cs="Times New Roman"/>
          <w:sz w:val="28"/>
          <w:szCs w:val="28"/>
        </w:rPr>
        <w:t>а</w:t>
      </w:r>
      <w:r w:rsidRPr="005D1D84">
        <w:rPr>
          <w:rFonts w:ascii="Times New Roman" w:hAnsi="Times New Roman" w:cs="Times New Roman"/>
          <w:sz w:val="28"/>
          <w:szCs w:val="28"/>
        </w:rPr>
        <w:t xml:space="preserve">, который </w:t>
      </w:r>
      <w:r>
        <w:rPr>
          <w:rFonts w:ascii="Times New Roman" w:hAnsi="Times New Roman" w:cs="Times New Roman"/>
          <w:sz w:val="28"/>
          <w:szCs w:val="28"/>
        </w:rPr>
        <w:t xml:space="preserve">сам </w:t>
      </w:r>
      <w:r w:rsidRPr="005D1D84">
        <w:rPr>
          <w:rFonts w:ascii="Times New Roman" w:hAnsi="Times New Roman" w:cs="Times New Roman"/>
          <w:sz w:val="28"/>
          <w:szCs w:val="28"/>
        </w:rPr>
        <w:t>выбира</w:t>
      </w:r>
      <w:r>
        <w:rPr>
          <w:rFonts w:ascii="Times New Roman" w:hAnsi="Times New Roman" w:cs="Times New Roman"/>
          <w:sz w:val="28"/>
          <w:szCs w:val="28"/>
        </w:rPr>
        <w:t>л насекомое и должен был его прикрепить на цветок соответствующего цвета. Затем ребенку задавали вопрос о местоположении насекомого. После этого он должен был ответить на вопрос: «</w:t>
      </w:r>
      <w:r w:rsidRPr="005D1D84">
        <w:rPr>
          <w:rFonts w:ascii="Times New Roman" w:hAnsi="Times New Roman" w:cs="Times New Roman"/>
          <w:sz w:val="28"/>
          <w:szCs w:val="28"/>
        </w:rPr>
        <w:t xml:space="preserve">Какие действия должна предпринять бабочка </w:t>
      </w:r>
      <w:r>
        <w:rPr>
          <w:rFonts w:ascii="Times New Roman" w:hAnsi="Times New Roman" w:cs="Times New Roman"/>
          <w:sz w:val="28"/>
          <w:szCs w:val="28"/>
        </w:rPr>
        <w:t xml:space="preserve">(муха, комар и пр.) </w:t>
      </w:r>
      <w:r w:rsidRPr="005D1D84">
        <w:rPr>
          <w:rFonts w:ascii="Times New Roman" w:hAnsi="Times New Roman" w:cs="Times New Roman"/>
          <w:sz w:val="28"/>
          <w:szCs w:val="28"/>
        </w:rPr>
        <w:t>при появлении жабы?</w:t>
      </w:r>
      <w:r>
        <w:rPr>
          <w:rFonts w:ascii="Times New Roman" w:hAnsi="Times New Roman" w:cs="Times New Roman"/>
          <w:sz w:val="28"/>
          <w:szCs w:val="28"/>
        </w:rPr>
        <w:t xml:space="preserve">». После чего ребенок </w:t>
      </w:r>
      <w:r w:rsidRPr="005D1D84">
        <w:rPr>
          <w:rFonts w:ascii="Times New Roman" w:hAnsi="Times New Roman" w:cs="Times New Roman"/>
          <w:sz w:val="28"/>
          <w:szCs w:val="28"/>
        </w:rPr>
        <w:t>помеща</w:t>
      </w:r>
      <w:r>
        <w:rPr>
          <w:rFonts w:ascii="Times New Roman" w:hAnsi="Times New Roman" w:cs="Times New Roman"/>
          <w:sz w:val="28"/>
          <w:szCs w:val="28"/>
        </w:rPr>
        <w:t>л выбранное</w:t>
      </w:r>
      <w:r w:rsidRPr="005D1D84">
        <w:rPr>
          <w:rFonts w:ascii="Times New Roman" w:hAnsi="Times New Roman" w:cs="Times New Roman"/>
          <w:sz w:val="28"/>
          <w:szCs w:val="28"/>
        </w:rPr>
        <w:t xml:space="preserve"> </w:t>
      </w:r>
      <w:r>
        <w:rPr>
          <w:rFonts w:ascii="Times New Roman" w:hAnsi="Times New Roman" w:cs="Times New Roman"/>
          <w:sz w:val="28"/>
          <w:szCs w:val="28"/>
        </w:rPr>
        <w:t>им насекомое</w:t>
      </w:r>
      <w:r w:rsidRPr="005D1D84">
        <w:rPr>
          <w:rFonts w:ascii="Times New Roman" w:hAnsi="Times New Roman" w:cs="Times New Roman"/>
          <w:sz w:val="28"/>
          <w:szCs w:val="28"/>
        </w:rPr>
        <w:t xml:space="preserve"> в </w:t>
      </w:r>
      <w:r>
        <w:rPr>
          <w:rFonts w:ascii="Times New Roman" w:hAnsi="Times New Roman" w:cs="Times New Roman"/>
          <w:sz w:val="28"/>
          <w:szCs w:val="28"/>
        </w:rPr>
        <w:t>названное</w:t>
      </w:r>
      <w:r w:rsidRPr="005D1D84">
        <w:rPr>
          <w:rFonts w:ascii="Times New Roman" w:hAnsi="Times New Roman" w:cs="Times New Roman"/>
          <w:sz w:val="28"/>
          <w:szCs w:val="28"/>
        </w:rPr>
        <w:t xml:space="preserve"> место</w:t>
      </w:r>
      <w:r>
        <w:rPr>
          <w:rFonts w:ascii="Times New Roman" w:hAnsi="Times New Roman" w:cs="Times New Roman"/>
          <w:sz w:val="28"/>
          <w:szCs w:val="28"/>
        </w:rPr>
        <w:t xml:space="preserve"> и озвучивал выполненное действие. Все дети должны были поучаствовать в игре. Выигрывал тот, кто лучше справился с заданием.</w:t>
      </w:r>
    </w:p>
    <w:p w14:paraId="51DDA872" w14:textId="77777777" w:rsidR="004354D6" w:rsidRDefault="004354D6" w:rsidP="004354D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Упражнение «Помоги Наф-Нафу добраться до братьев» (автор О. П. Панина) предполагало закрепление с помощью вопросов навыка употребления предлогов </w:t>
      </w:r>
      <w:r w:rsidRPr="00336CD6">
        <w:rPr>
          <w:rFonts w:ascii="Times New Roman" w:hAnsi="Times New Roman" w:cs="Times New Roman"/>
          <w:i/>
          <w:sz w:val="28"/>
          <w:szCs w:val="28"/>
        </w:rPr>
        <w:t>из</w:t>
      </w:r>
      <w:r>
        <w:rPr>
          <w:rFonts w:ascii="Times New Roman" w:hAnsi="Times New Roman" w:cs="Times New Roman"/>
          <w:sz w:val="28"/>
          <w:szCs w:val="28"/>
        </w:rPr>
        <w:t xml:space="preserve">, </w:t>
      </w:r>
      <w:r w:rsidRPr="00336CD6">
        <w:rPr>
          <w:rFonts w:ascii="Times New Roman" w:hAnsi="Times New Roman" w:cs="Times New Roman"/>
          <w:i/>
          <w:sz w:val="28"/>
          <w:szCs w:val="28"/>
        </w:rPr>
        <w:t>к</w:t>
      </w:r>
      <w:r>
        <w:rPr>
          <w:rFonts w:ascii="Times New Roman" w:hAnsi="Times New Roman" w:cs="Times New Roman"/>
          <w:sz w:val="28"/>
          <w:szCs w:val="28"/>
        </w:rPr>
        <w:t xml:space="preserve">, </w:t>
      </w:r>
      <w:r w:rsidRPr="00336CD6">
        <w:rPr>
          <w:rFonts w:ascii="Times New Roman" w:hAnsi="Times New Roman" w:cs="Times New Roman"/>
          <w:i/>
          <w:sz w:val="28"/>
          <w:szCs w:val="28"/>
        </w:rPr>
        <w:t>на</w:t>
      </w:r>
      <w:r>
        <w:rPr>
          <w:rFonts w:ascii="Times New Roman" w:hAnsi="Times New Roman" w:cs="Times New Roman"/>
          <w:sz w:val="28"/>
          <w:szCs w:val="28"/>
        </w:rPr>
        <w:t xml:space="preserve">, </w:t>
      </w:r>
      <w:r w:rsidRPr="00336CD6">
        <w:rPr>
          <w:rFonts w:ascii="Times New Roman" w:hAnsi="Times New Roman" w:cs="Times New Roman"/>
          <w:i/>
          <w:sz w:val="28"/>
          <w:szCs w:val="28"/>
        </w:rPr>
        <w:t>с</w:t>
      </w:r>
      <w:r>
        <w:rPr>
          <w:rFonts w:ascii="Times New Roman" w:hAnsi="Times New Roman" w:cs="Times New Roman"/>
          <w:sz w:val="28"/>
          <w:szCs w:val="28"/>
        </w:rPr>
        <w:t xml:space="preserve">, </w:t>
      </w:r>
      <w:r w:rsidRPr="00336CD6">
        <w:rPr>
          <w:rFonts w:ascii="Times New Roman" w:hAnsi="Times New Roman" w:cs="Times New Roman"/>
          <w:i/>
          <w:sz w:val="28"/>
          <w:szCs w:val="28"/>
        </w:rPr>
        <w:t>в</w:t>
      </w:r>
      <w:r>
        <w:rPr>
          <w:rFonts w:ascii="Times New Roman" w:hAnsi="Times New Roman" w:cs="Times New Roman"/>
          <w:sz w:val="28"/>
          <w:szCs w:val="28"/>
        </w:rPr>
        <w:t>. Для организации упражнения был использован сказочный персонаж Наф-Наф, которому нужно было пройти по определенному пути, выйдя из дома (к пруду, к лесу, к реке), и так добраться до своих братьев. При этом в пути поросенок останавливался на нескольких объектах (мост, лес, река).</w:t>
      </w:r>
    </w:p>
    <w:p w14:paraId="3F93EF29" w14:textId="77777777" w:rsidR="004354D6" w:rsidRPr="00981043" w:rsidRDefault="004354D6" w:rsidP="004354D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Упражнение «В гостях у сказки» (автор О. П. Панина) предполагало использование двух сказок «Гуси-лебеди» и «Репка» для закрепления навыка употребления предлогов </w:t>
      </w:r>
      <w:r w:rsidRPr="00F416C5">
        <w:rPr>
          <w:rFonts w:ascii="Times New Roman" w:hAnsi="Times New Roman" w:cs="Times New Roman"/>
          <w:i/>
          <w:sz w:val="28"/>
          <w:szCs w:val="28"/>
        </w:rPr>
        <w:t>над</w:t>
      </w:r>
      <w:r>
        <w:rPr>
          <w:rFonts w:ascii="Times New Roman" w:hAnsi="Times New Roman" w:cs="Times New Roman"/>
          <w:sz w:val="28"/>
          <w:szCs w:val="28"/>
        </w:rPr>
        <w:t xml:space="preserve">, </w:t>
      </w:r>
      <w:r w:rsidRPr="00F416C5">
        <w:rPr>
          <w:rFonts w:ascii="Times New Roman" w:hAnsi="Times New Roman" w:cs="Times New Roman"/>
          <w:i/>
          <w:sz w:val="28"/>
          <w:szCs w:val="28"/>
        </w:rPr>
        <w:t>под</w:t>
      </w:r>
      <w:r>
        <w:rPr>
          <w:rFonts w:ascii="Times New Roman" w:hAnsi="Times New Roman" w:cs="Times New Roman"/>
          <w:sz w:val="28"/>
          <w:szCs w:val="28"/>
        </w:rPr>
        <w:t xml:space="preserve">, </w:t>
      </w:r>
      <w:r w:rsidRPr="00F416C5">
        <w:rPr>
          <w:rFonts w:ascii="Times New Roman" w:hAnsi="Times New Roman" w:cs="Times New Roman"/>
          <w:i/>
          <w:sz w:val="28"/>
          <w:szCs w:val="28"/>
        </w:rPr>
        <w:t>перед</w:t>
      </w:r>
      <w:r>
        <w:rPr>
          <w:rFonts w:ascii="Times New Roman" w:hAnsi="Times New Roman" w:cs="Times New Roman"/>
          <w:sz w:val="28"/>
          <w:szCs w:val="28"/>
        </w:rPr>
        <w:t xml:space="preserve">, </w:t>
      </w:r>
      <w:r w:rsidRPr="00F416C5">
        <w:rPr>
          <w:rFonts w:ascii="Times New Roman" w:hAnsi="Times New Roman" w:cs="Times New Roman"/>
          <w:i/>
          <w:sz w:val="28"/>
          <w:szCs w:val="28"/>
        </w:rPr>
        <w:t>за</w:t>
      </w:r>
      <w:r>
        <w:rPr>
          <w:rFonts w:ascii="Times New Roman" w:hAnsi="Times New Roman" w:cs="Times New Roman"/>
          <w:sz w:val="28"/>
          <w:szCs w:val="28"/>
        </w:rPr>
        <w:t xml:space="preserve"> путем ответов на вопросы по содержанию сказок с использованием соответствующих иллюстраций: 1) по </w:t>
      </w:r>
      <w:r>
        <w:rPr>
          <w:rFonts w:ascii="Times New Roman" w:hAnsi="Times New Roman" w:cs="Times New Roman"/>
          <w:sz w:val="28"/>
          <w:szCs w:val="28"/>
        </w:rPr>
        <w:lastRenderedPageBreak/>
        <w:t>сказке «Гуси-лебеди»</w:t>
      </w:r>
      <w:proofErr w:type="gramStart"/>
      <w:r>
        <w:rPr>
          <w:rFonts w:ascii="Times New Roman" w:hAnsi="Times New Roman" w:cs="Times New Roman"/>
          <w:sz w:val="28"/>
          <w:szCs w:val="28"/>
        </w:rPr>
        <w:t>: Над</w:t>
      </w:r>
      <w:proofErr w:type="gramEnd"/>
      <w:r>
        <w:rPr>
          <w:rFonts w:ascii="Times New Roman" w:hAnsi="Times New Roman" w:cs="Times New Roman"/>
          <w:sz w:val="28"/>
          <w:szCs w:val="28"/>
        </w:rPr>
        <w:t xml:space="preserve"> чем пролетали гуси-лебеди? Где спряталась девочка? и </w:t>
      </w:r>
      <w:proofErr w:type="gramStart"/>
      <w:r>
        <w:rPr>
          <w:rFonts w:ascii="Times New Roman" w:hAnsi="Times New Roman" w:cs="Times New Roman"/>
          <w:sz w:val="28"/>
          <w:szCs w:val="28"/>
        </w:rPr>
        <w:t>т.д.</w:t>
      </w:r>
      <w:proofErr w:type="gramEnd"/>
      <w:r>
        <w:rPr>
          <w:rFonts w:ascii="Times New Roman" w:hAnsi="Times New Roman" w:cs="Times New Roman"/>
          <w:sz w:val="28"/>
          <w:szCs w:val="28"/>
        </w:rPr>
        <w:t>; 2) по сказке «Репка»: Перед кем стоит бабка (внучка, собака, …)? За кем стоит бабка (внучка, собака, …)?</w:t>
      </w:r>
    </w:p>
    <w:p w14:paraId="4B1721CE" w14:textId="294AD841" w:rsidR="00CF3D6C" w:rsidRDefault="004354D6" w:rsidP="004354D6">
      <w:r w:rsidRPr="008137B2">
        <w:rPr>
          <w:rFonts w:ascii="Times New Roman" w:hAnsi="Times New Roman" w:cs="Times New Roman"/>
          <w:sz w:val="28"/>
          <w:szCs w:val="28"/>
        </w:rPr>
        <w:t xml:space="preserve">Итак, в ходе коррекционной работы были использованы игры и упражнения, которые </w:t>
      </w:r>
      <w:r>
        <w:rPr>
          <w:rFonts w:ascii="Times New Roman" w:hAnsi="Times New Roman" w:cs="Times New Roman"/>
          <w:sz w:val="28"/>
          <w:szCs w:val="28"/>
        </w:rPr>
        <w:t xml:space="preserve">должны были способствовать повышению </w:t>
      </w:r>
      <w:r w:rsidRPr="008137B2">
        <w:rPr>
          <w:rFonts w:ascii="Times New Roman" w:hAnsi="Times New Roman" w:cs="Times New Roman"/>
          <w:sz w:val="28"/>
          <w:szCs w:val="28"/>
        </w:rPr>
        <w:t>уров</w:t>
      </w:r>
      <w:r>
        <w:rPr>
          <w:rFonts w:ascii="Times New Roman" w:hAnsi="Times New Roman" w:cs="Times New Roman"/>
          <w:sz w:val="28"/>
          <w:szCs w:val="28"/>
        </w:rPr>
        <w:t>ня</w:t>
      </w:r>
      <w:r w:rsidRPr="008137B2">
        <w:rPr>
          <w:rFonts w:ascii="Times New Roman" w:hAnsi="Times New Roman" w:cs="Times New Roman"/>
          <w:sz w:val="28"/>
          <w:szCs w:val="28"/>
        </w:rPr>
        <w:t xml:space="preserve"> сформированности навыка употребления предлогов у детей старшего дошкольного возраста с тяжелыми нарушениями речи</w:t>
      </w:r>
      <w:r>
        <w:rPr>
          <w:rFonts w:ascii="Times New Roman" w:hAnsi="Times New Roman" w:cs="Times New Roman"/>
          <w:sz w:val="28"/>
          <w:szCs w:val="28"/>
        </w:rPr>
        <w:t>.</w:t>
      </w:r>
    </w:p>
    <w:sectPr w:rsidR="00CF3D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4D6"/>
    <w:rsid w:val="004354D6"/>
    <w:rsid w:val="00CF3D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01369"/>
  <w15:chartTrackingRefBased/>
  <w15:docId w15:val="{33C214E4-2864-4798-9194-901876F70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54D6"/>
    <w:pPr>
      <w:spacing w:after="200" w:line="276" w:lineRule="auto"/>
    </w:pPr>
    <w:rPr>
      <w:rFonts w:eastAsiaTheme="minorEastAsia"/>
      <w:kern w:val="0"/>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354D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7</Pages>
  <Words>1666</Words>
  <Characters>9501</Characters>
  <Application>Microsoft Office Word</Application>
  <DocSecurity>0</DocSecurity>
  <Lines>79</Lines>
  <Paragraphs>22</Paragraphs>
  <ScaleCrop>false</ScaleCrop>
  <Company/>
  <LinksUpToDate>false</LinksUpToDate>
  <CharactersWithSpaces>11145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Пушкин</dc:creator>
  <cp:keywords/>
  <dc:description/>
  <cp:lastModifiedBy>Александр Пушкин</cp:lastModifiedBy>
  <cp:revision>1</cp:revision>
  <dcterms:created xsi:type="dcterms:W3CDTF">2023-12-27T17:24:00Z</dcterms:created>
  <dcterms:modified xsi:type="dcterms:W3CDTF">2023-12-27T17:33:00Z</dcterms:modified>
</cp:coreProperties>
</file>