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321"/>
        <w:gridCol w:w="2710"/>
        <w:gridCol w:w="4106"/>
      </w:tblGrid>
      <w:tr w:rsidR="00906BA4" w:rsidTr="00AB2C67">
        <w:tc>
          <w:tcPr>
            <w:tcW w:w="4928" w:type="dxa"/>
          </w:tcPr>
          <w:p w:rsidR="00906BA4" w:rsidRPr="00F1037A" w:rsidRDefault="00906BA4" w:rsidP="00F1037A">
            <w:pPr>
              <w:pStyle w:val="a4"/>
              <w:jc w:val="left"/>
              <w:rPr>
                <w:b/>
                <w:szCs w:val="24"/>
                <w:u w:val="single"/>
              </w:rPr>
            </w:pPr>
            <w:r w:rsidRPr="00F1037A">
              <w:rPr>
                <w:szCs w:val="24"/>
                <w:u w:val="single"/>
              </w:rPr>
              <w:t xml:space="preserve"> </w:t>
            </w:r>
          </w:p>
        </w:tc>
        <w:tc>
          <w:tcPr>
            <w:tcW w:w="4000" w:type="dxa"/>
          </w:tcPr>
          <w:p w:rsidR="00906BA4" w:rsidRDefault="00906BA4" w:rsidP="00AB2C67">
            <w:pPr>
              <w:pStyle w:val="a4"/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6120" w:type="dxa"/>
          </w:tcPr>
          <w:p w:rsidR="00906BA4" w:rsidRDefault="00906BA4" w:rsidP="00AB2C67">
            <w:pPr>
              <w:pStyle w:val="a4"/>
              <w:jc w:val="left"/>
              <w:rPr>
                <w:b/>
                <w:szCs w:val="24"/>
              </w:rPr>
            </w:pPr>
          </w:p>
        </w:tc>
      </w:tr>
    </w:tbl>
    <w:p w:rsidR="00906BA4" w:rsidRDefault="00906BA4" w:rsidP="00906BA4"/>
    <w:p w:rsidR="00906BA4" w:rsidRPr="0091000D" w:rsidRDefault="00906BA4" w:rsidP="00906BA4">
      <w:pPr>
        <w:rPr>
          <w:b/>
          <w:bCs/>
        </w:rPr>
      </w:pPr>
      <w:r>
        <w:rPr>
          <w:b/>
          <w:bCs/>
        </w:rPr>
        <w:t xml:space="preserve">                                                   </w:t>
      </w:r>
    </w:p>
    <w:p w:rsidR="00906BA4" w:rsidRDefault="00906BA4" w:rsidP="00906BA4">
      <w:pPr>
        <w:jc w:val="center"/>
        <w:rPr>
          <w:b/>
          <w:bCs/>
          <w:sz w:val="36"/>
          <w:szCs w:val="36"/>
        </w:rPr>
      </w:pPr>
    </w:p>
    <w:p w:rsidR="00FE2515" w:rsidRDefault="00FE2515" w:rsidP="00906BA4">
      <w:pPr>
        <w:jc w:val="center"/>
        <w:rPr>
          <w:b/>
          <w:bCs/>
          <w:sz w:val="36"/>
          <w:szCs w:val="36"/>
        </w:rPr>
      </w:pPr>
    </w:p>
    <w:p w:rsidR="00FE2515" w:rsidRDefault="00FE2515" w:rsidP="00906BA4">
      <w:pPr>
        <w:jc w:val="center"/>
        <w:rPr>
          <w:b/>
          <w:bCs/>
          <w:sz w:val="36"/>
          <w:szCs w:val="36"/>
        </w:rPr>
      </w:pPr>
    </w:p>
    <w:p w:rsidR="00FE2515" w:rsidRDefault="00FE2515" w:rsidP="00906BA4">
      <w:pPr>
        <w:jc w:val="center"/>
        <w:rPr>
          <w:b/>
          <w:bCs/>
          <w:sz w:val="36"/>
          <w:szCs w:val="36"/>
        </w:rPr>
      </w:pPr>
    </w:p>
    <w:p w:rsidR="00FE2515" w:rsidRDefault="00FE2515" w:rsidP="00906BA4">
      <w:pPr>
        <w:jc w:val="center"/>
        <w:rPr>
          <w:b/>
          <w:bCs/>
          <w:sz w:val="36"/>
          <w:szCs w:val="36"/>
        </w:rPr>
      </w:pPr>
    </w:p>
    <w:p w:rsidR="00FE2515" w:rsidRDefault="00FE2515" w:rsidP="00906BA4">
      <w:pPr>
        <w:jc w:val="center"/>
        <w:rPr>
          <w:b/>
          <w:bCs/>
          <w:sz w:val="36"/>
          <w:szCs w:val="36"/>
        </w:rPr>
      </w:pPr>
    </w:p>
    <w:p w:rsidR="00FE2515" w:rsidRDefault="00FE2515" w:rsidP="00906BA4">
      <w:pPr>
        <w:jc w:val="center"/>
        <w:rPr>
          <w:b/>
          <w:bCs/>
          <w:sz w:val="36"/>
          <w:szCs w:val="36"/>
        </w:rPr>
      </w:pPr>
    </w:p>
    <w:p w:rsidR="00906BA4" w:rsidRDefault="00906BA4" w:rsidP="00906BA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Программа </w:t>
      </w:r>
    </w:p>
    <w:p w:rsidR="00906BA4" w:rsidRDefault="00906BA4" w:rsidP="00906BA4">
      <w:pPr>
        <w:jc w:val="center"/>
        <w:rPr>
          <w:b/>
          <w:bCs/>
          <w:sz w:val="36"/>
          <w:szCs w:val="36"/>
        </w:rPr>
      </w:pPr>
    </w:p>
    <w:p w:rsidR="00906BA4" w:rsidRDefault="00906BA4" w:rsidP="00906BA4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профессионального саморазвития педагога</w:t>
      </w:r>
    </w:p>
    <w:p w:rsidR="00906BA4" w:rsidRDefault="00906BA4" w:rsidP="00906BA4">
      <w:pPr>
        <w:jc w:val="center"/>
      </w:pPr>
    </w:p>
    <w:p w:rsidR="00906BA4" w:rsidRDefault="00906BA4" w:rsidP="00906BA4">
      <w:pPr>
        <w:jc w:val="center"/>
      </w:pPr>
    </w:p>
    <w:p w:rsidR="00906BA4" w:rsidRDefault="00906BA4" w:rsidP="00906BA4">
      <w:pPr>
        <w:jc w:val="center"/>
      </w:pPr>
    </w:p>
    <w:p w:rsidR="00724F22" w:rsidRPr="00724F22" w:rsidRDefault="00724F22" w:rsidP="00724F22">
      <w:pPr>
        <w:jc w:val="center"/>
        <w:rPr>
          <w:b/>
          <w:bCs/>
          <w:color w:val="000000"/>
          <w:sz w:val="40"/>
          <w:szCs w:val="40"/>
        </w:rPr>
      </w:pPr>
      <w:r w:rsidRPr="00724F22">
        <w:rPr>
          <w:b/>
          <w:bCs/>
          <w:color w:val="000000"/>
          <w:sz w:val="40"/>
          <w:szCs w:val="40"/>
        </w:rPr>
        <w:t>«Развитие элементарных математических представлений у младших дошкольников через дидактическую игру и упражнения»</w:t>
      </w:r>
    </w:p>
    <w:p w:rsidR="00906BA4" w:rsidRPr="006341E7" w:rsidRDefault="00906BA4" w:rsidP="00F1037A">
      <w:pPr>
        <w:jc w:val="center"/>
        <w:rPr>
          <w:b/>
          <w:bCs/>
          <w:color w:val="000000"/>
          <w:sz w:val="40"/>
          <w:szCs w:val="40"/>
          <w:shd w:val="clear" w:color="auto" w:fill="FFFFFF"/>
        </w:rPr>
      </w:pPr>
      <w:r w:rsidRPr="006B7416">
        <w:rPr>
          <w:b/>
          <w:bCs/>
          <w:color w:val="000000"/>
          <w:sz w:val="40"/>
          <w:szCs w:val="40"/>
        </w:rPr>
        <w:br/>
      </w:r>
    </w:p>
    <w:p w:rsidR="00906BA4" w:rsidRDefault="00906BA4" w:rsidP="00906BA4">
      <w:pPr>
        <w:jc w:val="center"/>
      </w:pPr>
    </w:p>
    <w:p w:rsidR="00F1037A" w:rsidRDefault="00F1037A" w:rsidP="00906BA4">
      <w:pPr>
        <w:jc w:val="center"/>
      </w:pPr>
    </w:p>
    <w:p w:rsidR="00F1037A" w:rsidRDefault="00F1037A" w:rsidP="00906BA4">
      <w:pPr>
        <w:jc w:val="center"/>
      </w:pPr>
    </w:p>
    <w:p w:rsidR="00906BA4" w:rsidRDefault="00906BA4" w:rsidP="00906BA4">
      <w:pPr>
        <w:jc w:val="center"/>
      </w:pPr>
    </w:p>
    <w:p w:rsidR="00724F22" w:rsidRDefault="00724F22" w:rsidP="00F1037A"/>
    <w:p w:rsidR="00724F22" w:rsidRDefault="00724F22" w:rsidP="00F1037A"/>
    <w:p w:rsidR="00724F22" w:rsidRDefault="00724F22" w:rsidP="00F1037A"/>
    <w:p w:rsidR="00724F22" w:rsidRDefault="00724F22" w:rsidP="00F1037A"/>
    <w:p w:rsidR="00724F22" w:rsidRDefault="00724F22" w:rsidP="00F1037A"/>
    <w:p w:rsidR="00906BA4" w:rsidRDefault="00906BA4" w:rsidP="00906BA4">
      <w:pPr>
        <w:rPr>
          <w:sz w:val="32"/>
          <w:szCs w:val="32"/>
        </w:rPr>
      </w:pPr>
    </w:p>
    <w:p w:rsidR="00906BA4" w:rsidRDefault="00906BA4" w:rsidP="00906BA4"/>
    <w:p w:rsidR="00906BA4" w:rsidRDefault="00906BA4" w:rsidP="00906BA4"/>
    <w:p w:rsidR="00906BA4" w:rsidRDefault="00906BA4" w:rsidP="00906BA4"/>
    <w:p w:rsidR="00906BA4" w:rsidRDefault="00906BA4" w:rsidP="00906BA4"/>
    <w:p w:rsidR="00906BA4" w:rsidRDefault="00906BA4" w:rsidP="00906BA4"/>
    <w:p w:rsidR="00906BA4" w:rsidRDefault="00906BA4" w:rsidP="00906BA4"/>
    <w:p w:rsidR="00906BA4" w:rsidRDefault="00906BA4" w:rsidP="00906BA4"/>
    <w:p w:rsidR="00906BA4" w:rsidRDefault="00906BA4" w:rsidP="00906BA4"/>
    <w:p w:rsidR="00906BA4" w:rsidRDefault="00906BA4" w:rsidP="00906BA4"/>
    <w:p w:rsidR="00906BA4" w:rsidRDefault="00906BA4" w:rsidP="00906BA4"/>
    <w:p w:rsidR="00906BA4" w:rsidRDefault="00906BA4" w:rsidP="00906BA4"/>
    <w:p w:rsidR="00906BA4" w:rsidRDefault="00906BA4" w:rsidP="00906BA4"/>
    <w:p w:rsidR="00906BA4" w:rsidRDefault="00906BA4" w:rsidP="00906BA4"/>
    <w:p w:rsidR="00724F22" w:rsidRDefault="00724F22" w:rsidP="00724F22">
      <w:pPr>
        <w:rPr>
          <w:b/>
          <w:sz w:val="28"/>
          <w:szCs w:val="28"/>
        </w:rPr>
      </w:pPr>
      <w:r w:rsidRPr="00546647">
        <w:rPr>
          <w:b/>
          <w:sz w:val="28"/>
          <w:szCs w:val="28"/>
        </w:rPr>
        <w:lastRenderedPageBreak/>
        <w:t>Пояснительная записка.</w:t>
      </w:r>
    </w:p>
    <w:p w:rsidR="00724F22" w:rsidRPr="00546647" w:rsidRDefault="00724F22" w:rsidP="00724F22">
      <w:pPr>
        <w:rPr>
          <w:b/>
          <w:sz w:val="28"/>
          <w:szCs w:val="28"/>
        </w:rPr>
      </w:pPr>
    </w:p>
    <w:p w:rsidR="00F1037A" w:rsidRDefault="00EB194E" w:rsidP="00F1037A">
      <w:pPr>
        <w:spacing w:line="360" w:lineRule="auto"/>
        <w:ind w:firstLine="567"/>
        <w:rPr>
          <w:sz w:val="28"/>
          <w:szCs w:val="28"/>
        </w:rPr>
      </w:pPr>
      <w:r w:rsidRPr="00EB194E">
        <w:rPr>
          <w:sz w:val="28"/>
          <w:szCs w:val="28"/>
        </w:rPr>
        <w:t>Проблема использования дидактических игр в процессе формирования математических понятий на занятиях с детьми дошкольного возраста в настоящее время очень актуальна.</w:t>
      </w:r>
    </w:p>
    <w:p w:rsidR="00F1037A" w:rsidRDefault="00EB194E" w:rsidP="00F1037A">
      <w:pPr>
        <w:spacing w:line="360" w:lineRule="auto"/>
        <w:ind w:firstLine="567"/>
        <w:rPr>
          <w:sz w:val="28"/>
          <w:szCs w:val="28"/>
        </w:rPr>
      </w:pPr>
      <w:r w:rsidRPr="00EB194E">
        <w:rPr>
          <w:sz w:val="28"/>
          <w:szCs w:val="28"/>
        </w:rPr>
        <w:t>Актуальность данной проблемы обуславливается, прежде всего, тем, что математические представления активно влияют на формирование умственных действий.</w:t>
      </w:r>
    </w:p>
    <w:p w:rsidR="00F1037A" w:rsidRDefault="00EB194E" w:rsidP="00F1037A">
      <w:pPr>
        <w:spacing w:line="360" w:lineRule="auto"/>
        <w:ind w:firstLine="567"/>
        <w:rPr>
          <w:sz w:val="28"/>
          <w:szCs w:val="28"/>
        </w:rPr>
      </w:pPr>
      <w:r w:rsidRPr="00EB194E">
        <w:rPr>
          <w:sz w:val="28"/>
          <w:szCs w:val="28"/>
        </w:rPr>
        <w:t>В дошкольном возрасте игра имеет важнейшее значение в жизни маленького ребенка. В игре ребенок приобретает новые знания, умения, навыки. Игры, способствующие развитию восприятия, внимания, памяти, речи, мышления, развитию творческих способностей направлены на умственное развитие дошкольника в целом.</w:t>
      </w:r>
    </w:p>
    <w:p w:rsidR="00F1037A" w:rsidRDefault="00EB194E" w:rsidP="00F1037A">
      <w:pPr>
        <w:spacing w:line="360" w:lineRule="auto"/>
        <w:ind w:firstLine="567"/>
        <w:rPr>
          <w:sz w:val="28"/>
          <w:szCs w:val="28"/>
        </w:rPr>
      </w:pPr>
      <w:r w:rsidRPr="00EB194E">
        <w:rPr>
          <w:sz w:val="28"/>
          <w:szCs w:val="28"/>
        </w:rPr>
        <w:t xml:space="preserve">Два - три года – возраст начала накопления ребенком первых математических представлений. Этот опыт выражен в умениях раскладывать, прикладывать, накладывать, вставлять предметы. Дети активно пользуются этими действиями в разных ситуациях. </w:t>
      </w:r>
    </w:p>
    <w:p w:rsidR="00F1037A" w:rsidRDefault="002C757C" w:rsidP="00F1037A">
      <w:pPr>
        <w:spacing w:line="360" w:lineRule="auto"/>
        <w:ind w:firstLine="567"/>
        <w:rPr>
          <w:sz w:val="28"/>
          <w:szCs w:val="28"/>
        </w:rPr>
      </w:pPr>
      <w:r w:rsidRPr="002C757C">
        <w:rPr>
          <w:sz w:val="28"/>
          <w:szCs w:val="28"/>
        </w:rPr>
        <w:t>Формирование начальных математических знаний у детей дошкольного возраста должно осуществляться так, чтобы обучение давало не только непосредственный практический результат, но и широкий развивающий эффект. В настоящее время методы обучения дошкольников реализуют далеко не все возможности заложенные в математике. Разрешить это противоречие возможно путём внедрения новых более эффективных методов и разнообразных форм обучения математике. Одной из таких форм является обучение детей с помощью дидактических игр и упражнений с математическим содержанием.</w:t>
      </w:r>
    </w:p>
    <w:p w:rsidR="008B78D0" w:rsidRDefault="005760C6" w:rsidP="00F1037A">
      <w:pPr>
        <w:spacing w:line="360" w:lineRule="auto"/>
        <w:ind w:firstLine="567"/>
        <w:rPr>
          <w:sz w:val="28"/>
          <w:szCs w:val="28"/>
        </w:rPr>
      </w:pPr>
      <w:r w:rsidRPr="005760C6">
        <w:rPr>
          <w:sz w:val="28"/>
          <w:szCs w:val="28"/>
        </w:rPr>
        <w:t>В ФГОС ДО формирование правильной речи дошкольника является одной из основных задач дошкольного образования, что оказывает важнейшее влияние на всесторонние развитие ребенка.</w:t>
      </w:r>
    </w:p>
    <w:p w:rsidR="003942E2" w:rsidRDefault="003942E2" w:rsidP="003942E2">
      <w:pPr>
        <w:spacing w:line="360" w:lineRule="auto"/>
        <w:rPr>
          <w:sz w:val="28"/>
          <w:szCs w:val="28"/>
        </w:rPr>
      </w:pPr>
    </w:p>
    <w:p w:rsidR="0083290F" w:rsidRPr="003942E2" w:rsidRDefault="00906BA4" w:rsidP="00F1037A">
      <w:pPr>
        <w:tabs>
          <w:tab w:val="left" w:pos="12165"/>
        </w:tabs>
        <w:rPr>
          <w:color w:val="000000"/>
          <w:sz w:val="28"/>
          <w:szCs w:val="28"/>
          <w:shd w:val="clear" w:color="auto" w:fill="FFFFFF"/>
        </w:rPr>
      </w:pPr>
      <w:r w:rsidRPr="002A1687">
        <w:rPr>
          <w:b/>
          <w:sz w:val="28"/>
          <w:szCs w:val="28"/>
        </w:rPr>
        <w:lastRenderedPageBreak/>
        <w:t>Цель:</w:t>
      </w:r>
      <w:r w:rsidR="006341E7" w:rsidRPr="006341E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C60791">
        <w:rPr>
          <w:color w:val="000000"/>
          <w:sz w:val="28"/>
          <w:szCs w:val="28"/>
          <w:shd w:val="clear" w:color="auto" w:fill="FFFFFF"/>
        </w:rPr>
        <w:t xml:space="preserve">Повышение профессиональной </w:t>
      </w:r>
      <w:r w:rsidR="00F1037A">
        <w:rPr>
          <w:color w:val="000000"/>
          <w:sz w:val="28"/>
          <w:szCs w:val="28"/>
          <w:shd w:val="clear" w:color="auto" w:fill="FFFFFF"/>
        </w:rPr>
        <w:t>компетентности</w:t>
      </w:r>
      <w:r w:rsidR="0083290F">
        <w:rPr>
          <w:color w:val="000000"/>
          <w:sz w:val="28"/>
          <w:szCs w:val="28"/>
          <w:shd w:val="clear" w:color="auto" w:fill="FFFFFF"/>
        </w:rPr>
        <w:t xml:space="preserve"> по вопросу развития </w:t>
      </w:r>
      <w:r w:rsidR="003942E2">
        <w:rPr>
          <w:color w:val="000000"/>
          <w:sz w:val="28"/>
          <w:szCs w:val="28"/>
          <w:shd w:val="clear" w:color="auto" w:fill="FFFFFF"/>
        </w:rPr>
        <w:t xml:space="preserve">элементарных математических представлений детей младшего дошкольного возраста посредством дидактических игр </w:t>
      </w:r>
      <w:r w:rsidR="00FF1643">
        <w:rPr>
          <w:color w:val="000000"/>
          <w:sz w:val="28"/>
          <w:szCs w:val="28"/>
          <w:shd w:val="clear" w:color="auto" w:fill="FFFFFF"/>
        </w:rPr>
        <w:t>в</w:t>
      </w:r>
      <w:r w:rsidR="0083290F">
        <w:rPr>
          <w:color w:val="000000"/>
          <w:sz w:val="28"/>
          <w:szCs w:val="28"/>
          <w:shd w:val="clear" w:color="auto" w:fill="FFFFFF"/>
        </w:rPr>
        <w:t xml:space="preserve"> </w:t>
      </w:r>
      <w:r w:rsidR="00FF1643">
        <w:rPr>
          <w:color w:val="000000"/>
          <w:sz w:val="28"/>
          <w:szCs w:val="28"/>
          <w:shd w:val="clear" w:color="auto" w:fill="FFFFFF"/>
        </w:rPr>
        <w:t>соответствии с ФГОС ДО.</w:t>
      </w:r>
    </w:p>
    <w:p w:rsidR="00F1037A" w:rsidRDefault="00F1037A" w:rsidP="00F1037A">
      <w:pPr>
        <w:tabs>
          <w:tab w:val="left" w:pos="12165"/>
        </w:tabs>
        <w:rPr>
          <w:b/>
          <w:sz w:val="28"/>
          <w:szCs w:val="28"/>
        </w:rPr>
      </w:pPr>
    </w:p>
    <w:p w:rsidR="00F1037A" w:rsidRDefault="00FF1643" w:rsidP="00F1037A">
      <w:pPr>
        <w:tabs>
          <w:tab w:val="left" w:pos="12165"/>
        </w:tabs>
        <w:rPr>
          <w:b/>
          <w:sz w:val="28"/>
          <w:szCs w:val="28"/>
        </w:rPr>
      </w:pPr>
      <w:r w:rsidRPr="00FF1643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</w:p>
    <w:p w:rsidR="00F1037A" w:rsidRDefault="00FF1643" w:rsidP="00F1037A">
      <w:pPr>
        <w:tabs>
          <w:tab w:val="left" w:pos="12165"/>
        </w:tabs>
        <w:rPr>
          <w:sz w:val="28"/>
          <w:szCs w:val="28"/>
        </w:rPr>
      </w:pPr>
      <w:r>
        <w:rPr>
          <w:sz w:val="28"/>
          <w:szCs w:val="28"/>
        </w:rPr>
        <w:t>- и</w:t>
      </w:r>
      <w:r w:rsidRPr="00FF1643">
        <w:rPr>
          <w:sz w:val="28"/>
          <w:szCs w:val="28"/>
        </w:rPr>
        <w:t>зучить учебную, справочную, научно-мет</w:t>
      </w:r>
      <w:r>
        <w:rPr>
          <w:sz w:val="28"/>
          <w:szCs w:val="28"/>
        </w:rPr>
        <w:t>одическую литературу по вопросу</w:t>
      </w:r>
      <w:r w:rsidR="0083290F" w:rsidRPr="0083290F">
        <w:t xml:space="preserve"> </w:t>
      </w:r>
      <w:r w:rsidR="003942E2">
        <w:rPr>
          <w:sz w:val="28"/>
          <w:szCs w:val="28"/>
        </w:rPr>
        <w:t>развития элементарных математических представлений</w:t>
      </w:r>
      <w:r w:rsidR="003942E2" w:rsidRPr="003942E2">
        <w:t xml:space="preserve"> </w:t>
      </w:r>
      <w:r w:rsidR="003942E2" w:rsidRPr="003942E2">
        <w:rPr>
          <w:sz w:val="28"/>
          <w:szCs w:val="28"/>
        </w:rPr>
        <w:t>детей младшего дошкольного возраста</w:t>
      </w:r>
      <w:r>
        <w:rPr>
          <w:sz w:val="28"/>
          <w:szCs w:val="28"/>
        </w:rPr>
        <w:t xml:space="preserve">; </w:t>
      </w:r>
    </w:p>
    <w:p w:rsidR="00FF1643" w:rsidRDefault="00FF1643" w:rsidP="00F1037A">
      <w:pPr>
        <w:tabs>
          <w:tab w:val="left" w:pos="1216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0791">
        <w:rPr>
          <w:sz w:val="28"/>
          <w:szCs w:val="28"/>
        </w:rPr>
        <w:t xml:space="preserve">способствовать </w:t>
      </w:r>
      <w:r>
        <w:rPr>
          <w:sz w:val="28"/>
          <w:szCs w:val="28"/>
        </w:rPr>
        <w:t>р</w:t>
      </w:r>
      <w:r w:rsidR="00C60791">
        <w:rPr>
          <w:sz w:val="28"/>
          <w:szCs w:val="28"/>
        </w:rPr>
        <w:t>азвитию</w:t>
      </w:r>
      <w:r w:rsidRPr="00FF1643">
        <w:rPr>
          <w:sz w:val="28"/>
          <w:szCs w:val="28"/>
        </w:rPr>
        <w:t xml:space="preserve"> </w:t>
      </w:r>
      <w:r w:rsidR="003942E2">
        <w:rPr>
          <w:sz w:val="28"/>
          <w:szCs w:val="28"/>
        </w:rPr>
        <w:t>элементарных математических представлений детей через дидактические игры</w:t>
      </w:r>
      <w:r>
        <w:rPr>
          <w:sz w:val="28"/>
          <w:szCs w:val="28"/>
        </w:rPr>
        <w:t>;</w:t>
      </w:r>
    </w:p>
    <w:p w:rsidR="00EE57AB" w:rsidRPr="00EE57AB" w:rsidRDefault="0083290F" w:rsidP="00F1037A">
      <w:pPr>
        <w:tabs>
          <w:tab w:val="left" w:pos="1216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7AB" w:rsidRPr="00EE57AB">
        <w:rPr>
          <w:sz w:val="28"/>
          <w:szCs w:val="28"/>
        </w:rPr>
        <w:t>составить подборку дидактических игр, заданий игрового содержания по развитию математических</w:t>
      </w:r>
      <w:r w:rsidR="00F1037A">
        <w:rPr>
          <w:sz w:val="28"/>
          <w:szCs w:val="28"/>
        </w:rPr>
        <w:t xml:space="preserve"> </w:t>
      </w:r>
      <w:r w:rsidR="00EE57AB" w:rsidRPr="00EE57AB">
        <w:rPr>
          <w:sz w:val="28"/>
          <w:szCs w:val="28"/>
        </w:rPr>
        <w:t xml:space="preserve">представлений у детей дошкольного возраста; </w:t>
      </w:r>
    </w:p>
    <w:p w:rsidR="00EE57AB" w:rsidRPr="00EE57AB" w:rsidRDefault="00EE57AB" w:rsidP="00F1037A">
      <w:pPr>
        <w:tabs>
          <w:tab w:val="left" w:pos="1216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57AB">
        <w:rPr>
          <w:sz w:val="28"/>
          <w:szCs w:val="28"/>
        </w:rPr>
        <w:t>использовать разработанный материал на занятиях математики с детьми дошкольного возраста;</w:t>
      </w:r>
    </w:p>
    <w:p w:rsidR="00EE57AB" w:rsidRDefault="00EE57AB" w:rsidP="00F1037A">
      <w:pPr>
        <w:tabs>
          <w:tab w:val="left" w:pos="1216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57AB">
        <w:rPr>
          <w:sz w:val="28"/>
          <w:szCs w:val="28"/>
        </w:rPr>
        <w:t>активно воздействовать на</w:t>
      </w:r>
      <w:r>
        <w:rPr>
          <w:sz w:val="28"/>
          <w:szCs w:val="28"/>
        </w:rPr>
        <w:t xml:space="preserve"> всестороннее развитие детей: </w:t>
      </w:r>
      <w:r w:rsidRPr="00EE57AB">
        <w:rPr>
          <w:sz w:val="28"/>
          <w:szCs w:val="28"/>
        </w:rPr>
        <w:t>обогащать новыми представлениями и понятиями;</w:t>
      </w:r>
    </w:p>
    <w:p w:rsidR="00906BA4" w:rsidRDefault="00F1037A" w:rsidP="00F1037A">
      <w:pPr>
        <w:tabs>
          <w:tab w:val="left" w:pos="1216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7AB" w:rsidRPr="00EE57AB">
        <w:rPr>
          <w:sz w:val="28"/>
          <w:szCs w:val="28"/>
        </w:rPr>
        <w:t>закреплять знания; активизировать мыслительную деятельность (умение сравнивать, обобщать,</w:t>
      </w:r>
      <w:r w:rsidR="00EE57AB">
        <w:rPr>
          <w:sz w:val="28"/>
          <w:szCs w:val="28"/>
        </w:rPr>
        <w:t xml:space="preserve"> </w:t>
      </w:r>
      <w:r w:rsidR="00EE57AB" w:rsidRPr="00EE57AB">
        <w:rPr>
          <w:sz w:val="28"/>
          <w:szCs w:val="28"/>
        </w:rPr>
        <w:t>классифицировать, анализировать).</w:t>
      </w:r>
    </w:p>
    <w:p w:rsidR="00F1037A" w:rsidRDefault="00F1037A" w:rsidP="00F1037A">
      <w:pPr>
        <w:tabs>
          <w:tab w:val="left" w:pos="12165"/>
        </w:tabs>
        <w:rPr>
          <w:b/>
          <w:sz w:val="28"/>
          <w:szCs w:val="28"/>
        </w:rPr>
      </w:pPr>
    </w:p>
    <w:p w:rsidR="00EE57AB" w:rsidRPr="00EE57AB" w:rsidRDefault="00EE57AB" w:rsidP="00F1037A">
      <w:pPr>
        <w:tabs>
          <w:tab w:val="left" w:pos="12165"/>
        </w:tabs>
        <w:rPr>
          <w:sz w:val="28"/>
          <w:szCs w:val="28"/>
        </w:rPr>
      </w:pPr>
      <w:r w:rsidRPr="00EE57AB">
        <w:rPr>
          <w:b/>
          <w:sz w:val="28"/>
          <w:szCs w:val="28"/>
        </w:rPr>
        <w:t xml:space="preserve">Сроки реализации самообразования: </w:t>
      </w:r>
      <w:r w:rsidR="00F1037A" w:rsidRPr="00F1037A">
        <w:rPr>
          <w:sz w:val="28"/>
          <w:szCs w:val="28"/>
        </w:rPr>
        <w:t>сентябрь</w:t>
      </w:r>
      <w:r w:rsidR="00F1037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E2515">
        <w:rPr>
          <w:sz w:val="28"/>
          <w:szCs w:val="28"/>
        </w:rPr>
        <w:t>21</w:t>
      </w:r>
      <w:r>
        <w:rPr>
          <w:sz w:val="28"/>
          <w:szCs w:val="28"/>
        </w:rPr>
        <w:t xml:space="preserve"> – </w:t>
      </w:r>
      <w:r w:rsidR="00F1037A">
        <w:rPr>
          <w:sz w:val="28"/>
          <w:szCs w:val="28"/>
        </w:rPr>
        <w:t xml:space="preserve">май </w:t>
      </w:r>
      <w:r>
        <w:rPr>
          <w:sz w:val="28"/>
          <w:szCs w:val="28"/>
        </w:rPr>
        <w:t>202</w:t>
      </w:r>
      <w:r w:rsidR="00FE2515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F1037A" w:rsidRDefault="00F1037A" w:rsidP="00F1037A">
      <w:pPr>
        <w:rPr>
          <w:b/>
          <w:bCs/>
          <w:sz w:val="28"/>
          <w:szCs w:val="28"/>
        </w:rPr>
      </w:pPr>
    </w:p>
    <w:p w:rsidR="00F1037A" w:rsidRDefault="00906BA4" w:rsidP="00F1037A">
      <w:pPr>
        <w:rPr>
          <w:b/>
          <w:bCs/>
          <w:sz w:val="28"/>
          <w:szCs w:val="28"/>
        </w:rPr>
      </w:pPr>
      <w:r w:rsidRPr="00FF1643">
        <w:rPr>
          <w:b/>
          <w:bCs/>
          <w:sz w:val="28"/>
          <w:szCs w:val="28"/>
        </w:rPr>
        <w:t>Источники самообразования:</w:t>
      </w:r>
      <w:r w:rsidR="00FF1643" w:rsidRPr="00FF1643">
        <w:rPr>
          <w:b/>
          <w:bCs/>
          <w:sz w:val="28"/>
          <w:szCs w:val="28"/>
        </w:rPr>
        <w:t xml:space="preserve"> </w:t>
      </w:r>
    </w:p>
    <w:p w:rsidR="00906BA4" w:rsidRPr="00FF1643" w:rsidRDefault="00906BA4" w:rsidP="00F1037A">
      <w:pPr>
        <w:rPr>
          <w:sz w:val="28"/>
          <w:szCs w:val="28"/>
        </w:rPr>
      </w:pPr>
      <w:r w:rsidRPr="00FF1643">
        <w:rPr>
          <w:sz w:val="28"/>
          <w:szCs w:val="28"/>
        </w:rPr>
        <w:t xml:space="preserve">Специализированная литература (методическая, научно-популярная, публицистическая, </w:t>
      </w:r>
      <w:r w:rsidR="00FA41A0">
        <w:rPr>
          <w:sz w:val="28"/>
          <w:szCs w:val="28"/>
        </w:rPr>
        <w:t xml:space="preserve">художественная), </w:t>
      </w:r>
      <w:proofErr w:type="spellStart"/>
      <w:r w:rsidR="00FA41A0">
        <w:rPr>
          <w:sz w:val="28"/>
          <w:szCs w:val="28"/>
        </w:rPr>
        <w:t>и</w:t>
      </w:r>
      <w:r w:rsidRPr="00FF1643">
        <w:rPr>
          <w:sz w:val="28"/>
          <w:szCs w:val="28"/>
        </w:rPr>
        <w:t>нтернет-ресурсы</w:t>
      </w:r>
      <w:proofErr w:type="spellEnd"/>
      <w:r w:rsidRPr="00FF1643">
        <w:rPr>
          <w:sz w:val="28"/>
          <w:szCs w:val="28"/>
        </w:rPr>
        <w:t>; медиа-информация на различных носителях,</w:t>
      </w:r>
      <w:r w:rsidR="00FF1643">
        <w:rPr>
          <w:sz w:val="28"/>
          <w:szCs w:val="28"/>
        </w:rPr>
        <w:t xml:space="preserve"> </w:t>
      </w:r>
      <w:r w:rsidRPr="00FF1643">
        <w:rPr>
          <w:sz w:val="28"/>
          <w:szCs w:val="28"/>
        </w:rPr>
        <w:t>семинары,</w:t>
      </w:r>
      <w:r w:rsidR="00FF1643">
        <w:rPr>
          <w:sz w:val="28"/>
          <w:szCs w:val="28"/>
        </w:rPr>
        <w:t xml:space="preserve"> </w:t>
      </w:r>
      <w:r w:rsidR="00FA41A0">
        <w:rPr>
          <w:sz w:val="28"/>
          <w:szCs w:val="28"/>
        </w:rPr>
        <w:t xml:space="preserve">конференции, </w:t>
      </w:r>
      <w:r w:rsidRPr="00FF1643">
        <w:rPr>
          <w:sz w:val="28"/>
          <w:szCs w:val="28"/>
        </w:rPr>
        <w:t>мероприятия по обмену опытом,</w:t>
      </w:r>
      <w:r w:rsidR="00FF1643">
        <w:rPr>
          <w:sz w:val="28"/>
          <w:szCs w:val="28"/>
        </w:rPr>
        <w:t xml:space="preserve"> мастер-классы, курсы</w:t>
      </w:r>
      <w:r w:rsidRPr="00FF1643">
        <w:rPr>
          <w:sz w:val="28"/>
          <w:szCs w:val="28"/>
        </w:rPr>
        <w:t>.</w:t>
      </w:r>
    </w:p>
    <w:p w:rsidR="00F1037A" w:rsidRDefault="00F1037A" w:rsidP="00F1037A">
      <w:pPr>
        <w:jc w:val="both"/>
        <w:rPr>
          <w:b/>
          <w:bCs/>
          <w:sz w:val="28"/>
          <w:szCs w:val="28"/>
        </w:rPr>
      </w:pPr>
    </w:p>
    <w:p w:rsidR="00906BA4" w:rsidRPr="002A1687" w:rsidRDefault="00906BA4" w:rsidP="00F1037A">
      <w:pPr>
        <w:jc w:val="both"/>
        <w:rPr>
          <w:sz w:val="28"/>
          <w:szCs w:val="28"/>
        </w:rPr>
      </w:pPr>
      <w:r w:rsidRPr="002A1687">
        <w:rPr>
          <w:b/>
          <w:bCs/>
          <w:sz w:val="28"/>
          <w:szCs w:val="28"/>
        </w:rPr>
        <w:t>Ожидаемый результат самообразования:</w:t>
      </w:r>
    </w:p>
    <w:p w:rsidR="00906BA4" w:rsidRPr="0091000D" w:rsidRDefault="00906BA4" w:rsidP="00F1037A">
      <w:pPr>
        <w:pStyle w:val="a6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 w:rsidRPr="0091000D">
        <w:rPr>
          <w:sz w:val="28"/>
          <w:szCs w:val="28"/>
        </w:rPr>
        <w:t xml:space="preserve">повышение качества </w:t>
      </w:r>
      <w:proofErr w:type="spellStart"/>
      <w:r w:rsidRPr="0091000D">
        <w:rPr>
          <w:sz w:val="28"/>
          <w:szCs w:val="28"/>
        </w:rPr>
        <w:t>воспитательно</w:t>
      </w:r>
      <w:proofErr w:type="spellEnd"/>
      <w:r w:rsidRPr="0091000D">
        <w:rPr>
          <w:sz w:val="28"/>
          <w:szCs w:val="28"/>
        </w:rPr>
        <w:t>-образовательного процесса;</w:t>
      </w:r>
    </w:p>
    <w:p w:rsidR="0033265D" w:rsidRPr="00FA41A0" w:rsidRDefault="0033265D" w:rsidP="00F1037A">
      <w:pPr>
        <w:pStyle w:val="a6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3265D">
        <w:rPr>
          <w:sz w:val="28"/>
          <w:szCs w:val="28"/>
        </w:rPr>
        <w:t xml:space="preserve">овершенствование предметной среды, </w:t>
      </w:r>
      <w:r w:rsidR="00CD7427">
        <w:rPr>
          <w:sz w:val="28"/>
          <w:szCs w:val="28"/>
        </w:rPr>
        <w:t xml:space="preserve">способствующей развитию </w:t>
      </w:r>
      <w:r w:rsidRPr="0033265D">
        <w:rPr>
          <w:sz w:val="28"/>
          <w:szCs w:val="28"/>
        </w:rPr>
        <w:t>речи</w:t>
      </w:r>
      <w:r w:rsidR="00FA41A0">
        <w:rPr>
          <w:sz w:val="28"/>
          <w:szCs w:val="28"/>
        </w:rPr>
        <w:t xml:space="preserve"> </w:t>
      </w:r>
      <w:r w:rsidRPr="00FA41A0">
        <w:rPr>
          <w:sz w:val="28"/>
          <w:szCs w:val="28"/>
        </w:rPr>
        <w:t>детей;</w:t>
      </w:r>
    </w:p>
    <w:p w:rsidR="00906BA4" w:rsidRPr="0091000D" w:rsidRDefault="00906BA4" w:rsidP="00F1037A">
      <w:pPr>
        <w:pStyle w:val="a6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 w:rsidRPr="0091000D">
        <w:rPr>
          <w:sz w:val="28"/>
          <w:szCs w:val="28"/>
        </w:rPr>
        <w:t>разработка и апробирование дидактических материалов, тестов, создание электронного комплекта педагогических разработок</w:t>
      </w:r>
    </w:p>
    <w:p w:rsidR="00906BA4" w:rsidRDefault="00906BA4" w:rsidP="00F1037A">
      <w:pPr>
        <w:pStyle w:val="a6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 w:rsidRPr="0091000D">
        <w:rPr>
          <w:sz w:val="28"/>
          <w:szCs w:val="28"/>
        </w:rPr>
        <w:t>разр</w:t>
      </w:r>
      <w:r>
        <w:rPr>
          <w:sz w:val="28"/>
          <w:szCs w:val="28"/>
        </w:rPr>
        <w:t>абот</w:t>
      </w:r>
      <w:r w:rsidR="0033265D">
        <w:rPr>
          <w:sz w:val="28"/>
          <w:szCs w:val="28"/>
        </w:rPr>
        <w:t>ка и проведение родительских собраний</w:t>
      </w:r>
      <w:r w:rsidRPr="0091000D">
        <w:rPr>
          <w:sz w:val="28"/>
          <w:szCs w:val="28"/>
        </w:rPr>
        <w:t>, мастер-классов, обоб</w:t>
      </w:r>
      <w:r w:rsidR="0033265D">
        <w:rPr>
          <w:sz w:val="28"/>
          <w:szCs w:val="28"/>
        </w:rPr>
        <w:t>щение опыта по исследуемой теме</w:t>
      </w:r>
      <w:r w:rsidR="0083290F">
        <w:rPr>
          <w:sz w:val="28"/>
          <w:szCs w:val="28"/>
        </w:rPr>
        <w:t>.</w:t>
      </w:r>
    </w:p>
    <w:p w:rsidR="00C60791" w:rsidRPr="00C60791" w:rsidRDefault="00C60791" w:rsidP="00C60791">
      <w:pPr>
        <w:pStyle w:val="a6"/>
        <w:tabs>
          <w:tab w:val="left" w:pos="284"/>
        </w:tabs>
        <w:jc w:val="both"/>
        <w:rPr>
          <w:sz w:val="28"/>
          <w:szCs w:val="28"/>
        </w:rPr>
      </w:pPr>
    </w:p>
    <w:p w:rsidR="00906BA4" w:rsidRPr="00487B0B" w:rsidRDefault="00906BA4" w:rsidP="00906BA4">
      <w:pPr>
        <w:jc w:val="both"/>
        <w:rPr>
          <w:b/>
          <w:sz w:val="28"/>
          <w:szCs w:val="28"/>
        </w:rPr>
      </w:pPr>
      <w:r w:rsidRPr="00487B0B">
        <w:rPr>
          <w:b/>
          <w:sz w:val="28"/>
          <w:szCs w:val="28"/>
        </w:rPr>
        <w:t>Планируемые результаты самореализации:</w:t>
      </w:r>
    </w:p>
    <w:p w:rsidR="00906BA4" w:rsidRPr="00487B0B" w:rsidRDefault="00906BA4" w:rsidP="00906BA4">
      <w:pPr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487B0B">
        <w:rPr>
          <w:sz w:val="28"/>
          <w:szCs w:val="28"/>
        </w:rPr>
        <w:t>Разработка конс</w:t>
      </w:r>
      <w:r w:rsidR="00044C8A">
        <w:rPr>
          <w:sz w:val="28"/>
          <w:szCs w:val="28"/>
        </w:rPr>
        <w:t>пектов О</w:t>
      </w:r>
      <w:r>
        <w:rPr>
          <w:sz w:val="28"/>
          <w:szCs w:val="28"/>
        </w:rPr>
        <w:t xml:space="preserve">ОД </w:t>
      </w:r>
      <w:r w:rsidRPr="00487B0B">
        <w:rPr>
          <w:sz w:val="28"/>
          <w:szCs w:val="28"/>
        </w:rPr>
        <w:t>в непосредственном обучении детей через интеграцию всех образовательных областей</w:t>
      </w:r>
    </w:p>
    <w:p w:rsidR="00906BA4" w:rsidRPr="00487B0B" w:rsidRDefault="00C60791" w:rsidP="00906BA4">
      <w:pPr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</w:t>
      </w:r>
      <w:r w:rsidR="00906BA4" w:rsidRPr="00487B0B">
        <w:rPr>
          <w:sz w:val="28"/>
          <w:szCs w:val="28"/>
        </w:rPr>
        <w:t>материалов в электронном виде, в том числе:</w:t>
      </w:r>
    </w:p>
    <w:p w:rsidR="00906BA4" w:rsidRPr="00487B0B" w:rsidRDefault="00906BA4" w:rsidP="00906BA4">
      <w:pPr>
        <w:pStyle w:val="a6"/>
        <w:numPr>
          <w:ilvl w:val="0"/>
          <w:numId w:val="4"/>
        </w:numPr>
        <w:tabs>
          <w:tab w:val="left" w:pos="284"/>
        </w:tabs>
        <w:jc w:val="both"/>
        <w:rPr>
          <w:sz w:val="28"/>
          <w:szCs w:val="28"/>
        </w:rPr>
      </w:pPr>
      <w:r w:rsidRPr="00487B0B">
        <w:rPr>
          <w:sz w:val="28"/>
          <w:szCs w:val="28"/>
        </w:rPr>
        <w:t>комплек</w:t>
      </w:r>
      <w:r>
        <w:rPr>
          <w:sz w:val="28"/>
          <w:szCs w:val="28"/>
        </w:rPr>
        <w:t>та дидактики по ра</w:t>
      </w:r>
      <w:r w:rsidR="00EE57AB">
        <w:rPr>
          <w:sz w:val="28"/>
          <w:szCs w:val="28"/>
        </w:rPr>
        <w:t>звитию элементарных математических представлений</w:t>
      </w:r>
      <w:r w:rsidR="00144DA3">
        <w:rPr>
          <w:sz w:val="28"/>
          <w:szCs w:val="28"/>
        </w:rPr>
        <w:t xml:space="preserve"> </w:t>
      </w:r>
      <w:r w:rsidRPr="00487B0B">
        <w:rPr>
          <w:sz w:val="28"/>
          <w:szCs w:val="28"/>
        </w:rPr>
        <w:t>у дошкольников</w:t>
      </w:r>
      <w:r w:rsidR="00144DA3">
        <w:rPr>
          <w:sz w:val="28"/>
          <w:szCs w:val="28"/>
        </w:rPr>
        <w:t>;</w:t>
      </w:r>
    </w:p>
    <w:p w:rsidR="00906BA4" w:rsidRPr="00487B0B" w:rsidRDefault="00C60791" w:rsidP="00906BA4">
      <w:pPr>
        <w:pStyle w:val="a6"/>
        <w:numPr>
          <w:ilvl w:val="0"/>
          <w:numId w:val="4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материалы</w:t>
      </w:r>
      <w:r w:rsidR="00144DA3">
        <w:rPr>
          <w:sz w:val="28"/>
          <w:szCs w:val="28"/>
        </w:rPr>
        <w:t xml:space="preserve"> по созданию </w:t>
      </w:r>
      <w:r w:rsidR="00906BA4" w:rsidRPr="00487B0B">
        <w:rPr>
          <w:sz w:val="28"/>
          <w:szCs w:val="28"/>
        </w:rPr>
        <w:t>предметно-пространственной среды в группе в условиях ФГОС</w:t>
      </w:r>
      <w:r w:rsidR="00144DA3">
        <w:rPr>
          <w:sz w:val="28"/>
          <w:szCs w:val="28"/>
        </w:rPr>
        <w:t>;</w:t>
      </w:r>
    </w:p>
    <w:p w:rsidR="00906BA4" w:rsidRPr="00487B0B" w:rsidRDefault="00C60791" w:rsidP="00906BA4">
      <w:pPr>
        <w:pStyle w:val="a6"/>
        <w:numPr>
          <w:ilvl w:val="0"/>
          <w:numId w:val="4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сценарии открытых мероприятий, викторин</w:t>
      </w:r>
      <w:r w:rsidR="00144DA3">
        <w:rPr>
          <w:sz w:val="28"/>
          <w:szCs w:val="28"/>
        </w:rPr>
        <w:t xml:space="preserve"> и т.д.;</w:t>
      </w:r>
    </w:p>
    <w:p w:rsidR="00906BA4" w:rsidRPr="00487B0B" w:rsidRDefault="00144DA3" w:rsidP="00906BA4">
      <w:pPr>
        <w:pStyle w:val="a6"/>
        <w:numPr>
          <w:ilvl w:val="0"/>
          <w:numId w:val="4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психолого-педагогические материалы (диагностики</w:t>
      </w:r>
      <w:r w:rsidR="00906BA4" w:rsidRPr="00487B0B">
        <w:rPr>
          <w:sz w:val="28"/>
          <w:szCs w:val="28"/>
        </w:rPr>
        <w:t>).</w:t>
      </w:r>
    </w:p>
    <w:p w:rsidR="00906BA4" w:rsidRDefault="00906BA4" w:rsidP="00906BA4">
      <w:pPr>
        <w:numPr>
          <w:ilvl w:val="0"/>
          <w:numId w:val="5"/>
        </w:numPr>
        <w:ind w:hanging="796"/>
        <w:jc w:val="both"/>
        <w:rPr>
          <w:sz w:val="28"/>
          <w:szCs w:val="28"/>
        </w:rPr>
      </w:pPr>
      <w:r w:rsidRPr="00487B0B">
        <w:rPr>
          <w:sz w:val="28"/>
          <w:szCs w:val="28"/>
        </w:rPr>
        <w:t>Выступление на семинарах, конференциях, мастер-классах, публикация статей.</w:t>
      </w:r>
    </w:p>
    <w:p w:rsidR="0031461D" w:rsidRDefault="0031461D" w:rsidP="0031461D">
      <w:pPr>
        <w:jc w:val="both"/>
        <w:rPr>
          <w:sz w:val="28"/>
          <w:szCs w:val="28"/>
        </w:rPr>
      </w:pPr>
    </w:p>
    <w:tbl>
      <w:tblPr>
        <w:tblW w:w="10545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4863"/>
        <w:gridCol w:w="4231"/>
      </w:tblGrid>
      <w:tr w:rsidR="00724F22" w:rsidRPr="00DB62D4" w:rsidTr="00724F22">
        <w:trPr>
          <w:trHeight w:val="330"/>
        </w:trPr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4F22" w:rsidRPr="00546647" w:rsidRDefault="00724F22" w:rsidP="00F073C7">
            <w:pPr>
              <w:rPr>
                <w:sz w:val="28"/>
                <w:szCs w:val="28"/>
              </w:rPr>
            </w:pPr>
            <w:r w:rsidRPr="00546647"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4F22" w:rsidRPr="00546647" w:rsidRDefault="00724F22" w:rsidP="00F073C7">
            <w:pPr>
              <w:rPr>
                <w:sz w:val="28"/>
                <w:szCs w:val="28"/>
              </w:rPr>
            </w:pPr>
            <w:r w:rsidRPr="00546647">
              <w:rPr>
                <w:b/>
                <w:bCs/>
                <w:sz w:val="28"/>
                <w:szCs w:val="28"/>
              </w:rPr>
              <w:t>Направления работы</w:t>
            </w:r>
          </w:p>
        </w:tc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4F22" w:rsidRPr="00546647" w:rsidRDefault="00724F22" w:rsidP="00F073C7">
            <w:pPr>
              <w:rPr>
                <w:sz w:val="28"/>
                <w:szCs w:val="28"/>
              </w:rPr>
            </w:pPr>
            <w:r w:rsidRPr="00546647">
              <w:rPr>
                <w:b/>
                <w:bCs/>
                <w:sz w:val="28"/>
                <w:szCs w:val="28"/>
              </w:rPr>
              <w:t>Способы достижения</w:t>
            </w:r>
          </w:p>
        </w:tc>
      </w:tr>
      <w:tr w:rsidR="00170D16" w:rsidRPr="00DB62D4" w:rsidTr="000B5BD0">
        <w:trPr>
          <w:trHeight w:val="977"/>
        </w:trPr>
        <w:tc>
          <w:tcPr>
            <w:tcW w:w="14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D16" w:rsidRPr="00546647" w:rsidRDefault="00170D16" w:rsidP="00F073C7">
            <w:pPr>
              <w:rPr>
                <w:sz w:val="28"/>
                <w:szCs w:val="28"/>
              </w:rPr>
            </w:pPr>
            <w:r w:rsidRPr="00546647">
              <w:rPr>
                <w:sz w:val="28"/>
                <w:szCs w:val="28"/>
              </w:rPr>
              <w:t>Сентябрь</w:t>
            </w:r>
          </w:p>
          <w:p w:rsidR="00170D16" w:rsidRDefault="00170D16" w:rsidP="00F073C7">
            <w:pPr>
              <w:rPr>
                <w:sz w:val="28"/>
                <w:szCs w:val="28"/>
              </w:rPr>
            </w:pPr>
            <w:r w:rsidRPr="00546647">
              <w:rPr>
                <w:sz w:val="28"/>
                <w:szCs w:val="28"/>
              </w:rPr>
              <w:t>Октябрь</w:t>
            </w:r>
          </w:p>
          <w:p w:rsidR="00170D16" w:rsidRPr="00546647" w:rsidRDefault="00170D16" w:rsidP="00FE2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E2515">
              <w:rPr>
                <w:sz w:val="28"/>
                <w:szCs w:val="28"/>
              </w:rPr>
              <w:t>21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D16" w:rsidRPr="00546647" w:rsidRDefault="00170D16" w:rsidP="00F073C7">
            <w:pPr>
              <w:rPr>
                <w:sz w:val="28"/>
                <w:szCs w:val="28"/>
              </w:rPr>
            </w:pPr>
            <w:r w:rsidRPr="00546647">
              <w:rPr>
                <w:sz w:val="28"/>
                <w:szCs w:val="28"/>
              </w:rPr>
              <w:t>Работа с документацией.</w:t>
            </w:r>
          </w:p>
          <w:p w:rsidR="00170D16" w:rsidRPr="00546647" w:rsidRDefault="00170D16" w:rsidP="00F073C7">
            <w:pPr>
              <w:rPr>
                <w:sz w:val="28"/>
                <w:szCs w:val="28"/>
              </w:rPr>
            </w:pPr>
            <w:r w:rsidRPr="00546647">
              <w:rPr>
                <w:sz w:val="28"/>
                <w:szCs w:val="28"/>
              </w:rPr>
              <w:t>Изучение закона «Об образовании», других нормативных документов</w:t>
            </w:r>
          </w:p>
        </w:tc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D16" w:rsidRPr="00546647" w:rsidRDefault="00170D16" w:rsidP="00F073C7">
            <w:pPr>
              <w:rPr>
                <w:sz w:val="28"/>
                <w:szCs w:val="28"/>
              </w:rPr>
            </w:pPr>
            <w:r w:rsidRPr="00546647">
              <w:rPr>
                <w:sz w:val="28"/>
                <w:szCs w:val="28"/>
              </w:rPr>
              <w:t>Знакомство и анализ документации.</w:t>
            </w:r>
          </w:p>
        </w:tc>
      </w:tr>
      <w:tr w:rsidR="00170D16" w:rsidRPr="00DB62D4" w:rsidTr="00724F22">
        <w:trPr>
          <w:trHeight w:val="682"/>
        </w:trPr>
        <w:tc>
          <w:tcPr>
            <w:tcW w:w="14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D16" w:rsidRPr="00546647" w:rsidRDefault="00170D16" w:rsidP="00F073C7">
            <w:pPr>
              <w:rPr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D16" w:rsidRPr="00546647" w:rsidRDefault="00170D16" w:rsidP="00724F22">
            <w:pPr>
              <w:rPr>
                <w:sz w:val="28"/>
                <w:szCs w:val="28"/>
              </w:rPr>
            </w:pPr>
            <w:r w:rsidRPr="00546647">
              <w:rPr>
                <w:sz w:val="28"/>
                <w:szCs w:val="28"/>
              </w:rPr>
              <w:t>Планирование работы с детьми на новый учебный год.</w:t>
            </w:r>
          </w:p>
        </w:tc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D16" w:rsidRPr="00546647" w:rsidRDefault="00170D16" w:rsidP="00F073C7">
            <w:pPr>
              <w:rPr>
                <w:sz w:val="28"/>
                <w:szCs w:val="28"/>
              </w:rPr>
            </w:pPr>
            <w:r w:rsidRPr="00546647">
              <w:rPr>
                <w:sz w:val="28"/>
                <w:szCs w:val="28"/>
              </w:rPr>
              <w:t>Изучение литературы по проблеме, создания плана работы.</w:t>
            </w:r>
          </w:p>
        </w:tc>
      </w:tr>
      <w:tr w:rsidR="00170D16" w:rsidRPr="00DB62D4" w:rsidTr="000B5BD0">
        <w:trPr>
          <w:trHeight w:val="977"/>
        </w:trPr>
        <w:tc>
          <w:tcPr>
            <w:tcW w:w="14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D16" w:rsidRPr="00546647" w:rsidRDefault="00170D16" w:rsidP="00F073C7">
            <w:pPr>
              <w:rPr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D16" w:rsidRPr="00546647" w:rsidRDefault="00170D16" w:rsidP="00F073C7">
            <w:pPr>
              <w:rPr>
                <w:sz w:val="28"/>
                <w:szCs w:val="28"/>
              </w:rPr>
            </w:pPr>
            <w:r w:rsidRPr="00546647">
              <w:rPr>
                <w:sz w:val="28"/>
                <w:szCs w:val="28"/>
              </w:rPr>
              <w:t>Планирование работы с воспитанниками, требующими особого внимания.</w:t>
            </w:r>
          </w:p>
        </w:tc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D16" w:rsidRPr="00546647" w:rsidRDefault="00170D16" w:rsidP="00F073C7">
            <w:pPr>
              <w:rPr>
                <w:sz w:val="28"/>
                <w:szCs w:val="28"/>
              </w:rPr>
            </w:pPr>
            <w:r w:rsidRPr="00546647">
              <w:rPr>
                <w:sz w:val="28"/>
                <w:szCs w:val="28"/>
              </w:rPr>
              <w:t>Изучение литературы по проблеме, создания плана работы.</w:t>
            </w:r>
          </w:p>
        </w:tc>
      </w:tr>
      <w:tr w:rsidR="00170D16" w:rsidRPr="00DB62D4" w:rsidTr="007B0FD7">
        <w:trPr>
          <w:trHeight w:val="330"/>
        </w:trPr>
        <w:tc>
          <w:tcPr>
            <w:tcW w:w="145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70D16" w:rsidRDefault="00170D16" w:rsidP="00F07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170D16" w:rsidRPr="00546647" w:rsidRDefault="00170D16" w:rsidP="00FE2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</w:t>
            </w:r>
            <w:r w:rsidR="00FE2515">
              <w:rPr>
                <w:sz w:val="28"/>
                <w:szCs w:val="28"/>
              </w:rPr>
              <w:t>21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70D16" w:rsidRPr="00546647" w:rsidRDefault="00170D16" w:rsidP="00724F22">
            <w:pPr>
              <w:rPr>
                <w:sz w:val="28"/>
                <w:szCs w:val="28"/>
              </w:rPr>
            </w:pPr>
            <w:r w:rsidRPr="00724F22">
              <w:rPr>
                <w:sz w:val="28"/>
                <w:szCs w:val="28"/>
              </w:rPr>
              <w:t>Изучение теории по теме: «Использование игровых приемов при формировании элементарных математических представлений у дошкольников».</w:t>
            </w:r>
          </w:p>
        </w:tc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70D16" w:rsidRPr="00546647" w:rsidRDefault="00170D16" w:rsidP="00F073C7">
            <w:pPr>
              <w:rPr>
                <w:sz w:val="28"/>
                <w:szCs w:val="28"/>
              </w:rPr>
            </w:pPr>
            <w:r w:rsidRPr="00546647">
              <w:rPr>
                <w:sz w:val="28"/>
                <w:szCs w:val="28"/>
              </w:rPr>
              <w:t>Знакомство с литературой по данной тематике.</w:t>
            </w:r>
          </w:p>
        </w:tc>
      </w:tr>
      <w:tr w:rsidR="00170D16" w:rsidRPr="00DB62D4" w:rsidTr="007B0FD7">
        <w:trPr>
          <w:trHeight w:val="330"/>
        </w:trPr>
        <w:tc>
          <w:tcPr>
            <w:tcW w:w="14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70D16" w:rsidRPr="00546647" w:rsidRDefault="00170D16" w:rsidP="00170D16">
            <w:pPr>
              <w:rPr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70D16" w:rsidRPr="00546647" w:rsidRDefault="00170D16" w:rsidP="00170D16">
            <w:pPr>
              <w:rPr>
                <w:sz w:val="28"/>
                <w:szCs w:val="28"/>
              </w:rPr>
            </w:pPr>
            <w:r w:rsidRPr="00546647">
              <w:rPr>
                <w:sz w:val="28"/>
                <w:szCs w:val="28"/>
              </w:rPr>
              <w:t>Посещение занятий</w:t>
            </w:r>
            <w:r>
              <w:rPr>
                <w:sz w:val="28"/>
                <w:szCs w:val="28"/>
              </w:rPr>
              <w:t>,</w:t>
            </w:r>
            <w:r w:rsidRPr="00546647">
              <w:rPr>
                <w:sz w:val="28"/>
                <w:szCs w:val="28"/>
              </w:rPr>
              <w:t xml:space="preserve"> семинаров.</w:t>
            </w:r>
          </w:p>
        </w:tc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70D16" w:rsidRPr="00546647" w:rsidRDefault="00170D16" w:rsidP="00170D16">
            <w:pPr>
              <w:rPr>
                <w:sz w:val="28"/>
                <w:szCs w:val="28"/>
              </w:rPr>
            </w:pPr>
            <w:r w:rsidRPr="00546647">
              <w:rPr>
                <w:sz w:val="28"/>
                <w:szCs w:val="28"/>
              </w:rPr>
              <w:t>Обмен опытом по проблеме.</w:t>
            </w:r>
          </w:p>
        </w:tc>
      </w:tr>
      <w:tr w:rsidR="00170D16" w:rsidRPr="00DB62D4" w:rsidTr="007B0FD7">
        <w:trPr>
          <w:trHeight w:val="330"/>
        </w:trPr>
        <w:tc>
          <w:tcPr>
            <w:tcW w:w="14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D16" w:rsidRPr="00546647" w:rsidRDefault="00170D16" w:rsidP="00170D16">
            <w:pPr>
              <w:rPr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D16" w:rsidRPr="00546647" w:rsidRDefault="00170D16" w:rsidP="00170D16">
            <w:pPr>
              <w:rPr>
                <w:sz w:val="28"/>
                <w:szCs w:val="28"/>
              </w:rPr>
            </w:pPr>
            <w:r w:rsidRPr="00546647">
              <w:rPr>
                <w:sz w:val="28"/>
                <w:szCs w:val="28"/>
              </w:rPr>
              <w:t xml:space="preserve">Работа над модернизацией </w:t>
            </w:r>
            <w:r>
              <w:rPr>
                <w:sz w:val="28"/>
                <w:szCs w:val="28"/>
              </w:rPr>
              <w:t>РППС</w:t>
            </w:r>
            <w:r w:rsidRPr="00546647">
              <w:rPr>
                <w:sz w:val="28"/>
                <w:szCs w:val="28"/>
              </w:rPr>
              <w:t>.</w:t>
            </w:r>
          </w:p>
        </w:tc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D16" w:rsidRPr="00546647" w:rsidRDefault="00170D16" w:rsidP="00170D16">
            <w:pPr>
              <w:rPr>
                <w:sz w:val="28"/>
                <w:szCs w:val="28"/>
              </w:rPr>
            </w:pPr>
            <w:r w:rsidRPr="00546647">
              <w:rPr>
                <w:sz w:val="28"/>
                <w:szCs w:val="28"/>
              </w:rPr>
              <w:t xml:space="preserve">Оформление </w:t>
            </w:r>
            <w:r>
              <w:rPr>
                <w:sz w:val="28"/>
                <w:szCs w:val="28"/>
              </w:rPr>
              <w:t>центров</w:t>
            </w:r>
            <w:r w:rsidRPr="00546647">
              <w:rPr>
                <w:sz w:val="28"/>
                <w:szCs w:val="28"/>
              </w:rPr>
              <w:t xml:space="preserve"> группы</w:t>
            </w:r>
          </w:p>
        </w:tc>
      </w:tr>
      <w:tr w:rsidR="00170D16" w:rsidRPr="00DB62D4" w:rsidTr="00170D16">
        <w:trPr>
          <w:trHeight w:val="20"/>
        </w:trPr>
        <w:tc>
          <w:tcPr>
            <w:tcW w:w="14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D16" w:rsidRPr="00546647" w:rsidRDefault="00170D16" w:rsidP="00170D16">
            <w:pPr>
              <w:rPr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D16" w:rsidRPr="00546647" w:rsidRDefault="00170D16" w:rsidP="00170D16">
            <w:pPr>
              <w:rPr>
                <w:sz w:val="28"/>
                <w:szCs w:val="28"/>
              </w:rPr>
            </w:pPr>
            <w:r w:rsidRPr="00546647">
              <w:rPr>
                <w:sz w:val="28"/>
                <w:szCs w:val="28"/>
              </w:rPr>
              <w:t>Работа над созданием методических папок.</w:t>
            </w:r>
          </w:p>
        </w:tc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D16" w:rsidRPr="00546647" w:rsidRDefault="00170D16" w:rsidP="00170D16">
            <w:pPr>
              <w:rPr>
                <w:sz w:val="28"/>
                <w:szCs w:val="28"/>
              </w:rPr>
            </w:pPr>
            <w:r w:rsidRPr="00546647">
              <w:rPr>
                <w:sz w:val="28"/>
                <w:szCs w:val="28"/>
              </w:rPr>
              <w:t>Подбор материала по темам.</w:t>
            </w:r>
          </w:p>
        </w:tc>
      </w:tr>
      <w:tr w:rsidR="00170D16" w:rsidRPr="00DB62D4" w:rsidTr="00170D16">
        <w:trPr>
          <w:trHeight w:val="330"/>
        </w:trPr>
        <w:tc>
          <w:tcPr>
            <w:tcW w:w="14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70D16" w:rsidRPr="00546647" w:rsidRDefault="00170D16" w:rsidP="00FE2515">
            <w:pPr>
              <w:rPr>
                <w:sz w:val="28"/>
                <w:szCs w:val="28"/>
              </w:rPr>
            </w:pPr>
            <w:r>
              <w:t>С января 20</w:t>
            </w:r>
            <w:r w:rsidR="00FE2515">
              <w:t>22</w:t>
            </w:r>
            <w:r>
              <w:t xml:space="preserve"> по февраль 202</w:t>
            </w:r>
            <w:r w:rsidR="00FE2515">
              <w:t>3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D16" w:rsidRPr="00546647" w:rsidRDefault="00170D16" w:rsidP="00170D16">
            <w:pPr>
              <w:rPr>
                <w:sz w:val="28"/>
                <w:szCs w:val="28"/>
              </w:rPr>
            </w:pPr>
            <w:r w:rsidRPr="00546647">
              <w:rPr>
                <w:sz w:val="28"/>
                <w:szCs w:val="28"/>
              </w:rPr>
              <w:t>Разработка плана на, месяц, год.</w:t>
            </w:r>
          </w:p>
        </w:tc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D16" w:rsidRPr="00546647" w:rsidRDefault="00170D16" w:rsidP="00170D16">
            <w:pPr>
              <w:rPr>
                <w:sz w:val="28"/>
                <w:szCs w:val="28"/>
              </w:rPr>
            </w:pPr>
            <w:r w:rsidRPr="00546647">
              <w:rPr>
                <w:sz w:val="28"/>
                <w:szCs w:val="28"/>
              </w:rPr>
              <w:t>Подбор материала.</w:t>
            </w:r>
          </w:p>
        </w:tc>
      </w:tr>
      <w:tr w:rsidR="00170D16" w:rsidRPr="00DB62D4" w:rsidTr="00170D16">
        <w:trPr>
          <w:trHeight w:val="1528"/>
        </w:trPr>
        <w:tc>
          <w:tcPr>
            <w:tcW w:w="14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D16" w:rsidRPr="00546647" w:rsidRDefault="00170D16" w:rsidP="00170D16">
            <w:pPr>
              <w:rPr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D16" w:rsidRPr="00546647" w:rsidRDefault="00170D16" w:rsidP="00170D16">
            <w:pPr>
              <w:jc w:val="both"/>
              <w:rPr>
                <w:sz w:val="28"/>
                <w:szCs w:val="28"/>
              </w:rPr>
            </w:pPr>
            <w:r w:rsidRPr="00546647">
              <w:rPr>
                <w:sz w:val="28"/>
                <w:szCs w:val="28"/>
              </w:rPr>
              <w:t xml:space="preserve">Изучение теории обучения детей элементарным математическим представлениям на основе занимательного материала у детей </w:t>
            </w:r>
            <w:r>
              <w:rPr>
                <w:sz w:val="28"/>
                <w:szCs w:val="28"/>
              </w:rPr>
              <w:t>младшего дошкольного</w:t>
            </w:r>
            <w:r w:rsidRPr="00546647">
              <w:rPr>
                <w:sz w:val="28"/>
                <w:szCs w:val="28"/>
              </w:rPr>
              <w:t xml:space="preserve"> возраста </w:t>
            </w:r>
          </w:p>
        </w:tc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D16" w:rsidRPr="00546647" w:rsidRDefault="00170D16" w:rsidP="00170D16">
            <w:pPr>
              <w:rPr>
                <w:sz w:val="28"/>
                <w:szCs w:val="28"/>
              </w:rPr>
            </w:pPr>
            <w:r w:rsidRPr="00546647">
              <w:rPr>
                <w:sz w:val="28"/>
                <w:szCs w:val="28"/>
              </w:rPr>
              <w:t>Знакомство с литературой.</w:t>
            </w:r>
          </w:p>
        </w:tc>
      </w:tr>
      <w:tr w:rsidR="00170D16" w:rsidRPr="00DB62D4" w:rsidTr="00537C8C">
        <w:trPr>
          <w:trHeight w:val="646"/>
        </w:trPr>
        <w:tc>
          <w:tcPr>
            <w:tcW w:w="14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D16" w:rsidRPr="00546647" w:rsidRDefault="00170D16" w:rsidP="00170D16">
            <w:pPr>
              <w:rPr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D16" w:rsidRPr="00546647" w:rsidRDefault="00170D16" w:rsidP="00170D16">
            <w:pPr>
              <w:rPr>
                <w:sz w:val="28"/>
                <w:szCs w:val="28"/>
              </w:rPr>
            </w:pPr>
            <w:r w:rsidRPr="00546647">
              <w:rPr>
                <w:sz w:val="28"/>
                <w:szCs w:val="28"/>
              </w:rPr>
              <w:t>Подготовка презентации по выбранной теме</w:t>
            </w:r>
          </w:p>
        </w:tc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D16" w:rsidRPr="00546647" w:rsidRDefault="00170D16" w:rsidP="00170D16">
            <w:pPr>
              <w:rPr>
                <w:sz w:val="28"/>
                <w:szCs w:val="28"/>
              </w:rPr>
            </w:pPr>
            <w:r w:rsidRPr="00546647">
              <w:rPr>
                <w:sz w:val="28"/>
                <w:szCs w:val="28"/>
              </w:rPr>
              <w:t>Подбор материала</w:t>
            </w:r>
          </w:p>
          <w:p w:rsidR="00170D16" w:rsidRPr="00546647" w:rsidRDefault="00170D16" w:rsidP="00170D16">
            <w:pPr>
              <w:rPr>
                <w:sz w:val="28"/>
                <w:szCs w:val="28"/>
              </w:rPr>
            </w:pPr>
            <w:r w:rsidRPr="00546647">
              <w:rPr>
                <w:sz w:val="28"/>
                <w:szCs w:val="28"/>
              </w:rPr>
              <w:t>        </w:t>
            </w:r>
          </w:p>
        </w:tc>
      </w:tr>
      <w:tr w:rsidR="00170D16" w:rsidRPr="00DB62D4" w:rsidTr="00170D16">
        <w:trPr>
          <w:trHeight w:val="538"/>
        </w:trPr>
        <w:tc>
          <w:tcPr>
            <w:tcW w:w="14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D16" w:rsidRPr="00546647" w:rsidRDefault="00170D16" w:rsidP="00170D16">
            <w:pPr>
              <w:rPr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D16" w:rsidRPr="00546647" w:rsidRDefault="00170D16" w:rsidP="00170D16">
            <w:pPr>
              <w:rPr>
                <w:sz w:val="28"/>
                <w:szCs w:val="28"/>
              </w:rPr>
            </w:pPr>
            <w:r w:rsidRPr="00546647">
              <w:rPr>
                <w:sz w:val="28"/>
                <w:szCs w:val="28"/>
              </w:rPr>
              <w:t>Разработка картотек игр по ФЭМП</w:t>
            </w:r>
          </w:p>
        </w:tc>
        <w:tc>
          <w:tcPr>
            <w:tcW w:w="42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D16" w:rsidRPr="00546647" w:rsidRDefault="00170D16" w:rsidP="00170D16">
            <w:pPr>
              <w:rPr>
                <w:sz w:val="28"/>
                <w:szCs w:val="28"/>
              </w:rPr>
            </w:pPr>
            <w:r w:rsidRPr="00546647">
              <w:rPr>
                <w:sz w:val="28"/>
                <w:szCs w:val="28"/>
              </w:rPr>
              <w:t>Подбор материала</w:t>
            </w:r>
          </w:p>
        </w:tc>
      </w:tr>
      <w:tr w:rsidR="00170D16" w:rsidRPr="00DB62D4" w:rsidTr="00724F22">
        <w:trPr>
          <w:trHeight w:val="962"/>
        </w:trPr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D16" w:rsidRPr="00546647" w:rsidRDefault="00170D16" w:rsidP="00FE2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– май 202</w:t>
            </w:r>
            <w:r w:rsidR="00FE2515"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D16" w:rsidRPr="00546647" w:rsidRDefault="00170D16" w:rsidP="00170D16">
            <w:pPr>
              <w:rPr>
                <w:sz w:val="28"/>
                <w:szCs w:val="28"/>
              </w:rPr>
            </w:pPr>
            <w:r w:rsidRPr="00170D16">
              <w:rPr>
                <w:sz w:val="28"/>
                <w:szCs w:val="28"/>
              </w:rPr>
              <w:t>Представление материалов</w:t>
            </w:r>
            <w:r>
              <w:rPr>
                <w:sz w:val="28"/>
                <w:szCs w:val="28"/>
              </w:rPr>
              <w:t xml:space="preserve"> на семинарах, конкурсах</w:t>
            </w:r>
          </w:p>
        </w:tc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D16" w:rsidRPr="00546647" w:rsidRDefault="00170D16" w:rsidP="00170D16">
            <w:pPr>
              <w:rPr>
                <w:sz w:val="28"/>
                <w:szCs w:val="28"/>
              </w:rPr>
            </w:pPr>
            <w:r w:rsidRPr="00546647">
              <w:rPr>
                <w:sz w:val="28"/>
                <w:szCs w:val="28"/>
              </w:rPr>
              <w:t>Обобщени</w:t>
            </w:r>
            <w:r>
              <w:rPr>
                <w:sz w:val="28"/>
                <w:szCs w:val="28"/>
              </w:rPr>
              <w:t>е</w:t>
            </w:r>
            <w:r w:rsidRPr="00546647">
              <w:rPr>
                <w:sz w:val="28"/>
                <w:szCs w:val="28"/>
              </w:rPr>
              <w:t> опыта работ</w:t>
            </w:r>
            <w:r>
              <w:rPr>
                <w:sz w:val="28"/>
                <w:szCs w:val="28"/>
              </w:rPr>
              <w:t>ы</w:t>
            </w:r>
            <w:r w:rsidRPr="00546647">
              <w:rPr>
                <w:sz w:val="28"/>
                <w:szCs w:val="28"/>
              </w:rPr>
              <w:t xml:space="preserve"> </w:t>
            </w:r>
          </w:p>
        </w:tc>
      </w:tr>
    </w:tbl>
    <w:p w:rsidR="00724F22" w:rsidRDefault="00724F22" w:rsidP="00724F22"/>
    <w:sectPr w:rsidR="00724F22" w:rsidSect="00724F2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314"/>
    <w:multiLevelType w:val="multilevel"/>
    <w:tmpl w:val="8A46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7229C"/>
    <w:multiLevelType w:val="hybridMultilevel"/>
    <w:tmpl w:val="EE7817B8"/>
    <w:lvl w:ilvl="0" w:tplc="5B926E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014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1B82E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45F248B"/>
    <w:multiLevelType w:val="hybridMultilevel"/>
    <w:tmpl w:val="C652C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B73C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0E23C19"/>
    <w:multiLevelType w:val="hybridMultilevel"/>
    <w:tmpl w:val="1138F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AC14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333333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693934"/>
    <w:multiLevelType w:val="multilevel"/>
    <w:tmpl w:val="71F6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C66F6F"/>
    <w:multiLevelType w:val="hybridMultilevel"/>
    <w:tmpl w:val="25709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EF10BC"/>
    <w:multiLevelType w:val="hybridMultilevel"/>
    <w:tmpl w:val="6C8A7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03061"/>
    <w:multiLevelType w:val="hybridMultilevel"/>
    <w:tmpl w:val="4D1C81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235D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D9B0033"/>
    <w:multiLevelType w:val="hybridMultilevel"/>
    <w:tmpl w:val="26609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BC7259"/>
    <w:multiLevelType w:val="singleLevel"/>
    <w:tmpl w:val="96607C6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3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A4"/>
    <w:rsid w:val="00010642"/>
    <w:rsid w:val="00014AD1"/>
    <w:rsid w:val="00044C8A"/>
    <w:rsid w:val="000C4D44"/>
    <w:rsid w:val="00144DA3"/>
    <w:rsid w:val="00170D16"/>
    <w:rsid w:val="00182A05"/>
    <w:rsid w:val="002C757C"/>
    <w:rsid w:val="0031461D"/>
    <w:rsid w:val="0033265D"/>
    <w:rsid w:val="003942E2"/>
    <w:rsid w:val="003B577A"/>
    <w:rsid w:val="003B5885"/>
    <w:rsid w:val="004022B4"/>
    <w:rsid w:val="0043353E"/>
    <w:rsid w:val="004D349E"/>
    <w:rsid w:val="005760C6"/>
    <w:rsid w:val="005B41D9"/>
    <w:rsid w:val="006341E7"/>
    <w:rsid w:val="00724F22"/>
    <w:rsid w:val="00745AD8"/>
    <w:rsid w:val="007A3EF1"/>
    <w:rsid w:val="0083174A"/>
    <w:rsid w:val="0083290F"/>
    <w:rsid w:val="0086659B"/>
    <w:rsid w:val="008B78D0"/>
    <w:rsid w:val="00906BA4"/>
    <w:rsid w:val="0094630A"/>
    <w:rsid w:val="00971C8E"/>
    <w:rsid w:val="009B3FA2"/>
    <w:rsid w:val="00A01937"/>
    <w:rsid w:val="00A21D17"/>
    <w:rsid w:val="00AA0CB3"/>
    <w:rsid w:val="00AB42BA"/>
    <w:rsid w:val="00AC2293"/>
    <w:rsid w:val="00B13EFB"/>
    <w:rsid w:val="00B43820"/>
    <w:rsid w:val="00B51C4B"/>
    <w:rsid w:val="00C60791"/>
    <w:rsid w:val="00CD5E6A"/>
    <w:rsid w:val="00CD7427"/>
    <w:rsid w:val="00CE0BFB"/>
    <w:rsid w:val="00EB194E"/>
    <w:rsid w:val="00EE57AB"/>
    <w:rsid w:val="00F1037A"/>
    <w:rsid w:val="00F27D45"/>
    <w:rsid w:val="00FA41A0"/>
    <w:rsid w:val="00FB44C8"/>
    <w:rsid w:val="00FE2515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6BA4"/>
    <w:pPr>
      <w:spacing w:before="30" w:after="30"/>
    </w:pPr>
    <w:rPr>
      <w:sz w:val="20"/>
      <w:szCs w:val="20"/>
    </w:rPr>
  </w:style>
  <w:style w:type="paragraph" w:styleId="a4">
    <w:name w:val="Title"/>
    <w:basedOn w:val="a"/>
    <w:link w:val="a5"/>
    <w:qFormat/>
    <w:rsid w:val="00906BA4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906B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06BA4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906B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906BA4"/>
    <w:pPr>
      <w:ind w:left="720"/>
      <w:contextualSpacing/>
    </w:pPr>
  </w:style>
  <w:style w:type="character" w:customStyle="1" w:styleId="apple-converted-space">
    <w:name w:val="apple-converted-space"/>
    <w:basedOn w:val="a0"/>
    <w:rsid w:val="006341E7"/>
  </w:style>
  <w:style w:type="paragraph" w:styleId="a7">
    <w:name w:val="Balloon Text"/>
    <w:basedOn w:val="a"/>
    <w:link w:val="a8"/>
    <w:uiPriority w:val="99"/>
    <w:semiHidden/>
    <w:unhideWhenUsed/>
    <w:rsid w:val="00B13E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3EFB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86659B"/>
    <w:rPr>
      <w:color w:val="0000FF" w:themeColor="hyperlink"/>
      <w:u w:val="single"/>
    </w:rPr>
  </w:style>
  <w:style w:type="character" w:customStyle="1" w:styleId="c4">
    <w:name w:val="c4"/>
    <w:basedOn w:val="a0"/>
    <w:rsid w:val="0033265D"/>
  </w:style>
  <w:style w:type="paragraph" w:customStyle="1" w:styleId="c12">
    <w:name w:val="c12"/>
    <w:basedOn w:val="a"/>
    <w:rsid w:val="0033265D"/>
    <w:pPr>
      <w:spacing w:before="100" w:beforeAutospacing="1" w:after="100" w:afterAutospacing="1"/>
    </w:pPr>
  </w:style>
  <w:style w:type="character" w:styleId="aa">
    <w:name w:val="FollowedHyperlink"/>
    <w:basedOn w:val="a0"/>
    <w:uiPriority w:val="99"/>
    <w:semiHidden/>
    <w:unhideWhenUsed/>
    <w:rsid w:val="00B43820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314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724F2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6BA4"/>
    <w:pPr>
      <w:spacing w:before="30" w:after="30"/>
    </w:pPr>
    <w:rPr>
      <w:sz w:val="20"/>
      <w:szCs w:val="20"/>
    </w:rPr>
  </w:style>
  <w:style w:type="paragraph" w:styleId="a4">
    <w:name w:val="Title"/>
    <w:basedOn w:val="a"/>
    <w:link w:val="a5"/>
    <w:qFormat/>
    <w:rsid w:val="00906BA4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906B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06BA4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906B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906BA4"/>
    <w:pPr>
      <w:ind w:left="720"/>
      <w:contextualSpacing/>
    </w:pPr>
  </w:style>
  <w:style w:type="character" w:customStyle="1" w:styleId="apple-converted-space">
    <w:name w:val="apple-converted-space"/>
    <w:basedOn w:val="a0"/>
    <w:rsid w:val="006341E7"/>
  </w:style>
  <w:style w:type="paragraph" w:styleId="a7">
    <w:name w:val="Balloon Text"/>
    <w:basedOn w:val="a"/>
    <w:link w:val="a8"/>
    <w:uiPriority w:val="99"/>
    <w:semiHidden/>
    <w:unhideWhenUsed/>
    <w:rsid w:val="00B13E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3EFB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86659B"/>
    <w:rPr>
      <w:color w:val="0000FF" w:themeColor="hyperlink"/>
      <w:u w:val="single"/>
    </w:rPr>
  </w:style>
  <w:style w:type="character" w:customStyle="1" w:styleId="c4">
    <w:name w:val="c4"/>
    <w:basedOn w:val="a0"/>
    <w:rsid w:val="0033265D"/>
  </w:style>
  <w:style w:type="paragraph" w:customStyle="1" w:styleId="c12">
    <w:name w:val="c12"/>
    <w:basedOn w:val="a"/>
    <w:rsid w:val="0033265D"/>
    <w:pPr>
      <w:spacing w:before="100" w:beforeAutospacing="1" w:after="100" w:afterAutospacing="1"/>
    </w:pPr>
  </w:style>
  <w:style w:type="character" w:styleId="aa">
    <w:name w:val="FollowedHyperlink"/>
    <w:basedOn w:val="a0"/>
    <w:uiPriority w:val="99"/>
    <w:semiHidden/>
    <w:unhideWhenUsed/>
    <w:rsid w:val="00B43820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314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724F2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28</cp:revision>
  <cp:lastPrinted>2020-09-25T09:05:00Z</cp:lastPrinted>
  <dcterms:created xsi:type="dcterms:W3CDTF">2017-10-11T06:24:00Z</dcterms:created>
  <dcterms:modified xsi:type="dcterms:W3CDTF">2023-12-05T17:38:00Z</dcterms:modified>
</cp:coreProperties>
</file>