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EB6" w:rsidRDefault="00F42EB6" w:rsidP="00F42EB6">
      <w:pPr>
        <w:shd w:val="clear" w:color="auto" w:fill="FFFFFF"/>
        <w:spacing w:after="0" w:line="240" w:lineRule="auto"/>
        <w:ind w:right="538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2F55F7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Муниципальное казенное дошкольное </w:t>
      </w:r>
    </w:p>
    <w:p w:rsidR="00F42EB6" w:rsidRPr="002F55F7" w:rsidRDefault="00F42EB6" w:rsidP="002F55F7">
      <w:pPr>
        <w:shd w:val="clear" w:color="auto" w:fill="FFFFFF"/>
        <w:spacing w:after="0" w:line="240" w:lineRule="auto"/>
        <w:ind w:left="1764" w:right="538" w:hanging="176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образова</w:t>
      </w:r>
      <w:r w:rsidR="002F55F7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тельное учреждение Детский сад </w:t>
      </w:r>
      <w:r w:rsidR="002F55F7">
        <w:rPr>
          <w:rFonts w:ascii="Times New Roman" w:hAnsi="Times New Roman" w:cs="Times New Roman"/>
          <w:sz w:val="28"/>
          <w:szCs w:val="28"/>
        </w:rPr>
        <w:t xml:space="preserve"> </w:t>
      </w:r>
      <w:r w:rsidR="002F55F7" w:rsidRPr="002F55F7">
        <w:rPr>
          <w:rFonts w:ascii="Times New Roman" w:hAnsi="Times New Roman" w:cs="Times New Roman"/>
          <w:b/>
          <w:sz w:val="28"/>
          <w:szCs w:val="28"/>
        </w:rPr>
        <w:t>«Сказка»</w:t>
      </w:r>
      <w:r w:rsidR="002F55F7">
        <w:rPr>
          <w:rFonts w:ascii="Times New Roman" w:hAnsi="Times New Roman" w:cs="Times New Roman"/>
          <w:b/>
          <w:sz w:val="28"/>
          <w:szCs w:val="28"/>
        </w:rPr>
        <w:t xml:space="preserve"> г.Игарка</w:t>
      </w:r>
    </w:p>
    <w:p w:rsidR="00F42EB6" w:rsidRDefault="00F42EB6" w:rsidP="00F42EB6">
      <w:pPr>
        <w:shd w:val="clear" w:color="auto" w:fill="FFFFFF"/>
        <w:spacing w:after="0" w:line="240" w:lineRule="auto"/>
        <w:ind w:left="36"/>
        <w:jc w:val="center"/>
        <w:rPr>
          <w:rFonts w:ascii="Times New Roman" w:hAnsi="Times New Roman" w:cs="Times New Roman"/>
          <w:sz w:val="28"/>
          <w:szCs w:val="28"/>
        </w:rPr>
      </w:pPr>
    </w:p>
    <w:p w:rsidR="00F42EB6" w:rsidRDefault="00F42EB6" w:rsidP="00F42EB6">
      <w:pPr>
        <w:shd w:val="clear" w:color="auto" w:fill="FFFFFF"/>
        <w:spacing w:after="0" w:line="240" w:lineRule="auto"/>
        <w:ind w:left="36"/>
        <w:jc w:val="center"/>
        <w:rPr>
          <w:rFonts w:ascii="Times New Roman" w:hAnsi="Times New Roman" w:cs="Times New Roman"/>
          <w:sz w:val="28"/>
          <w:szCs w:val="28"/>
        </w:rPr>
      </w:pPr>
    </w:p>
    <w:p w:rsidR="00F42EB6" w:rsidRDefault="00F42EB6" w:rsidP="00F42EB6">
      <w:pPr>
        <w:shd w:val="clear" w:color="auto" w:fill="FFFFFF"/>
        <w:spacing w:after="0" w:line="240" w:lineRule="auto"/>
        <w:ind w:left="36"/>
        <w:jc w:val="center"/>
        <w:rPr>
          <w:rFonts w:ascii="Times New Roman" w:hAnsi="Times New Roman" w:cs="Times New Roman"/>
          <w:sz w:val="28"/>
          <w:szCs w:val="28"/>
        </w:rPr>
      </w:pPr>
    </w:p>
    <w:p w:rsidR="00F42EB6" w:rsidRDefault="00F42EB6" w:rsidP="00F42EB6">
      <w:pPr>
        <w:shd w:val="clear" w:color="auto" w:fill="FFFFFF"/>
        <w:spacing w:after="0" w:line="240" w:lineRule="auto"/>
        <w:ind w:left="36"/>
        <w:jc w:val="center"/>
        <w:rPr>
          <w:rFonts w:ascii="Times New Roman" w:hAnsi="Times New Roman" w:cs="Times New Roman"/>
          <w:sz w:val="28"/>
          <w:szCs w:val="28"/>
        </w:rPr>
      </w:pPr>
    </w:p>
    <w:p w:rsidR="00F42EB6" w:rsidRDefault="00F42EB6" w:rsidP="00F42EB6">
      <w:pPr>
        <w:shd w:val="clear" w:color="auto" w:fill="FFFFFF"/>
        <w:spacing w:after="0" w:line="240" w:lineRule="auto"/>
        <w:ind w:left="36"/>
        <w:jc w:val="center"/>
        <w:rPr>
          <w:rFonts w:ascii="Times New Roman" w:hAnsi="Times New Roman" w:cs="Times New Roman"/>
          <w:sz w:val="28"/>
          <w:szCs w:val="28"/>
        </w:rPr>
      </w:pPr>
    </w:p>
    <w:p w:rsidR="00F42EB6" w:rsidRDefault="00F42EB6" w:rsidP="00F42EB6">
      <w:pPr>
        <w:shd w:val="clear" w:color="auto" w:fill="FFFFFF"/>
        <w:spacing w:after="0" w:line="240" w:lineRule="auto"/>
        <w:ind w:left="36"/>
        <w:jc w:val="center"/>
        <w:rPr>
          <w:rFonts w:ascii="Times New Roman" w:hAnsi="Times New Roman" w:cs="Times New Roman"/>
          <w:sz w:val="28"/>
          <w:szCs w:val="28"/>
        </w:rPr>
      </w:pPr>
    </w:p>
    <w:p w:rsidR="00F42EB6" w:rsidRDefault="00F42EB6" w:rsidP="00F42EB6">
      <w:pPr>
        <w:shd w:val="clear" w:color="auto" w:fill="FFFFFF"/>
        <w:spacing w:after="0" w:line="240" w:lineRule="auto"/>
        <w:ind w:left="36"/>
        <w:jc w:val="center"/>
        <w:rPr>
          <w:rFonts w:ascii="Times New Roman" w:hAnsi="Times New Roman" w:cs="Times New Roman"/>
          <w:sz w:val="28"/>
          <w:szCs w:val="28"/>
        </w:rPr>
      </w:pPr>
    </w:p>
    <w:p w:rsidR="00F42EB6" w:rsidRDefault="00F42EB6" w:rsidP="00F42EB6">
      <w:pPr>
        <w:shd w:val="clear" w:color="auto" w:fill="FFFFFF"/>
        <w:spacing w:after="0" w:line="240" w:lineRule="auto"/>
        <w:ind w:left="36"/>
        <w:jc w:val="center"/>
        <w:rPr>
          <w:rFonts w:ascii="Times New Roman" w:hAnsi="Times New Roman" w:cs="Times New Roman"/>
          <w:sz w:val="28"/>
          <w:szCs w:val="28"/>
        </w:rPr>
      </w:pPr>
    </w:p>
    <w:p w:rsidR="00F42EB6" w:rsidRDefault="00F42EB6" w:rsidP="00F42EB6">
      <w:pPr>
        <w:shd w:val="clear" w:color="auto" w:fill="FFFFFF"/>
        <w:spacing w:after="0" w:line="240" w:lineRule="auto"/>
        <w:ind w:left="36"/>
        <w:jc w:val="center"/>
        <w:rPr>
          <w:rFonts w:ascii="Times New Roman" w:hAnsi="Times New Roman" w:cs="Times New Roman"/>
          <w:sz w:val="28"/>
          <w:szCs w:val="28"/>
        </w:rPr>
      </w:pPr>
    </w:p>
    <w:p w:rsidR="00F42EB6" w:rsidRDefault="00F42EB6" w:rsidP="00F42EB6">
      <w:pPr>
        <w:shd w:val="clear" w:color="auto" w:fill="FFFFFF"/>
        <w:spacing w:after="0" w:line="240" w:lineRule="auto"/>
        <w:ind w:left="36"/>
        <w:jc w:val="center"/>
        <w:rPr>
          <w:rFonts w:ascii="Times New Roman" w:hAnsi="Times New Roman" w:cs="Times New Roman"/>
          <w:sz w:val="28"/>
          <w:szCs w:val="28"/>
        </w:rPr>
      </w:pPr>
    </w:p>
    <w:p w:rsidR="00F42EB6" w:rsidRDefault="00F42EB6" w:rsidP="00F42EB6">
      <w:pPr>
        <w:shd w:val="clear" w:color="auto" w:fill="FFFFFF"/>
        <w:spacing w:after="0" w:line="240" w:lineRule="auto"/>
        <w:ind w:left="36"/>
        <w:jc w:val="center"/>
        <w:rPr>
          <w:rFonts w:ascii="Times New Roman" w:hAnsi="Times New Roman" w:cs="Times New Roman"/>
          <w:sz w:val="28"/>
          <w:szCs w:val="28"/>
        </w:rPr>
      </w:pPr>
    </w:p>
    <w:p w:rsidR="00F42EB6" w:rsidRDefault="00F42EB6" w:rsidP="00F42EB6">
      <w:pPr>
        <w:shd w:val="clear" w:color="auto" w:fill="FFFFFF"/>
        <w:spacing w:after="0" w:line="240" w:lineRule="auto"/>
        <w:ind w:left="36"/>
        <w:jc w:val="center"/>
        <w:rPr>
          <w:rFonts w:ascii="Times New Roman" w:hAnsi="Times New Roman" w:cs="Times New Roman"/>
          <w:sz w:val="28"/>
          <w:szCs w:val="28"/>
        </w:rPr>
      </w:pPr>
    </w:p>
    <w:p w:rsidR="00F42EB6" w:rsidRDefault="00F42EB6" w:rsidP="00F42EB6">
      <w:pPr>
        <w:shd w:val="clear" w:color="auto" w:fill="FFFFFF"/>
        <w:spacing w:after="0" w:line="240" w:lineRule="auto"/>
        <w:ind w:left="36"/>
        <w:jc w:val="center"/>
        <w:rPr>
          <w:rFonts w:ascii="Times New Roman" w:hAnsi="Times New Roman" w:cs="Times New Roman"/>
          <w:sz w:val="28"/>
          <w:szCs w:val="28"/>
        </w:rPr>
      </w:pPr>
    </w:p>
    <w:p w:rsidR="00F42EB6" w:rsidRDefault="00FA327A" w:rsidP="00F42EB6">
      <w:pPr>
        <w:shd w:val="clear" w:color="auto" w:fill="FFFFFF"/>
        <w:spacing w:after="0" w:line="240" w:lineRule="auto"/>
        <w:ind w:left="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</w:t>
      </w:r>
      <w:r w:rsidR="00F42EB6">
        <w:rPr>
          <w:rFonts w:ascii="Times New Roman" w:hAnsi="Times New Roman" w:cs="Times New Roman"/>
          <w:sz w:val="28"/>
          <w:szCs w:val="28"/>
        </w:rPr>
        <w:t xml:space="preserve"> по развитию речи  в старшей группе</w:t>
      </w:r>
    </w:p>
    <w:p w:rsidR="00F42EB6" w:rsidRDefault="00820199" w:rsidP="00F42EB6">
      <w:pPr>
        <w:shd w:val="clear" w:color="auto" w:fill="FFFFFF"/>
        <w:spacing w:after="0" w:line="240" w:lineRule="auto"/>
        <w:ind w:left="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«Животные жарких стран</w:t>
      </w:r>
      <w:r w:rsidR="00F42EB6">
        <w:rPr>
          <w:rFonts w:ascii="Times New Roman" w:hAnsi="Times New Roman" w:cs="Times New Roman"/>
          <w:sz w:val="28"/>
          <w:szCs w:val="28"/>
        </w:rPr>
        <w:t>»</w:t>
      </w:r>
    </w:p>
    <w:p w:rsidR="00F42EB6" w:rsidRDefault="00F42EB6" w:rsidP="00F42EB6">
      <w:pPr>
        <w:shd w:val="clear" w:color="auto" w:fill="FFFFFF"/>
        <w:spacing w:before="1937" w:after="0" w:line="240" w:lineRule="auto"/>
        <w:ind w:left="5829" w:hanging="1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42EB6" w:rsidRDefault="00F42EB6" w:rsidP="00F42EB6">
      <w:pPr>
        <w:shd w:val="clear" w:color="auto" w:fill="FFFFFF"/>
        <w:spacing w:before="1937" w:after="0" w:line="240" w:lineRule="auto"/>
        <w:ind w:left="5829" w:hanging="1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42EB6" w:rsidRDefault="00F42EB6" w:rsidP="00F42EB6">
      <w:pPr>
        <w:shd w:val="clear" w:color="auto" w:fill="FFFFFF"/>
        <w:spacing w:before="1937" w:after="0" w:line="240" w:lineRule="auto"/>
        <w:ind w:left="5829" w:hanging="1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42EB6" w:rsidRDefault="00F42EB6" w:rsidP="00F42EB6">
      <w:pPr>
        <w:shd w:val="clear" w:color="auto" w:fill="FFFFFF"/>
        <w:spacing w:before="1937" w:after="0" w:line="240" w:lineRule="auto"/>
        <w:ind w:left="5829" w:hanging="1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42EB6" w:rsidRDefault="00F42EB6" w:rsidP="00F42EB6">
      <w:pPr>
        <w:shd w:val="clear" w:color="auto" w:fill="FFFFFF"/>
        <w:spacing w:before="1937" w:after="0" w:line="240" w:lineRule="auto"/>
        <w:ind w:left="5829" w:hanging="1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42EB6" w:rsidRDefault="00F42EB6" w:rsidP="00F42EB6">
      <w:pPr>
        <w:shd w:val="clear" w:color="auto" w:fill="FFFFFF"/>
        <w:spacing w:before="1937" w:after="0" w:line="240" w:lineRule="auto"/>
        <w:ind w:left="5829" w:hanging="1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42EB6" w:rsidRDefault="00F42EB6" w:rsidP="00F42EB6">
      <w:pPr>
        <w:shd w:val="clear" w:color="auto" w:fill="FFFFFF"/>
        <w:spacing w:before="1937" w:after="0" w:line="240" w:lineRule="auto"/>
        <w:ind w:left="5829" w:hanging="1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42EB6" w:rsidRDefault="00F42EB6" w:rsidP="00F42EB6">
      <w:pPr>
        <w:shd w:val="clear" w:color="auto" w:fill="FFFFFF"/>
        <w:spacing w:before="1937" w:after="0" w:line="240" w:lineRule="auto"/>
        <w:ind w:left="5829" w:hanging="1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42EB6" w:rsidRDefault="00F42EB6" w:rsidP="00F42EB6">
      <w:pPr>
        <w:shd w:val="clear" w:color="auto" w:fill="FFFFFF"/>
        <w:spacing w:before="1937" w:after="0" w:line="240" w:lineRule="auto"/>
        <w:ind w:left="5829" w:hanging="1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42EB6" w:rsidRDefault="00F42EB6" w:rsidP="00F42EB6">
      <w:pPr>
        <w:shd w:val="clear" w:color="auto" w:fill="FFFFFF"/>
        <w:spacing w:before="1937" w:after="0" w:line="240" w:lineRule="auto"/>
        <w:ind w:left="5829" w:hanging="1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42EB6" w:rsidRDefault="00F42EB6" w:rsidP="00F42EB6">
      <w:pPr>
        <w:shd w:val="clear" w:color="auto" w:fill="FFFFFF"/>
        <w:spacing w:before="1937" w:after="0" w:line="240" w:lineRule="auto"/>
        <w:ind w:left="5829" w:hanging="1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42EB6" w:rsidRDefault="00F42EB6" w:rsidP="00F42EB6">
      <w:pPr>
        <w:shd w:val="clear" w:color="auto" w:fill="FFFFFF"/>
        <w:spacing w:before="1937" w:after="0" w:line="240" w:lineRule="auto"/>
        <w:ind w:left="5829" w:hanging="17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42EB6" w:rsidRDefault="00F42EB6" w:rsidP="00F42EB6">
      <w:pPr>
        <w:shd w:val="clear" w:color="auto" w:fill="FFFFFF"/>
        <w:spacing w:before="1937" w:after="0" w:line="240" w:lineRule="auto"/>
        <w:ind w:left="5829" w:hanging="17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42EB6" w:rsidRDefault="00F42EB6" w:rsidP="00F42EB6">
      <w:pPr>
        <w:shd w:val="clear" w:color="auto" w:fill="FFFFFF"/>
        <w:spacing w:after="0" w:line="240" w:lineRule="auto"/>
        <w:ind w:left="5846" w:right="1613" w:hanging="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55F7" w:rsidRDefault="002F55F7" w:rsidP="00F42EB6">
      <w:pPr>
        <w:shd w:val="clear" w:color="auto" w:fill="FFFFFF"/>
        <w:spacing w:after="0" w:line="240" w:lineRule="auto"/>
        <w:ind w:left="5846" w:right="1613" w:hanging="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55F7" w:rsidRDefault="002F55F7" w:rsidP="00F42EB6">
      <w:pPr>
        <w:shd w:val="clear" w:color="auto" w:fill="FFFFFF"/>
        <w:spacing w:after="0" w:line="240" w:lineRule="auto"/>
        <w:ind w:left="5846" w:right="1613" w:hanging="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55F7" w:rsidRDefault="002F55F7" w:rsidP="00F42EB6">
      <w:pPr>
        <w:shd w:val="clear" w:color="auto" w:fill="FFFFFF"/>
        <w:spacing w:after="0" w:line="240" w:lineRule="auto"/>
        <w:ind w:left="5846" w:right="1613" w:hanging="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55F7" w:rsidRDefault="002F55F7" w:rsidP="00F42EB6">
      <w:pPr>
        <w:shd w:val="clear" w:color="auto" w:fill="FFFFFF"/>
        <w:spacing w:after="0" w:line="240" w:lineRule="auto"/>
        <w:ind w:left="5846" w:right="1613" w:hanging="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55F7" w:rsidRDefault="002F55F7" w:rsidP="00F42EB6">
      <w:pPr>
        <w:shd w:val="clear" w:color="auto" w:fill="FFFFFF"/>
        <w:spacing w:after="0" w:line="240" w:lineRule="auto"/>
        <w:ind w:left="5846" w:right="1613" w:hanging="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55F7" w:rsidRDefault="002F55F7" w:rsidP="00F42EB6">
      <w:pPr>
        <w:shd w:val="clear" w:color="auto" w:fill="FFFFFF"/>
        <w:spacing w:after="0" w:line="240" w:lineRule="auto"/>
        <w:ind w:left="5846" w:right="1613" w:hanging="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55F7" w:rsidRDefault="002F55F7" w:rsidP="00F42EB6">
      <w:pPr>
        <w:shd w:val="clear" w:color="auto" w:fill="FFFFFF"/>
        <w:spacing w:after="0" w:line="240" w:lineRule="auto"/>
        <w:ind w:left="5846" w:right="1613" w:hanging="15"/>
        <w:jc w:val="center"/>
        <w:rPr>
          <w:rFonts w:ascii="Times New Roman" w:hAnsi="Times New Roman" w:cs="Times New Roman"/>
          <w:b/>
          <w:bCs/>
          <w:spacing w:val="-14"/>
          <w:sz w:val="28"/>
          <w:szCs w:val="28"/>
        </w:rPr>
      </w:pPr>
    </w:p>
    <w:p w:rsidR="00F42EB6" w:rsidRDefault="00F42EB6" w:rsidP="00F42EB6">
      <w:pPr>
        <w:shd w:val="clear" w:color="auto" w:fill="FFFFFF"/>
        <w:spacing w:after="0" w:line="240" w:lineRule="exact"/>
        <w:ind w:left="283" w:right="1610" w:hanging="17"/>
        <w:jc w:val="center"/>
        <w:rPr>
          <w:rFonts w:cs="Times New Roman"/>
          <w:b/>
          <w:bCs/>
          <w:spacing w:val="-14"/>
          <w:sz w:val="28"/>
          <w:szCs w:val="28"/>
        </w:rPr>
      </w:pPr>
    </w:p>
    <w:p w:rsidR="00F42EB6" w:rsidRDefault="00F42EB6" w:rsidP="00F42EB6">
      <w:pPr>
        <w:shd w:val="clear" w:color="auto" w:fill="FFFFFF"/>
        <w:spacing w:line="240" w:lineRule="exact"/>
        <w:ind w:left="283" w:right="1610" w:hanging="17"/>
        <w:jc w:val="center"/>
        <w:rPr>
          <w:rFonts w:cs="Times New Roman"/>
          <w:b/>
          <w:bCs/>
          <w:spacing w:val="-14"/>
          <w:sz w:val="28"/>
          <w:szCs w:val="28"/>
        </w:rPr>
      </w:pPr>
    </w:p>
    <w:p w:rsidR="00F42EB6" w:rsidRDefault="00F42EB6" w:rsidP="00F42EB6">
      <w:pPr>
        <w:shd w:val="clear" w:color="auto" w:fill="FFFFFF"/>
        <w:spacing w:line="240" w:lineRule="exact"/>
        <w:ind w:left="283" w:right="1610" w:hanging="17"/>
        <w:jc w:val="center"/>
        <w:rPr>
          <w:rFonts w:cs="Times New Roman"/>
          <w:b/>
          <w:bCs/>
          <w:spacing w:val="-14"/>
          <w:sz w:val="28"/>
          <w:szCs w:val="28"/>
        </w:rPr>
      </w:pPr>
    </w:p>
    <w:p w:rsidR="00F42EB6" w:rsidRDefault="002F55F7" w:rsidP="002F55F7">
      <w:pPr>
        <w:shd w:val="clear" w:color="auto" w:fill="FFFFFF"/>
        <w:spacing w:line="240" w:lineRule="exact"/>
        <w:ind w:right="1610"/>
        <w:jc w:val="center"/>
        <w:rPr>
          <w:rFonts w:ascii="Times New Roman" w:hAnsi="Times New Roman" w:cs="Times New Roman"/>
          <w:bCs/>
          <w:spacing w:val="-14"/>
          <w:sz w:val="28"/>
          <w:szCs w:val="28"/>
        </w:rPr>
      </w:pPr>
      <w:r>
        <w:rPr>
          <w:rFonts w:ascii="Times New Roman" w:hAnsi="Times New Roman" w:cs="Times New Roman"/>
          <w:bCs/>
          <w:spacing w:val="-14"/>
          <w:sz w:val="28"/>
          <w:szCs w:val="28"/>
        </w:rPr>
        <w:t>Г.Игарка</w:t>
      </w:r>
    </w:p>
    <w:p w:rsidR="00F42EB6" w:rsidRPr="00F42EB6" w:rsidRDefault="00F42EB6" w:rsidP="00F42EB6">
      <w:pPr>
        <w:shd w:val="clear" w:color="auto" w:fill="FFFFFF"/>
        <w:spacing w:line="240" w:lineRule="exact"/>
        <w:ind w:right="1610"/>
        <w:rPr>
          <w:rFonts w:ascii="Times New Roman" w:hAnsi="Times New Roman" w:cs="Times New Roman"/>
          <w:bCs/>
          <w:spacing w:val="-14"/>
          <w:sz w:val="28"/>
          <w:szCs w:val="28"/>
        </w:rPr>
      </w:pPr>
      <w:r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                                    </w:t>
      </w:r>
      <w:r w:rsidR="002F55F7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                           2023</w:t>
      </w:r>
      <w:r>
        <w:rPr>
          <w:rFonts w:ascii="Times New Roman" w:hAnsi="Times New Roman" w:cs="Times New Roman"/>
          <w:bCs/>
          <w:spacing w:val="-14"/>
          <w:sz w:val="28"/>
          <w:szCs w:val="28"/>
        </w:rPr>
        <w:t>г.</w:t>
      </w:r>
    </w:p>
    <w:p w:rsidR="00C561FF" w:rsidRDefault="00C561FF"/>
    <w:p w:rsidR="00F42EB6" w:rsidRPr="00F42EB6" w:rsidRDefault="00FA327A" w:rsidP="00FA327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lastRenderedPageBreak/>
        <w:t>НОД</w:t>
      </w:r>
      <w:r w:rsidR="00F42EB6" w:rsidRPr="00F42EB6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по развитию речи в старшей группе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      Животные жарких стран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Цель</w:t>
      </w: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: Закрепить знания детей о животных жарких стран. 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Задачи: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-Закреплять умение различать и называть характерные особенности животных жарких стран. (Внешние признаки, повадки, чем питаются, где живут)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-Закреплять умение составлять описательный рассказ о животном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-Упражнять в подборе эпитетов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-Учить детей понимать и объяснять значение крылатых выражений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-Закреплять умение образовывать сложные прилагательные, притяжательные; существительные с помощью суффиксов –онок, - ёнок.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-Обогащать словарь по данной теме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-Развивать общую моторику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-Прививать бережное отношение и любовь к природе, животным.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-Развивать внимание, память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Оборудование</w:t>
      </w: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: предметные картинки, разрезные картинки, Айболит – кукла, муляжи животных жарких стран и их детёнышей, телеграмма с загадками, карта Африки, волшебный мешочек, энциклопедии для детей, фланелеграф.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Речевой материал</w:t>
      </w: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:  бегемот, крокодил, жираф, носорог, верблюд, слон, слониха, обезьяна, лев, львица, тигр, тигрица, гепард, гиена, антилопы., Африка, Австралия, Индия, Южная Америка; длинношеий, толстокожий, густогривый, длиннохвостая, двугорбый, большеухий;  жирафья, львиная, </w:t>
      </w: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обезьяний, слоновый, верблюжий; львёное, слонёнок, тигрёнок, зебрёнок, жирафёнок, верблюжонок; крокодиловы, черепаший; травоядный, хищный.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Предварительная работа</w:t>
      </w: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: рассматривание картин с изображением животных жарких стран и их детёнышей; чтение рассказов по данной теме; отгадывание загадок; изготовление оригами, просмотр диафильма «Айболит»                                  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                            </w:t>
      </w: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Ход занятия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1.Организационный момент. 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Ребята, сегодня у нас с вами необычное занятие. К нам рано утром пришёл доктор Айболит. Он очень расстроен, потому, что получил телеграмму от животных с далёкого материка. Они просят доктора приехать и вылечить их.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 злой Бармалей украл у доктора книги, чтобы он не смог помочь бедным животным. Бармалей хочет жить один. Поэтому доктор пришёл к вам и надеется, что вы поможете ему.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-Поможем, ребята?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-Отправимся в путешествие?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Тогда давайте прочитаем телеграмму и узнаем, кто ждёт помощи, куда ехать?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«Приезжайте доктор в Африку скорей и спасите доктор наших малышей!»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-Вы догадались, где живут звери? (В Африке)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-А вместо подписи загадки: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Я прыгать по деревьям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Могу не хуже кошки.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И в джунглях наших древних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Мне не нужны дорожки.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Заменят мне качели зелёные лианы,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Вот только бы поспели, любимые бананы. (обезьяна)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В зеркало взглянув с зарёй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Был доволен он собой.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Устрашающе красив,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Грациозен, желтогрив,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Лапы сильны и могучи.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Рык несётся выше тучи.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Знать не зря он царь зверей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В жаркой Африке своей. (лев)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Белеют бивни, точно снег.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Животное сильнее всех.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Огромный, серый, с добрым нравом,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Идёт по джунглям величаво.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И длинным носом как рукой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Поднять он может нас с тобой. (слон)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Он ходит голову задрав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 потому, что важный граф,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 не потому, что гордый нрав,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а потому, что он… (жираф)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 старик он, а горбат.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 овца, а шерсти клад.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И силён он, терпелив.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 душе ему пустыни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Там живёт, где зреют дыни (верблюд)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-Молодцы! А каких ещё вы знаете животных Африки? (зебры, бегемоты, носороги, крокодилы)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-Правильно.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2.Основная часть.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А теперь поиграем в игру «Добавь словечко»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В Африке живут: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-ловкие, хвостатые…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-большие, толстокожие…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-сильные, гривастые…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Пугливые, быстрые, полосатые…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-пятнистые, длинношеие…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-выносливые, двугорбые…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Огромные, сильные…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-А теперь закроем глазки и представим себе Африку…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Вокруг –то жёлтые пески, то серые камни. Знойное небо дышит жарой. Ни воды, ни кустика зелени. Это Африка. А рядом сплошная стена тропического леса: деревья, кусты, лианы. Листья сочные и толстые. Здесь всегда сумрачно и влажно. Слышится рёв хищника и визг обезьян. Это тоже Африка. Откройте глаза.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-Разнообразна природа Африки. В вечнозелёных лесах водятся гориллы и шимпанзе, а в водах реки Нил – крупные крокодилы. В тропических степях – саваннах – обитают травоядные животные: антилопы, зебры, жирафы, слоны и хищники: лев, гепард, гиена.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Африка богата полезными для человека растениями: разными видами пальм, пробковыми и каучуковыми деревьями.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Кроме Африки есть и другие жаркие страны: Австралия, Индия, Южная Америка, где живут эти животные.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-Посмотрите (изображение слона), африканские слоны самые крупные животные. Шкура у него морщинистая, голая, без шерсти. Хобот длинный, упругий. Слоны его используют, чтобы срывать растения, подносить их ко рту. Поливают себя водой. Если его приручить, он будет хорошим помощником. Слон – умное животное. Слоны живут долго – около 60 лет, держатся группами. Слонята растут медленно. Маленький слонёнок не может сам защититься от хищников, поэтому взрослые внимательно следят за малышом.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-А кто знает, как называется это животное? (картинка носорога)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Правильно. У всех носорогов кожа толстая и без волос. Крупное животное большую часть времени проводит на суше. Окрас белый или чёрный. Они любят валяться в грязи. У них плохое зрение, но очень хороший нюх, </w:t>
      </w: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отыскивают пищу по запаху. У носорога есть рога или рог. Они травоядные, кормятся травой и листвой, корнями в ночное время суток.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Как вы думаете, на какое животное похож носорог? (на бегемота)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-Да, молодцы! Но бегемот имеет коричневый окрас, много времени проводит в воде, нет рогов, тоже травоядный. Кожа толстая и прочная. Огромная пасть и зубы – защищают от врагов. Живут группами. Кажется неповоротливым и неуклюжим, но это не так.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-Узнали кто это? (верблюд)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Одногорбые или двугорбые верблюды живут в жарких сыпучих песках. У них длинная шея, короткая голова. Могут долго терпеть голод и жажду. Горбы наполнены жиром. Семь  дней они могут прожить без еды и питья. Жир их прокормит. Питаются они сухими травами и листьями растений пустыни. Шерсть густая, мягкая, песочного цвета. Животное выносливое. Всё время что – нибудь жуёт, поэтому называют жвачным.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Физминутка.</w:t>
      </w: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«Чудесное превращение»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Дилы – дилы – появились крокодилы,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Моты – моты – появились бегемоты. 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Ны – ны – ны – водой брызгают слоны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Яны – яны – по веткам скачут обезьяны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-Отдохнули? Теперь в путь. На пути нам будут встречаться препятствия.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Д/игры: 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r w:rsidRPr="00F42EB6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Назови и опиши»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Достают из мешочка  муляжи животных по очереди, называют, описывают.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«Кто у кого»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Плачут детёныши, потеряли маму. Поможем им.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У львицы – львёнок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У слонихи - …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У тигрицы -…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У зебры -…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У жирафы -…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У верблюдицы -…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Расставляют муляжи (К маме -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детёныша)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«Чьё это?»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 фланелеграфе картинки с изображением гривы льва, хвоста обезьяны, горба верблюда, шеи жирафа, хобота слона. 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Грива чья? – львиная.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Хвост чей? -…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Горб чей? -…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Шея чья? -…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Хобот чей? -…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«Составь слово»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У жирафа шея длинная – он какой? – длинношеий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У бегемота кожа толстая…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У льва густая грива…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У обезьяны длинный хвост…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У верблюда два горба…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У слона большие уши…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r w:rsidRPr="00F42EB6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Собери картинку</w:t>
      </w: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Собирают из частей изображение животного.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- Что получилось?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-Ребята. У нас осталось последнее задание. Очень часто людей сравнивают с разными животными или их поведением, внешностью, чтобы показать какой это человек, какими чертами внешнего сходства он обладает с этим животным,  похоже двигается, ведёт себя с другими, ест. Я буду называть такие определения, а вы объясните: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Черепаший шаг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Топает как слон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Крокодиловы слёзы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Львиная грива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3.Итог занятия.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- Вот мы и добрались до Африки. Теперь Айболит вылечит больных зверят.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42EB6">
        <w:rPr>
          <w:rFonts w:ascii="Times New Roman" w:hAnsi="Times New Roman" w:cs="Times New Roman"/>
          <w:color w:val="000000"/>
          <w:spacing w:val="-1"/>
          <w:sz w:val="28"/>
          <w:szCs w:val="28"/>
        </w:rPr>
        <w:t>-Понравилось путешествие? Но мы не прощаемся с животными жарких стран, у нас есть энциклопедии, книги, которые мы обязательно почитаем. Научимся рисовать и лепить этих животных.</w:t>
      </w:r>
    </w:p>
    <w:p w:rsidR="00F42EB6" w:rsidRPr="00F42EB6" w:rsidRDefault="00F42EB6" w:rsidP="00F42EB6">
      <w:pPr>
        <w:shd w:val="clear" w:color="auto" w:fill="FFFFFF"/>
        <w:spacing w:line="360" w:lineRule="auto"/>
        <w:ind w:left="5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42EB6" w:rsidRDefault="00F42EB6"/>
    <w:sectPr w:rsidR="00F42EB6" w:rsidSect="00C56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2EB6"/>
    <w:rsid w:val="002F55F7"/>
    <w:rsid w:val="00820199"/>
    <w:rsid w:val="00C561FF"/>
    <w:rsid w:val="00F42EB6"/>
    <w:rsid w:val="00FA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D74C1"/>
  <w15:docId w15:val="{CBDE6C8B-2FFA-465B-B9F8-3A745B8B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1156</Words>
  <Characters>6590</Characters>
  <Application>Microsoft Office Word</Application>
  <DocSecurity>0</DocSecurity>
  <Lines>54</Lines>
  <Paragraphs>15</Paragraphs>
  <ScaleCrop>false</ScaleCrop>
  <Company>Hewlett-Packard</Company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Home</cp:lastModifiedBy>
  <cp:revision>5</cp:revision>
  <dcterms:created xsi:type="dcterms:W3CDTF">2015-11-22T18:10:00Z</dcterms:created>
  <dcterms:modified xsi:type="dcterms:W3CDTF">2023-12-03T10:29:00Z</dcterms:modified>
</cp:coreProperties>
</file>