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35" w:rsidRPr="00AE0A35" w:rsidRDefault="006621AC" w:rsidP="00AE0A35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00DD55A2" wp14:editId="462AD0B0">
            <wp:simplePos x="0" y="0"/>
            <wp:positionH relativeFrom="margin">
              <wp:posOffset>-420370</wp:posOffset>
            </wp:positionH>
            <wp:positionV relativeFrom="margin">
              <wp:posOffset>-107950</wp:posOffset>
            </wp:positionV>
            <wp:extent cx="2472690" cy="1613535"/>
            <wp:effectExtent l="0" t="0" r="381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tdotJiphj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A35" w:rsidRPr="00AE0A35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Консультация для родителей</w:t>
      </w:r>
    </w:p>
    <w:p w:rsidR="00AE0A35" w:rsidRPr="00AE0A35" w:rsidRDefault="00AE0A35" w:rsidP="00AE0A3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0A35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«</w:t>
      </w:r>
      <w:r w:rsidRPr="00AE0A35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Удивительный мяч"</w:t>
      </w:r>
    </w:p>
    <w:p w:rsidR="006621AC" w:rsidRPr="004E4329" w:rsidRDefault="006621AC" w:rsidP="00AE0A35">
      <w:pPr>
        <w:pStyle w:val="a3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1046E133" wp14:editId="0A3A172E">
            <wp:simplePos x="0" y="0"/>
            <wp:positionH relativeFrom="margin">
              <wp:posOffset>2487930</wp:posOffset>
            </wp:positionH>
            <wp:positionV relativeFrom="margin">
              <wp:posOffset>5822315</wp:posOffset>
            </wp:positionV>
            <wp:extent cx="3044825" cy="1684655"/>
            <wp:effectExtent l="0" t="0" r="317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NCZ-PILKI-PILECZKI-SENSORYCZNE-SENSORKY-5szt-0-Plec-Chlopcy-Dziewczynk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482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7197F548" wp14:editId="6DA9C67C">
            <wp:simplePos x="1080770" y="5279390"/>
            <wp:positionH relativeFrom="margin">
              <wp:align>right</wp:align>
            </wp:positionH>
            <wp:positionV relativeFrom="margin">
              <wp:align>center</wp:align>
            </wp:positionV>
            <wp:extent cx="1605915" cy="160591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-559141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125" cy="160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A35" w:rsidRPr="00AE0A35">
        <w:rPr>
          <w:rFonts w:ascii="Times New Roman" w:hAnsi="Times New Roman" w:cs="Times New Roman"/>
          <w:sz w:val="40"/>
          <w:szCs w:val="40"/>
        </w:rPr>
        <w:br/>
      </w:r>
      <w:r w:rsidR="00AE0A35" w:rsidRPr="00AE0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AE0A35" w:rsidRPr="004E4329">
        <w:rPr>
          <w:rFonts w:ascii="Times New Roman" w:hAnsi="Times New Roman" w:cs="Times New Roman"/>
          <w:sz w:val="30"/>
          <w:szCs w:val="30"/>
          <w:shd w:val="clear" w:color="auto" w:fill="FFFFFF"/>
        </w:rPr>
        <w:t>Мяч - один из предметов, который сопровождает нас все детство.</w:t>
      </w:r>
      <w:r w:rsidR="00AE0A35" w:rsidRPr="004E4329">
        <w:rPr>
          <w:rFonts w:ascii="Times New Roman" w:hAnsi="Times New Roman" w:cs="Times New Roman"/>
          <w:sz w:val="30"/>
          <w:szCs w:val="30"/>
        </w:rPr>
        <w:t xml:space="preserve"> </w:t>
      </w:r>
      <w:r w:rsidR="00AE0A35" w:rsidRPr="004E4329">
        <w:rPr>
          <w:rFonts w:ascii="Times New Roman" w:hAnsi="Times New Roman" w:cs="Times New Roman"/>
          <w:sz w:val="30"/>
          <w:szCs w:val="30"/>
          <w:shd w:val="clear" w:color="auto" w:fill="FFFFFF"/>
        </w:rPr>
        <w:t>Есть такие прекрасные и интересные игры, как "Боулинг", "Съедобное-несъедобное", "Горячая картошка", "Попади в цель", "Вышибалы", игры-эстаферы, а также футбол, баскетбол, волейбол, теннис и т.д. Эти игры знает каждый из нас с детства.</w:t>
      </w:r>
      <w:r w:rsidR="00AE0A35" w:rsidRPr="004E4329">
        <w:rPr>
          <w:rFonts w:ascii="Times New Roman" w:hAnsi="Times New Roman" w:cs="Times New Roman"/>
          <w:sz w:val="30"/>
          <w:szCs w:val="30"/>
        </w:rPr>
        <w:br/>
      </w:r>
      <w:r w:rsidR="00AE0A35" w:rsidRPr="004E4329">
        <w:rPr>
          <w:rFonts w:ascii="Times New Roman" w:hAnsi="Times New Roman" w:cs="Times New Roman"/>
          <w:sz w:val="30"/>
          <w:szCs w:val="30"/>
        </w:rPr>
        <w:t xml:space="preserve">     </w:t>
      </w:r>
      <w:r w:rsidR="00AE0A35" w:rsidRPr="004E432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Игры и занятия с мясом полезны и эффективны в любом возрасте. Во всех таких играх каждый из нас использует такие движения, как хватание, бросание, метание или ловля мяча. Мы развиваем глазомер, координацию, что </w:t>
      </w:r>
      <w:r w:rsidRPr="004E4329">
        <w:rPr>
          <w:rFonts w:ascii="Times New Roman" w:hAnsi="Times New Roman" w:cs="Times New Roman"/>
          <w:sz w:val="30"/>
          <w:szCs w:val="30"/>
          <w:shd w:val="clear" w:color="auto" w:fill="FFFFFF"/>
        </w:rPr>
        <w:t>способствует,</w:t>
      </w:r>
      <w:r w:rsidR="00AE0A35" w:rsidRPr="004E432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обшей двигательной активности.</w:t>
      </w:r>
      <w:r w:rsidR="00AE0A35" w:rsidRPr="004E4329">
        <w:rPr>
          <w:rFonts w:ascii="Times New Roman" w:hAnsi="Times New Roman" w:cs="Times New Roman"/>
          <w:sz w:val="30"/>
          <w:szCs w:val="30"/>
        </w:rPr>
        <w:br/>
      </w:r>
      <w:r w:rsidR="00AE0A35" w:rsidRPr="004E4329">
        <w:rPr>
          <w:rFonts w:ascii="Times New Roman" w:hAnsi="Times New Roman" w:cs="Times New Roman"/>
          <w:sz w:val="30"/>
          <w:szCs w:val="30"/>
        </w:rPr>
        <w:t xml:space="preserve">     </w:t>
      </w:r>
      <w:r w:rsidR="00AE0A35" w:rsidRPr="004E4329">
        <w:rPr>
          <w:rFonts w:ascii="Times New Roman" w:hAnsi="Times New Roman" w:cs="Times New Roman"/>
          <w:sz w:val="30"/>
          <w:szCs w:val="30"/>
          <w:shd w:val="clear" w:color="auto" w:fill="FFFFFF"/>
        </w:rPr>
        <w:t>Сейчас в магазинах можно найти различные виды мячей: игровые, сенсорные, массажные, мячи-прыгуны, спортивные и т.д. Каждый из них можно использовать в различных играх и упражнениях. Все эти мячи развивают разные группы мышц.</w:t>
      </w:r>
      <w:r w:rsidR="00AE0A35" w:rsidRPr="004E4329">
        <w:rPr>
          <w:rFonts w:ascii="Times New Roman" w:hAnsi="Times New Roman" w:cs="Times New Roman"/>
          <w:sz w:val="30"/>
          <w:szCs w:val="30"/>
        </w:rPr>
        <w:br/>
      </w:r>
      <w:r w:rsidR="00AE0A35" w:rsidRPr="004E4329">
        <w:rPr>
          <w:rFonts w:ascii="Times New Roman" w:hAnsi="Times New Roman" w:cs="Times New Roman"/>
          <w:sz w:val="30"/>
          <w:szCs w:val="30"/>
        </w:rPr>
        <w:t xml:space="preserve">     </w:t>
      </w:r>
      <w:r w:rsidR="00AE0A35" w:rsidRPr="004E4329">
        <w:rPr>
          <w:rFonts w:ascii="Times New Roman" w:hAnsi="Times New Roman" w:cs="Times New Roman"/>
          <w:sz w:val="30"/>
          <w:szCs w:val="30"/>
          <w:shd w:val="clear" w:color="auto" w:fill="FFFFFF"/>
        </w:rPr>
        <w:t>Например, мячи-прыгуны очень хорошо тренирую вестибулярный аппарат, снимают нагрузку с позвоночника. Упражнения и игры с такими мячами являются профилактикой опорно-двигательной системы.</w:t>
      </w:r>
      <w:r w:rsidR="00AE0A35" w:rsidRPr="004E4329">
        <w:rPr>
          <w:rFonts w:ascii="Times New Roman" w:hAnsi="Times New Roman" w:cs="Times New Roman"/>
          <w:sz w:val="30"/>
          <w:szCs w:val="30"/>
        </w:rPr>
        <w:br/>
      </w:r>
      <w:r w:rsidR="00AE0A35" w:rsidRPr="004E4329">
        <w:rPr>
          <w:rFonts w:ascii="Times New Roman" w:hAnsi="Times New Roman" w:cs="Times New Roman"/>
          <w:sz w:val="30"/>
          <w:szCs w:val="30"/>
        </w:rPr>
        <w:t xml:space="preserve">     </w:t>
      </w:r>
      <w:r w:rsidR="00AE0A35" w:rsidRPr="004E4329">
        <w:rPr>
          <w:rFonts w:ascii="Times New Roman" w:hAnsi="Times New Roman" w:cs="Times New Roman"/>
          <w:sz w:val="30"/>
          <w:szCs w:val="30"/>
          <w:shd w:val="clear" w:color="auto" w:fill="FFFFFF"/>
        </w:rPr>
        <w:t>Для самых маленьких можно использовать сенсорные мячи с пупырышками, они развивают тактильные ощущения. А вот мячи-антистресс используют для расслабления.</w:t>
      </w:r>
    </w:p>
    <w:p w:rsidR="004E4329" w:rsidRDefault="004E4329" w:rsidP="00AE0A3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3C3DAA1" wp14:editId="5BA71FBD">
            <wp:simplePos x="0" y="0"/>
            <wp:positionH relativeFrom="margin">
              <wp:posOffset>-262890</wp:posOffset>
            </wp:positionH>
            <wp:positionV relativeFrom="margin">
              <wp:posOffset>5998210</wp:posOffset>
            </wp:positionV>
            <wp:extent cx="2011680" cy="2011680"/>
            <wp:effectExtent l="0" t="0" r="7620" b="7620"/>
            <wp:wrapThrough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2_bQfnBUSMeJjy1zkXXaWmpXa_!!189085708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4329" w:rsidRDefault="004E4329" w:rsidP="00AE0A3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4329" w:rsidRDefault="004E4329" w:rsidP="00AE0A3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4329" w:rsidRDefault="004E4329" w:rsidP="00AE0A3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4329" w:rsidRDefault="004E4329" w:rsidP="00AE0A3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4329" w:rsidRDefault="004E4329" w:rsidP="00AE0A3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21AC" w:rsidRDefault="00AE0A35" w:rsidP="00AE0A3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0A35">
        <w:rPr>
          <w:rFonts w:ascii="Times New Roman" w:hAnsi="Times New Roman" w:cs="Times New Roman"/>
          <w:sz w:val="28"/>
          <w:szCs w:val="28"/>
        </w:rPr>
        <w:br/>
      </w:r>
      <w:r w:rsidRPr="00AE0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6621AC" w:rsidRDefault="004E4329" w:rsidP="00AE0A3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41DF95B0" wp14:editId="397E626C">
            <wp:simplePos x="0" y="0"/>
            <wp:positionH relativeFrom="margin">
              <wp:posOffset>3479800</wp:posOffset>
            </wp:positionH>
            <wp:positionV relativeFrom="margin">
              <wp:posOffset>7559675</wp:posOffset>
            </wp:positionV>
            <wp:extent cx="2386965" cy="2011680"/>
            <wp:effectExtent l="0" t="0" r="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-l16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21AC" w:rsidRDefault="004E4329" w:rsidP="00AE0A3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 wp14:anchorId="540EE3A0" wp14:editId="5A3F58AD">
            <wp:simplePos x="0" y="0"/>
            <wp:positionH relativeFrom="margin">
              <wp:posOffset>1751965</wp:posOffset>
            </wp:positionH>
            <wp:positionV relativeFrom="margin">
              <wp:posOffset>7882890</wp:posOffset>
            </wp:positionV>
            <wp:extent cx="1685290" cy="1640840"/>
            <wp:effectExtent l="0" t="0" r="0" b="0"/>
            <wp:wrapThrough wrapText="bothSides">
              <wp:wrapPolygon edited="0">
                <wp:start x="0" y="0"/>
                <wp:lineTo x="0" y="21316"/>
                <wp:lineTo x="21242" y="21316"/>
                <wp:lineTo x="21242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21AC" w:rsidRDefault="006621AC" w:rsidP="00AE0A3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21AC" w:rsidRDefault="006621AC" w:rsidP="00AE0A3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21AC" w:rsidRDefault="006621AC" w:rsidP="00AE0A3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21AC" w:rsidRDefault="006621AC" w:rsidP="00AE0A3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21AC" w:rsidRDefault="006621AC" w:rsidP="00AE0A3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21AC" w:rsidRDefault="006621AC" w:rsidP="00AE0A3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0A35" w:rsidRPr="00816F55" w:rsidRDefault="004E4329" w:rsidP="00AE0A35">
      <w:pPr>
        <w:pStyle w:val="a3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0C71F112" wp14:editId="0A39F2DE">
            <wp:simplePos x="0" y="0"/>
            <wp:positionH relativeFrom="margin">
              <wp:posOffset>2593340</wp:posOffset>
            </wp:positionH>
            <wp:positionV relativeFrom="margin">
              <wp:posOffset>678815</wp:posOffset>
            </wp:positionV>
            <wp:extent cx="3577590" cy="1988185"/>
            <wp:effectExtent l="0" t="0" r="381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23cc7d-7d1c-58a2-9465-256ca5dc096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AE0A35" w:rsidRPr="00816F55">
        <w:rPr>
          <w:rFonts w:ascii="Times New Roman" w:hAnsi="Times New Roman" w:cs="Times New Roman"/>
          <w:sz w:val="30"/>
          <w:szCs w:val="30"/>
          <w:shd w:val="clear" w:color="auto" w:fill="FFFFFF"/>
        </w:rPr>
        <w:t>Детям постарше можно приобрести игровые мячи (например, футбольные, волейбольные). Выбирая такие мячи, не забывайте,</w:t>
      </w:r>
      <w:r w:rsidRPr="00816F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что они должны быть сделаны из </w:t>
      </w:r>
      <w:r w:rsidR="00AE0A35" w:rsidRPr="00816F55">
        <w:rPr>
          <w:rFonts w:ascii="Times New Roman" w:hAnsi="Times New Roman" w:cs="Times New Roman"/>
          <w:sz w:val="30"/>
          <w:szCs w:val="30"/>
          <w:shd w:val="clear" w:color="auto" w:fill="FFFFFF"/>
        </w:rPr>
        <w:t>гипоаллергенного материала, а также он должен хорошо пружинить.</w:t>
      </w:r>
      <w:r w:rsidR="00AE0A35" w:rsidRPr="00816F55">
        <w:rPr>
          <w:rFonts w:ascii="Times New Roman" w:hAnsi="Times New Roman" w:cs="Times New Roman"/>
          <w:sz w:val="30"/>
          <w:szCs w:val="30"/>
        </w:rPr>
        <w:br/>
      </w:r>
      <w:r w:rsidR="00AE0A35" w:rsidRPr="00816F55">
        <w:rPr>
          <w:rFonts w:ascii="Times New Roman" w:hAnsi="Times New Roman" w:cs="Times New Roman"/>
          <w:sz w:val="30"/>
          <w:szCs w:val="30"/>
        </w:rPr>
        <w:t xml:space="preserve">     </w:t>
      </w:r>
      <w:r w:rsidR="00AE0A35" w:rsidRPr="00816F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Хочется подвести итог, что научить ребенка играть с </w:t>
      </w:r>
      <w:r w:rsidR="00816F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таким удивительным </w:t>
      </w:r>
      <w:r w:rsidR="00AE0A35" w:rsidRPr="00816F55">
        <w:rPr>
          <w:rFonts w:ascii="Times New Roman" w:hAnsi="Times New Roman" w:cs="Times New Roman"/>
          <w:sz w:val="30"/>
          <w:szCs w:val="30"/>
          <w:shd w:val="clear" w:color="auto" w:fill="FFFFFF"/>
        </w:rPr>
        <w:t>мячом не сложно. Игры зависят от вашей фантазии. Дети очень любят игры с мячом. Не бойтесь покупать детям мячи, ведь они развивают множество групп мышц.</w:t>
      </w:r>
      <w:r w:rsidR="00AE0A35" w:rsidRPr="00816F55">
        <w:rPr>
          <w:rFonts w:ascii="Times New Roman" w:hAnsi="Times New Roman" w:cs="Times New Roman"/>
          <w:sz w:val="30"/>
          <w:szCs w:val="30"/>
        </w:rPr>
        <w:br/>
      </w:r>
      <w:r w:rsidR="00AE0A35" w:rsidRPr="00816F55">
        <w:rPr>
          <w:rFonts w:ascii="Times New Roman" w:hAnsi="Times New Roman" w:cs="Times New Roman"/>
          <w:sz w:val="30"/>
          <w:szCs w:val="30"/>
        </w:rPr>
        <w:br/>
      </w:r>
    </w:p>
    <w:p w:rsidR="004E4329" w:rsidRDefault="004E4329" w:rsidP="004E432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000000"/>
          <w:sz w:val="40"/>
          <w:szCs w:val="40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 wp14:anchorId="09F8180B" wp14:editId="0DBF0231">
            <wp:simplePos x="0" y="0"/>
            <wp:positionH relativeFrom="margin">
              <wp:posOffset>-499745</wp:posOffset>
            </wp:positionH>
            <wp:positionV relativeFrom="margin">
              <wp:posOffset>4177030</wp:posOffset>
            </wp:positionV>
            <wp:extent cx="3522345" cy="2488565"/>
            <wp:effectExtent l="0" t="0" r="1905" b="698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illustration-of-a-family-having-a-picnic-at-the-beach-vecto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345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A35" w:rsidRPr="004E4329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"Играйте с ребенком в мяч - это весело и интересно"</w:t>
      </w:r>
      <w:r w:rsidR="00AE0A35" w:rsidRPr="004E4329">
        <w:rPr>
          <w:rFonts w:ascii="Times New Roman" w:hAnsi="Times New Roman" w:cs="Times New Roman"/>
          <w:b/>
          <w:i/>
          <w:color w:val="000000"/>
          <w:sz w:val="40"/>
          <w:szCs w:val="40"/>
        </w:rPr>
        <w:br/>
      </w:r>
      <w:r w:rsidR="00AE0A35" w:rsidRPr="004E4329">
        <w:rPr>
          <w:rFonts w:ascii="Times New Roman" w:hAnsi="Times New Roman" w:cs="Times New Roman"/>
          <w:b/>
          <w:i/>
          <w:color w:val="000000"/>
          <w:sz w:val="40"/>
          <w:szCs w:val="40"/>
        </w:rPr>
        <w:br/>
      </w:r>
    </w:p>
    <w:p w:rsidR="004E4329" w:rsidRPr="004E4329" w:rsidRDefault="004E4329" w:rsidP="004E4329">
      <w:pPr>
        <w:jc w:val="right"/>
        <w:rPr>
          <w:rFonts w:ascii="Times New Roman" w:hAnsi="Times New Roman" w:cs="Times New Roman"/>
          <w:sz w:val="28"/>
          <w:szCs w:val="28"/>
        </w:rPr>
      </w:pPr>
      <w:r w:rsidRPr="004E4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Инструктор по физической культуре</w:t>
      </w:r>
      <w:r w:rsidRPr="004E43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4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 "Детский сад 277"</w:t>
      </w:r>
      <w:r w:rsidRPr="004E43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4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Полякова Виктория Ришадовна</w:t>
      </w:r>
    </w:p>
    <w:p w:rsidR="00AE0A35" w:rsidRPr="004E4329" w:rsidRDefault="00AE0A35" w:rsidP="00AE0A35">
      <w:pPr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</w:pPr>
    </w:p>
    <w:p w:rsidR="00AE0A35" w:rsidRDefault="00AE0A35" w:rsidP="00AE0A35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4329" w:rsidRDefault="00816F55" w:rsidP="00AE0A35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5408" behindDoc="0" locked="0" layoutInCell="1" allowOverlap="1" wp14:anchorId="1FC25617" wp14:editId="7D6D7B6E">
            <wp:simplePos x="0" y="0"/>
            <wp:positionH relativeFrom="margin">
              <wp:posOffset>644525</wp:posOffset>
            </wp:positionH>
            <wp:positionV relativeFrom="margin">
              <wp:posOffset>6793230</wp:posOffset>
            </wp:positionV>
            <wp:extent cx="5327015" cy="2662555"/>
            <wp:effectExtent l="0" t="0" r="6985" b="444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901ecc-0941-584d-8cef-704cf700f52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015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4329" w:rsidRDefault="004E4329" w:rsidP="00AE0A35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4329" w:rsidRDefault="004E4329" w:rsidP="004E43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4329" w:rsidRDefault="004E4329" w:rsidP="00AE0A35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4329" w:rsidRDefault="004E4329" w:rsidP="00AE0A35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4329" w:rsidRDefault="004E4329" w:rsidP="00816F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4E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7C"/>
    <w:rsid w:val="00052F7C"/>
    <w:rsid w:val="004E4329"/>
    <w:rsid w:val="006621AC"/>
    <w:rsid w:val="00816F55"/>
    <w:rsid w:val="008F70A3"/>
    <w:rsid w:val="00AE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A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A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79132</dc:creator>
  <cp:keywords/>
  <dc:description/>
  <cp:lastModifiedBy>79132</cp:lastModifiedBy>
  <cp:revision>3</cp:revision>
  <dcterms:created xsi:type="dcterms:W3CDTF">2023-08-29T02:51:00Z</dcterms:created>
  <dcterms:modified xsi:type="dcterms:W3CDTF">2023-08-29T03:24:00Z</dcterms:modified>
</cp:coreProperties>
</file>