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511F" w:rsidRDefault="00D2511F" w:rsidP="003A1217">
      <w:pPr>
        <w:jc w:val="center"/>
        <w:rPr>
          <w:sz w:val="36"/>
          <w:szCs w:val="36"/>
        </w:rPr>
      </w:pPr>
    </w:p>
    <w:p w:rsidR="003A1217" w:rsidRDefault="003A1217" w:rsidP="003A1217">
      <w:pPr>
        <w:jc w:val="center"/>
        <w:rPr>
          <w:sz w:val="36"/>
          <w:szCs w:val="36"/>
        </w:rPr>
      </w:pPr>
      <w:r w:rsidRPr="003A1217">
        <w:rPr>
          <w:sz w:val="36"/>
          <w:szCs w:val="36"/>
        </w:rPr>
        <w:t>Проект</w:t>
      </w:r>
    </w:p>
    <w:p w:rsidR="003A1217" w:rsidRDefault="003A1217" w:rsidP="003A1217">
      <w:pPr>
        <w:jc w:val="center"/>
        <w:rPr>
          <w:sz w:val="36"/>
          <w:szCs w:val="36"/>
        </w:rPr>
      </w:pPr>
      <w:r w:rsidRPr="003A1217">
        <w:rPr>
          <w:sz w:val="36"/>
          <w:szCs w:val="36"/>
        </w:rPr>
        <w:t>информационно- творческий</w:t>
      </w:r>
    </w:p>
    <w:p w:rsidR="003A1217" w:rsidRDefault="003A1217" w:rsidP="003A1217">
      <w:pPr>
        <w:jc w:val="center"/>
        <w:rPr>
          <w:sz w:val="36"/>
          <w:szCs w:val="36"/>
        </w:rPr>
      </w:pPr>
      <w:r w:rsidRPr="003A1217">
        <w:rPr>
          <w:sz w:val="36"/>
          <w:szCs w:val="36"/>
        </w:rPr>
        <w:t>(краткосрочный) 2 недели</w:t>
      </w:r>
    </w:p>
    <w:p w:rsidR="003A1217" w:rsidRDefault="003A1217" w:rsidP="003A1217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В </w:t>
      </w:r>
      <w:r w:rsidRPr="003A1217">
        <w:rPr>
          <w:sz w:val="36"/>
          <w:szCs w:val="36"/>
        </w:rPr>
        <w:t>подготовительной группе</w:t>
      </w:r>
    </w:p>
    <w:p w:rsidR="003A1217" w:rsidRDefault="003A1217" w:rsidP="003A1217">
      <w:pPr>
        <w:jc w:val="center"/>
        <w:rPr>
          <w:sz w:val="36"/>
          <w:szCs w:val="36"/>
        </w:rPr>
      </w:pPr>
      <w:r w:rsidRPr="003A1217">
        <w:rPr>
          <w:sz w:val="36"/>
          <w:szCs w:val="36"/>
        </w:rPr>
        <w:t>на тему:</w:t>
      </w:r>
    </w:p>
    <w:p w:rsidR="005A7A63" w:rsidRDefault="003A1217" w:rsidP="003A1217">
      <w:pPr>
        <w:jc w:val="center"/>
        <w:rPr>
          <w:sz w:val="36"/>
          <w:szCs w:val="36"/>
        </w:rPr>
      </w:pPr>
      <w:r w:rsidRPr="003A1217">
        <w:rPr>
          <w:sz w:val="36"/>
          <w:szCs w:val="36"/>
        </w:rPr>
        <w:t>«Помоги добрым делом»</w:t>
      </w:r>
    </w:p>
    <w:p w:rsidR="003A1217" w:rsidRDefault="003A1217" w:rsidP="003A1217">
      <w:pPr>
        <w:rPr>
          <w:sz w:val="36"/>
          <w:szCs w:val="36"/>
        </w:rPr>
      </w:pPr>
      <w:r>
        <w:rPr>
          <w:sz w:val="36"/>
          <w:szCs w:val="36"/>
        </w:rPr>
        <w:t xml:space="preserve">Цель: </w:t>
      </w:r>
    </w:p>
    <w:p w:rsidR="003A1217" w:rsidRDefault="003A1217" w:rsidP="003A1217">
      <w:pPr>
        <w:rPr>
          <w:sz w:val="36"/>
          <w:szCs w:val="36"/>
        </w:rPr>
      </w:pPr>
      <w:r>
        <w:rPr>
          <w:sz w:val="36"/>
          <w:szCs w:val="36"/>
        </w:rPr>
        <w:t>Изготовление игрушек из бросового материала для поддержания жизнедеятельности зимующих птиц.</w:t>
      </w:r>
    </w:p>
    <w:p w:rsidR="003A1217" w:rsidRDefault="003A1217" w:rsidP="003A1217">
      <w:pPr>
        <w:rPr>
          <w:sz w:val="36"/>
          <w:szCs w:val="36"/>
        </w:rPr>
      </w:pPr>
      <w:r>
        <w:rPr>
          <w:sz w:val="36"/>
          <w:szCs w:val="36"/>
        </w:rPr>
        <w:t>Задачи:</w:t>
      </w:r>
    </w:p>
    <w:p w:rsidR="003A1217" w:rsidRDefault="003A1217" w:rsidP="003A1217">
      <w:pPr>
        <w:rPr>
          <w:sz w:val="36"/>
          <w:szCs w:val="36"/>
        </w:rPr>
      </w:pPr>
      <w:r>
        <w:rPr>
          <w:sz w:val="36"/>
          <w:szCs w:val="36"/>
        </w:rPr>
        <w:t>Расширить представление у детей о роли человека в жизни зимующих птиц. Через проявление заботы о птицах воспитывать в детях бережное отношение к природе. Развитие связанной речи, активизация словаря детей.</w:t>
      </w:r>
    </w:p>
    <w:p w:rsidR="003D43E7" w:rsidRDefault="003D43E7" w:rsidP="003A1217">
      <w:pPr>
        <w:rPr>
          <w:sz w:val="36"/>
          <w:szCs w:val="36"/>
        </w:rPr>
      </w:pPr>
      <w:r>
        <w:rPr>
          <w:sz w:val="36"/>
          <w:szCs w:val="36"/>
        </w:rPr>
        <w:t>Участники</w:t>
      </w:r>
      <w:r w:rsidR="00B25D3E">
        <w:rPr>
          <w:sz w:val="36"/>
          <w:szCs w:val="36"/>
        </w:rPr>
        <w:t xml:space="preserve">: </w:t>
      </w:r>
    </w:p>
    <w:p w:rsidR="00B25D3E" w:rsidRDefault="00B25D3E" w:rsidP="003A1217">
      <w:pPr>
        <w:rPr>
          <w:sz w:val="36"/>
          <w:szCs w:val="36"/>
        </w:rPr>
      </w:pPr>
      <w:r>
        <w:rPr>
          <w:sz w:val="36"/>
          <w:szCs w:val="36"/>
        </w:rPr>
        <w:t>Дети подготовительной группы, воспитатели группы.</w:t>
      </w:r>
    </w:p>
    <w:p w:rsidR="00B25D3E" w:rsidRDefault="00B25D3E" w:rsidP="003A1217">
      <w:pPr>
        <w:rPr>
          <w:sz w:val="36"/>
          <w:szCs w:val="36"/>
        </w:rPr>
      </w:pPr>
      <w:r>
        <w:rPr>
          <w:sz w:val="36"/>
          <w:szCs w:val="36"/>
        </w:rPr>
        <w:t>Используемая литература</w:t>
      </w:r>
    </w:p>
    <w:p w:rsidR="00B25D3E" w:rsidRDefault="00B25D3E" w:rsidP="00B25D3E">
      <w:pPr>
        <w:pStyle w:val="a3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Хрестоматия для старшего дошкольного возраста. 1995 г.</w:t>
      </w:r>
    </w:p>
    <w:p w:rsidR="00B25D3E" w:rsidRDefault="00B25D3E" w:rsidP="00B25D3E">
      <w:pPr>
        <w:pStyle w:val="a3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«Занятия по аппликации в детском саду» -А.Н. Малышева; З.М. </w:t>
      </w:r>
      <w:proofErr w:type="spellStart"/>
      <w:r>
        <w:rPr>
          <w:sz w:val="36"/>
          <w:szCs w:val="36"/>
        </w:rPr>
        <w:t>Поварченкова</w:t>
      </w:r>
      <w:proofErr w:type="spellEnd"/>
      <w:r>
        <w:rPr>
          <w:sz w:val="36"/>
          <w:szCs w:val="36"/>
        </w:rPr>
        <w:t>. 2010 г.</w:t>
      </w:r>
    </w:p>
    <w:p w:rsidR="00B25D3E" w:rsidRDefault="00B25D3E" w:rsidP="00B25D3E">
      <w:pPr>
        <w:pStyle w:val="a3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«Учите детей отгадывать загадки»- пособие для воспитателей д</w:t>
      </w:r>
      <w:r w:rsidRPr="00B25D3E">
        <w:rPr>
          <w:sz w:val="36"/>
          <w:szCs w:val="36"/>
        </w:rPr>
        <w:t>/</w:t>
      </w:r>
      <w:r>
        <w:rPr>
          <w:sz w:val="36"/>
          <w:szCs w:val="36"/>
        </w:rPr>
        <w:t>сада Ю.Г. Илларионова; М. Просвещение 2003 г.</w:t>
      </w:r>
    </w:p>
    <w:p w:rsidR="00B25D3E" w:rsidRDefault="00B25D3E" w:rsidP="00B25D3E">
      <w:pPr>
        <w:pStyle w:val="a3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«Развивающие занятия с детьми 6-7 лет». Под редакцией Л.А. Парамоновой 2013 г.</w:t>
      </w:r>
    </w:p>
    <w:p w:rsidR="00F24CA1" w:rsidRDefault="00F24CA1" w:rsidP="00F24CA1">
      <w:pPr>
        <w:rPr>
          <w:sz w:val="36"/>
          <w:szCs w:val="36"/>
        </w:rPr>
      </w:pPr>
    </w:p>
    <w:p w:rsidR="00F24CA1" w:rsidRDefault="00F24CA1" w:rsidP="00F24CA1">
      <w:pPr>
        <w:rPr>
          <w:sz w:val="36"/>
          <w:szCs w:val="36"/>
        </w:rPr>
      </w:pPr>
    </w:p>
    <w:p w:rsidR="00F24CA1" w:rsidRDefault="00F24CA1" w:rsidP="00F24CA1">
      <w:pPr>
        <w:rPr>
          <w:sz w:val="36"/>
          <w:szCs w:val="36"/>
        </w:rPr>
      </w:pPr>
    </w:p>
    <w:p w:rsidR="00F24CA1" w:rsidRDefault="00B25D3E" w:rsidP="00F24CA1">
      <w:pPr>
        <w:rPr>
          <w:sz w:val="36"/>
          <w:szCs w:val="36"/>
        </w:rPr>
      </w:pPr>
      <w:r>
        <w:rPr>
          <w:sz w:val="36"/>
          <w:szCs w:val="36"/>
        </w:rPr>
        <w:t>Материалы, инструменты, оборудование:</w:t>
      </w:r>
    </w:p>
    <w:p w:rsidR="00F24CA1" w:rsidRDefault="00D2511F" w:rsidP="00F24CA1">
      <w:pPr>
        <w:rPr>
          <w:sz w:val="36"/>
          <w:szCs w:val="36"/>
        </w:rPr>
      </w:pPr>
      <w:r>
        <w:rPr>
          <w:sz w:val="36"/>
          <w:szCs w:val="36"/>
        </w:rPr>
        <w:t xml:space="preserve">  </w:t>
      </w:r>
      <w:r w:rsidR="00F24CA1" w:rsidRPr="00F24CA1">
        <w:rPr>
          <w:sz w:val="36"/>
          <w:szCs w:val="36"/>
        </w:rPr>
        <w:t>Цветная и белая бумага, ножницы, клеящие карандаши, краски гуашевые, кисти разных размеров, баночки с водой,</w:t>
      </w:r>
      <w:r w:rsidR="00F24CA1">
        <w:rPr>
          <w:sz w:val="36"/>
          <w:szCs w:val="36"/>
        </w:rPr>
        <w:t xml:space="preserve"> </w:t>
      </w:r>
      <w:r w:rsidR="00F24CA1" w:rsidRPr="00F24CA1">
        <w:rPr>
          <w:sz w:val="36"/>
          <w:szCs w:val="36"/>
        </w:rPr>
        <w:t>салфетки бумажные</w:t>
      </w:r>
      <w:r>
        <w:rPr>
          <w:sz w:val="36"/>
          <w:szCs w:val="36"/>
        </w:rPr>
        <w:t xml:space="preserve"> и матерчатые, пластилин. Бросовый материал (коробочки </w:t>
      </w:r>
      <w:r w:rsidR="00876FC5">
        <w:rPr>
          <w:sz w:val="36"/>
          <w:szCs w:val="36"/>
        </w:rPr>
        <w:t>из-под</w:t>
      </w:r>
      <w:r>
        <w:rPr>
          <w:sz w:val="36"/>
          <w:szCs w:val="36"/>
        </w:rPr>
        <w:t xml:space="preserve"> сока), веревочки</w:t>
      </w:r>
      <w:r w:rsidR="00876FC5">
        <w:rPr>
          <w:sz w:val="36"/>
          <w:szCs w:val="36"/>
        </w:rPr>
        <w:t>.</w:t>
      </w:r>
    </w:p>
    <w:p w:rsidR="00F65955" w:rsidRDefault="00F65955" w:rsidP="00F24CA1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6FECF8A3" wp14:editId="710B6725">
            <wp:extent cx="3747912" cy="355155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344" cy="356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955" w:rsidRDefault="00F65955" w:rsidP="00F24CA1">
      <w:pPr>
        <w:rPr>
          <w:sz w:val="36"/>
          <w:szCs w:val="36"/>
        </w:rPr>
      </w:pPr>
    </w:p>
    <w:p w:rsidR="00876FC5" w:rsidRDefault="00876FC5" w:rsidP="00F24CA1">
      <w:pPr>
        <w:rPr>
          <w:sz w:val="36"/>
          <w:szCs w:val="36"/>
        </w:rPr>
      </w:pPr>
      <w:r>
        <w:rPr>
          <w:sz w:val="36"/>
          <w:szCs w:val="36"/>
        </w:rPr>
        <w:t>Трудно представить себе общество, в котором люди не готовы, хотя бы изредка, делать добрые дела – помогать другим, в том числе чужим, незнакомым людям, животным, птицам.</w:t>
      </w:r>
    </w:p>
    <w:p w:rsidR="00876FC5" w:rsidRDefault="00876FC5" w:rsidP="00F24CA1">
      <w:pPr>
        <w:rPr>
          <w:sz w:val="36"/>
          <w:szCs w:val="36"/>
        </w:rPr>
      </w:pPr>
      <w:r>
        <w:rPr>
          <w:sz w:val="36"/>
          <w:szCs w:val="36"/>
        </w:rPr>
        <w:t>Вот и мы решили с ребятами сделать из бросового материала кормушки для птиц. Но оказалось в группе много желающих помочь птицам зимой. И было принято решение делать кормушки для каждой возрастной группы.</w:t>
      </w:r>
    </w:p>
    <w:p w:rsidR="00876FC5" w:rsidRDefault="00876FC5" w:rsidP="00F24CA1">
      <w:pPr>
        <w:rPr>
          <w:sz w:val="36"/>
          <w:szCs w:val="36"/>
        </w:rPr>
      </w:pPr>
      <w:r>
        <w:rPr>
          <w:sz w:val="36"/>
          <w:szCs w:val="36"/>
        </w:rPr>
        <w:t>Дети вырезали отверстие в коробках. Украсили различными узорами (из пластилина). Протянули веревку, и кормушка готова.</w:t>
      </w:r>
    </w:p>
    <w:p w:rsidR="00F65955" w:rsidRDefault="00F65955" w:rsidP="00F24CA1">
      <w:pPr>
        <w:rPr>
          <w:sz w:val="36"/>
          <w:szCs w:val="36"/>
        </w:rPr>
      </w:pPr>
      <w:r>
        <w:rPr>
          <w:noProof/>
        </w:rPr>
        <w:lastRenderedPageBreak/>
        <w:t xml:space="preserve">  </w:t>
      </w:r>
      <w:r>
        <w:rPr>
          <w:noProof/>
        </w:rPr>
        <w:drawing>
          <wp:inline distT="0" distB="0" distL="0" distR="0" wp14:anchorId="1B023F9F" wp14:editId="404F72A1">
            <wp:extent cx="2900680" cy="303421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56" cy="304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>
        <w:rPr>
          <w:noProof/>
        </w:rPr>
        <w:drawing>
          <wp:inline distT="0" distB="0" distL="0" distR="0" wp14:anchorId="28B68077" wp14:editId="7C6B1165">
            <wp:extent cx="2799644" cy="3020060"/>
            <wp:effectExtent l="0" t="0" r="127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423" cy="304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C4F93C" wp14:editId="139A35DC">
            <wp:extent cx="6389370" cy="421075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500" cy="421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FC5" w:rsidRDefault="00876FC5" w:rsidP="00F24CA1">
      <w:pPr>
        <w:rPr>
          <w:sz w:val="36"/>
          <w:szCs w:val="36"/>
        </w:rPr>
      </w:pPr>
      <w:r>
        <w:rPr>
          <w:sz w:val="36"/>
          <w:szCs w:val="36"/>
        </w:rPr>
        <w:t>Дети принесли «угощени</w:t>
      </w:r>
      <w:r w:rsidR="00BD0B4C">
        <w:rPr>
          <w:sz w:val="36"/>
          <w:szCs w:val="36"/>
        </w:rPr>
        <w:t>е» для птиц (семечки, овес, крупы и т.д.)</w:t>
      </w:r>
    </w:p>
    <w:p w:rsidR="00BD0B4C" w:rsidRDefault="00BD0B4C" w:rsidP="00F24CA1">
      <w:pPr>
        <w:rPr>
          <w:sz w:val="36"/>
          <w:szCs w:val="36"/>
        </w:rPr>
      </w:pPr>
      <w:r>
        <w:rPr>
          <w:sz w:val="36"/>
          <w:szCs w:val="36"/>
        </w:rPr>
        <w:t>На наше удивление- птицы долго не садились на кормушки отведать вкусный обед. Но ребята заметили, что воробьи, синицы сидят на других ветках деревьев и наблюдают за ними. Когда мы учили с одной, потом с другой площадок д</w:t>
      </w:r>
      <w:r w:rsidRPr="00BD0B4C">
        <w:rPr>
          <w:sz w:val="36"/>
          <w:szCs w:val="36"/>
        </w:rPr>
        <w:t>/</w:t>
      </w:r>
      <w:r>
        <w:rPr>
          <w:sz w:val="36"/>
          <w:szCs w:val="36"/>
        </w:rPr>
        <w:t xml:space="preserve">сады, мы тихо наблюдали за птицами. Сначала только одна птица прилетела, как будто проверила что то, потом подлетели и остальные. </w:t>
      </w:r>
    </w:p>
    <w:p w:rsidR="00F65955" w:rsidRDefault="00F65955" w:rsidP="00F24CA1">
      <w:pPr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1573EAB" wp14:editId="7B0BFFE2">
            <wp:extent cx="3206045" cy="240468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233" cy="241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>
        <w:rPr>
          <w:noProof/>
        </w:rPr>
        <w:drawing>
          <wp:inline distT="0" distB="0" distL="0" distR="0" wp14:anchorId="58F3D145" wp14:editId="1CB01691">
            <wp:extent cx="1851378" cy="2468562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990" cy="249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B4C" w:rsidRDefault="00BD0B4C" w:rsidP="00F24CA1">
      <w:pPr>
        <w:rPr>
          <w:sz w:val="36"/>
          <w:szCs w:val="36"/>
        </w:rPr>
      </w:pPr>
      <w:r>
        <w:rPr>
          <w:sz w:val="36"/>
          <w:szCs w:val="36"/>
        </w:rPr>
        <w:t>За обеденное время все кормушки были пусты. С тех пор ребята всех групп угощали «сладостями» птиц, нашего детского сада. «Доброе дело дороже богатства»</w:t>
      </w:r>
      <w:r w:rsidR="002013E5">
        <w:rPr>
          <w:sz w:val="36"/>
          <w:szCs w:val="36"/>
        </w:rPr>
        <w:t>. Спешите делать добрые дела.</w:t>
      </w:r>
    </w:p>
    <w:p w:rsidR="00F65955" w:rsidRDefault="00F65955" w:rsidP="00F24CA1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4B5005BE" wp14:editId="57F92390">
            <wp:extent cx="2009423" cy="2679294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137" cy="271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0F9304" wp14:editId="0487B834">
            <wp:extent cx="2043289" cy="272445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321" cy="27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5B909C" wp14:editId="52C7790D">
            <wp:extent cx="2694045" cy="2017481"/>
            <wp:effectExtent l="0" t="4763" r="6668" b="6667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2899" cy="203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955" w:rsidRDefault="00F65955" w:rsidP="00F24CA1">
      <w:pPr>
        <w:rPr>
          <w:sz w:val="36"/>
          <w:szCs w:val="36"/>
        </w:rPr>
      </w:pPr>
    </w:p>
    <w:p w:rsidR="00F65955" w:rsidRDefault="00F65955" w:rsidP="00F24CA1">
      <w:pPr>
        <w:rPr>
          <w:sz w:val="36"/>
          <w:szCs w:val="36"/>
        </w:rPr>
      </w:pPr>
    </w:p>
    <w:p w:rsidR="002013E5" w:rsidRDefault="002013E5" w:rsidP="00F24CA1">
      <w:pPr>
        <w:rPr>
          <w:sz w:val="36"/>
          <w:szCs w:val="36"/>
        </w:rPr>
      </w:pPr>
      <w:r>
        <w:rPr>
          <w:sz w:val="36"/>
          <w:szCs w:val="36"/>
        </w:rPr>
        <w:t>Приложение.</w:t>
      </w:r>
    </w:p>
    <w:p w:rsidR="002013E5" w:rsidRPr="00512A60" w:rsidRDefault="002013E5" w:rsidP="00F24CA1">
      <w:pPr>
        <w:rPr>
          <w:sz w:val="36"/>
          <w:szCs w:val="36"/>
          <w:u w:val="single"/>
        </w:rPr>
      </w:pPr>
      <w:r w:rsidRPr="00512A60">
        <w:rPr>
          <w:sz w:val="36"/>
          <w:szCs w:val="36"/>
          <w:u w:val="single"/>
        </w:rPr>
        <w:t xml:space="preserve">Дидактические игры: </w:t>
      </w:r>
    </w:p>
    <w:p w:rsidR="002013E5" w:rsidRPr="002013E5" w:rsidRDefault="002013E5" w:rsidP="002013E5">
      <w:pPr>
        <w:pStyle w:val="a3"/>
        <w:numPr>
          <w:ilvl w:val="0"/>
          <w:numId w:val="3"/>
        </w:numPr>
        <w:rPr>
          <w:sz w:val="36"/>
          <w:szCs w:val="36"/>
        </w:rPr>
      </w:pPr>
      <w:r w:rsidRPr="002013E5">
        <w:rPr>
          <w:sz w:val="36"/>
          <w:szCs w:val="36"/>
        </w:rPr>
        <w:t>«Накорми птиц»</w:t>
      </w:r>
    </w:p>
    <w:p w:rsidR="002013E5" w:rsidRDefault="002013E5" w:rsidP="00F24CA1">
      <w:pPr>
        <w:rPr>
          <w:sz w:val="36"/>
          <w:szCs w:val="36"/>
        </w:rPr>
      </w:pPr>
      <w:r>
        <w:rPr>
          <w:sz w:val="36"/>
          <w:szCs w:val="36"/>
        </w:rPr>
        <w:t>Цель: дать детям знание о птицах и о том, чем питаются, развивать познавательные способности.</w:t>
      </w:r>
    </w:p>
    <w:p w:rsidR="002013E5" w:rsidRDefault="002013E5" w:rsidP="002013E5">
      <w:pPr>
        <w:pStyle w:val="a3"/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>«Четвертый лишний»</w:t>
      </w:r>
    </w:p>
    <w:p w:rsidR="002013E5" w:rsidRDefault="002013E5" w:rsidP="002013E5">
      <w:pPr>
        <w:pStyle w:val="a3"/>
        <w:rPr>
          <w:sz w:val="36"/>
          <w:szCs w:val="36"/>
        </w:rPr>
      </w:pPr>
      <w:r>
        <w:rPr>
          <w:sz w:val="36"/>
          <w:szCs w:val="36"/>
        </w:rPr>
        <w:t>«Верю- не верю»</w:t>
      </w:r>
    </w:p>
    <w:p w:rsidR="007B2E69" w:rsidRDefault="007B2E69" w:rsidP="002013E5">
      <w:pPr>
        <w:rPr>
          <w:sz w:val="36"/>
          <w:szCs w:val="36"/>
          <w:u w:val="single"/>
        </w:rPr>
      </w:pPr>
      <w:r>
        <w:rPr>
          <w:noProof/>
        </w:rPr>
        <w:lastRenderedPageBreak/>
        <w:drawing>
          <wp:inline distT="0" distB="0" distL="0" distR="0" wp14:anchorId="6608A668" wp14:editId="74E4C1D0">
            <wp:extent cx="2957689" cy="240411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545" cy="241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 wp14:anchorId="28DF32FD" wp14:editId="15B3EA4E">
            <wp:extent cx="2432630" cy="2190805"/>
            <wp:effectExtent l="63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3831" cy="220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3E5" w:rsidRPr="00512A60" w:rsidRDefault="002013E5" w:rsidP="002013E5">
      <w:pPr>
        <w:rPr>
          <w:sz w:val="36"/>
          <w:szCs w:val="36"/>
          <w:u w:val="single"/>
        </w:rPr>
      </w:pPr>
      <w:r w:rsidRPr="00512A60">
        <w:rPr>
          <w:sz w:val="36"/>
          <w:szCs w:val="36"/>
          <w:u w:val="single"/>
        </w:rPr>
        <w:t>Художественная литература.</w:t>
      </w:r>
    </w:p>
    <w:p w:rsidR="002013E5" w:rsidRDefault="002013E5" w:rsidP="002013E5">
      <w:pPr>
        <w:rPr>
          <w:sz w:val="36"/>
          <w:szCs w:val="36"/>
        </w:rPr>
      </w:pPr>
      <w:r>
        <w:rPr>
          <w:sz w:val="36"/>
          <w:szCs w:val="36"/>
        </w:rPr>
        <w:t>Сопровождение:</w:t>
      </w:r>
    </w:p>
    <w:p w:rsidR="002013E5" w:rsidRDefault="002013E5" w:rsidP="002013E5">
      <w:pPr>
        <w:rPr>
          <w:sz w:val="36"/>
          <w:szCs w:val="36"/>
        </w:rPr>
      </w:pPr>
      <w:r>
        <w:rPr>
          <w:sz w:val="36"/>
          <w:szCs w:val="36"/>
        </w:rPr>
        <w:t>- Загадки о птицах</w:t>
      </w:r>
    </w:p>
    <w:p w:rsidR="007E0A39" w:rsidRDefault="002013E5" w:rsidP="002013E5">
      <w:pPr>
        <w:rPr>
          <w:sz w:val="36"/>
          <w:szCs w:val="36"/>
        </w:rPr>
      </w:pPr>
      <w:r>
        <w:rPr>
          <w:sz w:val="36"/>
          <w:szCs w:val="36"/>
        </w:rPr>
        <w:t xml:space="preserve">«Кто присел на толстый сук </w:t>
      </w:r>
    </w:p>
    <w:p w:rsidR="002013E5" w:rsidRDefault="007E0A39" w:rsidP="002013E5">
      <w:pPr>
        <w:rPr>
          <w:sz w:val="36"/>
          <w:szCs w:val="36"/>
        </w:rPr>
      </w:pPr>
      <w:r>
        <w:rPr>
          <w:sz w:val="36"/>
          <w:szCs w:val="36"/>
        </w:rPr>
        <w:t>И</w:t>
      </w:r>
      <w:r w:rsidR="002013E5">
        <w:rPr>
          <w:sz w:val="36"/>
          <w:szCs w:val="36"/>
        </w:rPr>
        <w:t xml:space="preserve"> стучит «Тук -тук -тук?»</w:t>
      </w:r>
      <w:r>
        <w:rPr>
          <w:sz w:val="36"/>
          <w:szCs w:val="36"/>
        </w:rPr>
        <w:t xml:space="preserve"> (Дятел)</w:t>
      </w:r>
    </w:p>
    <w:p w:rsidR="002013E5" w:rsidRDefault="002013E5" w:rsidP="002013E5">
      <w:pPr>
        <w:rPr>
          <w:sz w:val="36"/>
          <w:szCs w:val="36"/>
        </w:rPr>
      </w:pPr>
      <w:r>
        <w:rPr>
          <w:sz w:val="36"/>
          <w:szCs w:val="36"/>
        </w:rPr>
        <w:t xml:space="preserve">«Чернокрылый, </w:t>
      </w:r>
      <w:r w:rsidR="007E0A39">
        <w:rPr>
          <w:sz w:val="36"/>
          <w:szCs w:val="36"/>
        </w:rPr>
        <w:t>красногрудый</w:t>
      </w:r>
      <w:r w:rsidR="00512A60">
        <w:rPr>
          <w:sz w:val="36"/>
          <w:szCs w:val="36"/>
        </w:rPr>
        <w:t>.</w:t>
      </w:r>
    </w:p>
    <w:p w:rsidR="00512A60" w:rsidRDefault="00512A60" w:rsidP="002013E5">
      <w:pPr>
        <w:rPr>
          <w:sz w:val="36"/>
          <w:szCs w:val="36"/>
        </w:rPr>
      </w:pPr>
      <w:r>
        <w:rPr>
          <w:sz w:val="36"/>
          <w:szCs w:val="36"/>
        </w:rPr>
        <w:t>И зимой найдет приют:</w:t>
      </w:r>
    </w:p>
    <w:p w:rsidR="00512A60" w:rsidRDefault="00512A60" w:rsidP="002013E5">
      <w:pPr>
        <w:rPr>
          <w:sz w:val="36"/>
          <w:szCs w:val="36"/>
        </w:rPr>
      </w:pPr>
      <w:r>
        <w:rPr>
          <w:sz w:val="36"/>
          <w:szCs w:val="36"/>
        </w:rPr>
        <w:t>Не боится он простуды-</w:t>
      </w:r>
    </w:p>
    <w:p w:rsidR="00512A60" w:rsidRDefault="00512A60" w:rsidP="002013E5">
      <w:pPr>
        <w:rPr>
          <w:sz w:val="36"/>
          <w:szCs w:val="36"/>
        </w:rPr>
      </w:pPr>
      <w:r>
        <w:rPr>
          <w:sz w:val="36"/>
          <w:szCs w:val="36"/>
        </w:rPr>
        <w:t>С первым снегом тут как тут!» (Снегирь)</w:t>
      </w:r>
    </w:p>
    <w:p w:rsidR="00512A60" w:rsidRDefault="00512A60" w:rsidP="002013E5">
      <w:pPr>
        <w:rPr>
          <w:sz w:val="36"/>
          <w:szCs w:val="36"/>
          <w:u w:val="single"/>
        </w:rPr>
      </w:pPr>
      <w:r w:rsidRPr="00512A60">
        <w:rPr>
          <w:sz w:val="36"/>
          <w:szCs w:val="36"/>
          <w:u w:val="single"/>
        </w:rPr>
        <w:t>Прослушивание стихотворений о птицах</w:t>
      </w:r>
    </w:p>
    <w:p w:rsidR="009E00E2" w:rsidRDefault="009E00E2" w:rsidP="002013E5">
      <w:pPr>
        <w:rPr>
          <w:sz w:val="36"/>
          <w:szCs w:val="36"/>
        </w:rPr>
      </w:pPr>
      <w:r w:rsidRPr="009E00E2">
        <w:rPr>
          <w:sz w:val="36"/>
          <w:szCs w:val="36"/>
        </w:rPr>
        <w:t xml:space="preserve">А. </w:t>
      </w:r>
      <w:proofErr w:type="spellStart"/>
      <w:r w:rsidRPr="009E00E2">
        <w:rPr>
          <w:sz w:val="36"/>
          <w:szCs w:val="36"/>
        </w:rPr>
        <w:t>Барто</w:t>
      </w:r>
      <w:proofErr w:type="spellEnd"/>
      <w:r w:rsidRPr="009E00E2">
        <w:rPr>
          <w:sz w:val="36"/>
          <w:szCs w:val="36"/>
        </w:rPr>
        <w:t xml:space="preserve"> «</w:t>
      </w:r>
      <w:proofErr w:type="spellStart"/>
      <w:r w:rsidRPr="009E00E2">
        <w:rPr>
          <w:sz w:val="36"/>
          <w:szCs w:val="36"/>
        </w:rPr>
        <w:t>Синица</w:t>
      </w:r>
      <w:proofErr w:type="gramStart"/>
      <w:r w:rsidRPr="009E00E2">
        <w:rPr>
          <w:sz w:val="36"/>
          <w:szCs w:val="36"/>
        </w:rPr>
        <w:t>»</w:t>
      </w:r>
      <w:r>
        <w:rPr>
          <w:sz w:val="36"/>
          <w:szCs w:val="36"/>
        </w:rPr>
        <w:t>,«</w:t>
      </w:r>
      <w:proofErr w:type="gramEnd"/>
      <w:r>
        <w:rPr>
          <w:sz w:val="36"/>
          <w:szCs w:val="36"/>
        </w:rPr>
        <w:t>Села</w:t>
      </w:r>
      <w:proofErr w:type="spellEnd"/>
      <w:r>
        <w:rPr>
          <w:sz w:val="36"/>
          <w:szCs w:val="36"/>
        </w:rPr>
        <w:t xml:space="preserve"> птичка на окошко».</w:t>
      </w:r>
    </w:p>
    <w:p w:rsidR="009E00E2" w:rsidRDefault="009E00E2" w:rsidP="002013E5">
      <w:pPr>
        <w:rPr>
          <w:sz w:val="36"/>
          <w:szCs w:val="36"/>
          <w:u w:val="single"/>
        </w:rPr>
      </w:pPr>
      <w:r w:rsidRPr="009E00E2">
        <w:rPr>
          <w:sz w:val="36"/>
          <w:szCs w:val="36"/>
          <w:u w:val="single"/>
        </w:rPr>
        <w:t>Чтение художественной литературы</w:t>
      </w:r>
    </w:p>
    <w:p w:rsidR="009E00E2" w:rsidRDefault="009E00E2" w:rsidP="002013E5">
      <w:pPr>
        <w:rPr>
          <w:sz w:val="36"/>
          <w:szCs w:val="36"/>
        </w:rPr>
      </w:pPr>
      <w:proofErr w:type="gramStart"/>
      <w:r w:rsidRPr="009E00E2">
        <w:rPr>
          <w:sz w:val="36"/>
          <w:szCs w:val="36"/>
        </w:rPr>
        <w:t>« Воробей</w:t>
      </w:r>
      <w:proofErr w:type="gramEnd"/>
      <w:r w:rsidRPr="009E00E2">
        <w:rPr>
          <w:sz w:val="36"/>
          <w:szCs w:val="36"/>
        </w:rPr>
        <w:t xml:space="preserve"> на часах» Л.Н. Толстой.</w:t>
      </w:r>
    </w:p>
    <w:p w:rsidR="009E00E2" w:rsidRDefault="009E00E2" w:rsidP="002013E5">
      <w:pPr>
        <w:rPr>
          <w:sz w:val="36"/>
          <w:szCs w:val="36"/>
        </w:rPr>
      </w:pPr>
      <w:r>
        <w:rPr>
          <w:sz w:val="36"/>
          <w:szCs w:val="36"/>
        </w:rPr>
        <w:t xml:space="preserve">«Синичкин календарь» </w:t>
      </w:r>
      <w:proofErr w:type="spellStart"/>
      <w:r>
        <w:rPr>
          <w:sz w:val="36"/>
          <w:szCs w:val="36"/>
        </w:rPr>
        <w:t>В.Бианки</w:t>
      </w:r>
      <w:proofErr w:type="spellEnd"/>
      <w:r>
        <w:rPr>
          <w:sz w:val="36"/>
          <w:szCs w:val="36"/>
        </w:rPr>
        <w:t>.</w:t>
      </w:r>
    </w:p>
    <w:p w:rsidR="009E00E2" w:rsidRPr="009E00E2" w:rsidRDefault="009E00E2" w:rsidP="002013E5">
      <w:pPr>
        <w:rPr>
          <w:sz w:val="36"/>
          <w:szCs w:val="36"/>
          <w:u w:val="single"/>
        </w:rPr>
      </w:pPr>
      <w:r w:rsidRPr="009E00E2">
        <w:rPr>
          <w:sz w:val="36"/>
          <w:szCs w:val="36"/>
          <w:u w:val="single"/>
        </w:rPr>
        <w:t>Рисование</w:t>
      </w:r>
    </w:p>
    <w:p w:rsidR="009E00E2" w:rsidRDefault="009E00E2" w:rsidP="002013E5">
      <w:pPr>
        <w:rPr>
          <w:sz w:val="36"/>
          <w:szCs w:val="36"/>
        </w:rPr>
      </w:pPr>
      <w:r>
        <w:rPr>
          <w:sz w:val="36"/>
          <w:szCs w:val="36"/>
        </w:rPr>
        <w:t>Гуашью «Снегири»</w:t>
      </w:r>
    </w:p>
    <w:p w:rsidR="009E00E2" w:rsidRPr="009E00E2" w:rsidRDefault="009E00E2" w:rsidP="002013E5">
      <w:pPr>
        <w:rPr>
          <w:sz w:val="36"/>
          <w:szCs w:val="36"/>
          <w:u w:val="single"/>
        </w:rPr>
      </w:pPr>
      <w:r w:rsidRPr="009E00E2">
        <w:rPr>
          <w:sz w:val="36"/>
          <w:szCs w:val="36"/>
          <w:u w:val="single"/>
        </w:rPr>
        <w:t>Аппликация</w:t>
      </w:r>
    </w:p>
    <w:p w:rsidR="00F02DD6" w:rsidRPr="009E00E2" w:rsidRDefault="009E00E2" w:rsidP="002013E5">
      <w:pPr>
        <w:rPr>
          <w:sz w:val="36"/>
          <w:szCs w:val="36"/>
        </w:rPr>
      </w:pPr>
      <w:r>
        <w:rPr>
          <w:sz w:val="36"/>
          <w:szCs w:val="36"/>
        </w:rPr>
        <w:t>«Птицы нашего двора»</w:t>
      </w:r>
      <w:bookmarkStart w:id="0" w:name="_GoBack"/>
      <w:bookmarkEnd w:id="0"/>
    </w:p>
    <w:sectPr w:rsidR="00F02DD6" w:rsidRPr="009E00E2" w:rsidSect="003A12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302ECB"/>
    <w:multiLevelType w:val="hybridMultilevel"/>
    <w:tmpl w:val="AC468D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706FAA"/>
    <w:multiLevelType w:val="hybridMultilevel"/>
    <w:tmpl w:val="553A24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B44B99"/>
    <w:multiLevelType w:val="hybridMultilevel"/>
    <w:tmpl w:val="59DA5B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217"/>
    <w:rsid w:val="002013E5"/>
    <w:rsid w:val="003A1217"/>
    <w:rsid w:val="003D43E7"/>
    <w:rsid w:val="00512A60"/>
    <w:rsid w:val="005A7A63"/>
    <w:rsid w:val="007B2E69"/>
    <w:rsid w:val="007E0A39"/>
    <w:rsid w:val="00876FC5"/>
    <w:rsid w:val="009E00E2"/>
    <w:rsid w:val="00B25D3E"/>
    <w:rsid w:val="00BD0B4C"/>
    <w:rsid w:val="00D2511F"/>
    <w:rsid w:val="00DE602A"/>
    <w:rsid w:val="00DF2D3C"/>
    <w:rsid w:val="00F02DD6"/>
    <w:rsid w:val="00F209DD"/>
    <w:rsid w:val="00F24CA1"/>
    <w:rsid w:val="00F65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398AB7"/>
  <w15:chartTrackingRefBased/>
  <w15:docId w15:val="{DC275189-22CB-4118-B78F-47061751E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5D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432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2023-02-28T04:39:00Z</dcterms:created>
  <dcterms:modified xsi:type="dcterms:W3CDTF">2023-02-28T04:39:00Z</dcterms:modified>
</cp:coreProperties>
</file>