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04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C2604" w:rsidRPr="00A807C2">
        <w:rPr>
          <w:rFonts w:ascii="Times New Roman" w:hAnsi="Times New Roman" w:cs="Times New Roman"/>
          <w:b/>
          <w:sz w:val="28"/>
          <w:szCs w:val="28"/>
        </w:rPr>
        <w:t>«Лицей № 1»</w:t>
      </w: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604" w:rsidRPr="00A807C2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«</w:t>
      </w:r>
      <w:r w:rsidR="006951B3" w:rsidRPr="00A807C2">
        <w:rPr>
          <w:rFonts w:ascii="Times New Roman" w:hAnsi="Times New Roman" w:cs="Times New Roman"/>
          <w:b/>
          <w:sz w:val="28"/>
          <w:szCs w:val="28"/>
        </w:rPr>
        <w:t>Путь к сдаче всероссийского комплекса</w:t>
      </w:r>
      <w:r w:rsidRPr="00A807C2">
        <w:rPr>
          <w:rFonts w:ascii="Times New Roman" w:hAnsi="Times New Roman" w:cs="Times New Roman"/>
          <w:b/>
          <w:sz w:val="28"/>
          <w:szCs w:val="28"/>
        </w:rPr>
        <w:t xml:space="preserve"> ГТО»</w:t>
      </w: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604" w:rsidRPr="00A807C2" w:rsidRDefault="00BC2604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7C2" w:rsidRDefault="00A807C2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07C2">
        <w:rPr>
          <w:rFonts w:ascii="Times New Roman" w:hAnsi="Times New Roman" w:cs="Times New Roman"/>
          <w:sz w:val="28"/>
          <w:szCs w:val="28"/>
          <w:u w:val="single"/>
        </w:rPr>
        <w:t>Выполнил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Бухтияров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Константин Алексеевич,</w:t>
      </w:r>
      <w:r w:rsidRPr="00A8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07C2">
        <w:rPr>
          <w:rFonts w:ascii="Times New Roman" w:hAnsi="Times New Roman" w:cs="Times New Roman"/>
          <w:sz w:val="28"/>
          <w:szCs w:val="28"/>
        </w:rPr>
        <w:t xml:space="preserve">ченик 11 </w:t>
      </w:r>
      <w:proofErr w:type="gramStart"/>
      <w:r w:rsidRPr="00A807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07C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807C2" w:rsidRPr="00A807C2" w:rsidRDefault="00A807C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7C2" w:rsidRPr="00A807C2" w:rsidRDefault="00A807C2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A807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Коршун Ольга Петровна, учитель физической культуры</w:t>
      </w:r>
    </w:p>
    <w:p w:rsidR="00A807C2" w:rsidRPr="00A807C2" w:rsidRDefault="00C344D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951B3" w:rsidRPr="00A807C2" w:rsidRDefault="00516065" w:rsidP="00516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</w:t>
      </w:r>
      <w:proofErr w:type="spellEnd"/>
    </w:p>
    <w:tbl>
      <w:tblPr>
        <w:tblpPr w:leftFromText="180" w:rightFromText="180" w:vertAnchor="text" w:horzAnchor="margin" w:tblpYSpec="outside"/>
        <w:tblW w:w="11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3875"/>
        <w:gridCol w:w="227"/>
        <w:gridCol w:w="4016"/>
        <w:gridCol w:w="227"/>
        <w:gridCol w:w="3009"/>
      </w:tblGrid>
      <w:tr w:rsidR="00516065" w:rsidRPr="00516065" w:rsidTr="00516065">
        <w:trPr>
          <w:trHeight w:val="20"/>
          <w:tblHeader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6065" w:rsidRPr="00516065" w:rsidRDefault="00516065" w:rsidP="0051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i/>
                <w:color w:val="373737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Цель работы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: понять, как готовиться к сдаче ГТО</w:t>
            </w:r>
          </w:p>
          <w:p w:rsidR="00516065" w:rsidRPr="00516065" w:rsidRDefault="00516065" w:rsidP="0051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Задача: рассмотреть подготовку к сдачи отдельных нормативов</w:t>
            </w:r>
          </w:p>
          <w:p w:rsidR="00516065" w:rsidRPr="00516065" w:rsidRDefault="00516065" w:rsidP="0051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</w:pPr>
          </w:p>
          <w:p w:rsidR="00516065" w:rsidRPr="00516065" w:rsidRDefault="00516065" w:rsidP="0051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В 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В этих документах определены цели, задачи, принципы, содержание, структура и методика внедрения комплекса ГТО.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shd w:val="clear" w:color="auto" w:fill="FFFFFF"/>
                <w:lang w:eastAsia="ru-RU"/>
              </w:rPr>
              <w:t>Цель комплекса ГТО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 – увеличение продолжительности жизни населения с помощью систематической физической подготовки.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shd w:val="clear" w:color="auto" w:fill="FFFFFF"/>
                <w:lang w:eastAsia="ru-RU"/>
              </w:rPr>
              <w:t>Задача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 – массовое внедрение комплекса ГТО, охват системой подготовки всех возрастных групп населения.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shd w:val="clear" w:color="auto" w:fill="FFFFFF"/>
                <w:lang w:eastAsia="ru-RU"/>
              </w:rPr>
              <w:br/>
              <w:t>Принципы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 – добровольность и доступность системы подготовки для всех слоев населения, медицинский контроль, учет местных традиций и особенностей.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shd w:val="clear" w:color="auto" w:fill="FFFFFF"/>
                <w:lang w:eastAsia="ru-RU"/>
              </w:rPr>
              <w:t>Содержание комплекса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> – нормативы ГТО и спортивных разрядов, система тестирования, рекомендации по особенностям двигательного режима для различных групп.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</w:r>
            <w:r w:rsidRPr="00516065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shd w:val="clear" w:color="auto" w:fill="FFFFFF"/>
                <w:lang w:eastAsia="ru-RU"/>
              </w:rPr>
              <w:t>Структура комплекса</w:t>
            </w:r>
            <w:r w:rsidRPr="0051606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shd w:val="clear" w:color="auto" w:fill="FFFFFF"/>
                <w:lang w:eastAsia="ru-RU"/>
              </w:rPr>
              <w:t xml:space="preserve">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      </w:r>
          </w:p>
          <w:p w:rsidR="00516065" w:rsidRPr="00516065" w:rsidRDefault="00516065" w:rsidP="005160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516065" w:rsidRPr="00516065" w:rsidRDefault="00516065" w:rsidP="005160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Рассмотрим подготовку к сдаче определенных нормативов:</w:t>
            </w:r>
          </w:p>
          <w:p w:rsidR="00516065" w:rsidRPr="00516065" w:rsidRDefault="00516065" w:rsidP="005160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16065">
              <w:rPr>
                <w:rFonts w:ascii="Times New Roman" w:hAnsi="Times New Roman" w:cs="Times New Roman"/>
                <w:b/>
                <w:sz w:val="28"/>
                <w:szCs w:val="28"/>
              </w:rPr>
              <w:t>Подтягивание.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1 группа: ЛУЧШАЯ ПОПЫТКА от 0 до 1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Проблема:</w:t>
            </w:r>
            <w:r w:rsidRPr="00516065">
              <w:rPr>
                <w:color w:val="000000"/>
                <w:sz w:val="28"/>
                <w:szCs w:val="28"/>
              </w:rPr>
              <w:t> ты пока слишком слаб для собственного веса.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Решение:</w:t>
            </w:r>
            <w:r w:rsidRPr="00516065">
              <w:rPr>
                <w:color w:val="000000"/>
                <w:sz w:val="28"/>
                <w:szCs w:val="28"/>
              </w:rPr>
              <w:t xml:space="preserve"> выполняй только обратную часть подтягиваний.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d"/>
                <w:color w:val="000000"/>
                <w:sz w:val="28"/>
                <w:szCs w:val="28"/>
              </w:rPr>
              <w:t>График тренировок: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color w:val="000000"/>
                <w:sz w:val="28"/>
                <w:szCs w:val="28"/>
              </w:rPr>
              <w:t>1 неделя: 3 сета по 5-6 повторов, 5-6 секунд на опускание.</w:t>
            </w:r>
            <w:r w:rsidRPr="00516065">
              <w:rPr>
                <w:color w:val="000000"/>
                <w:sz w:val="28"/>
                <w:szCs w:val="28"/>
              </w:rPr>
              <w:br/>
              <w:t>2 неделя: 3 сета по 5-6 повторов, 5-6 секунд на опускание.</w:t>
            </w:r>
            <w:r w:rsidRPr="00516065">
              <w:rPr>
                <w:color w:val="000000"/>
                <w:sz w:val="28"/>
                <w:szCs w:val="28"/>
              </w:rPr>
              <w:br/>
              <w:t>3 неделя: 2 сета по 5-6 повторов, 8-10 секунд на опускание.</w:t>
            </w:r>
            <w:r w:rsidRPr="00516065">
              <w:rPr>
                <w:color w:val="000000"/>
                <w:sz w:val="28"/>
                <w:szCs w:val="28"/>
              </w:rPr>
              <w:br/>
              <w:t>4 неделя: 2 сета по 5-6 повторов, 8-10 секунд на опускание.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rStyle w:val="ab"/>
                <w:b w:val="0"/>
                <w:color w:val="000000"/>
                <w:sz w:val="28"/>
                <w:szCs w:val="28"/>
              </w:rPr>
            </w:pP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2 группа: ЛУЧШАЯ ПОПЫТКА: от 2 до 4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Проблема:</w:t>
            </w:r>
            <w:r w:rsidRPr="00516065">
              <w:rPr>
                <w:color w:val="000000"/>
                <w:sz w:val="28"/>
                <w:szCs w:val="28"/>
              </w:rPr>
              <w:t> ты не можешь выполнять достаточное количество повторов для улучшения связи мозг-мышцы.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Решение:</w:t>
            </w:r>
            <w:r w:rsidRPr="00516065">
              <w:rPr>
                <w:color w:val="000000"/>
                <w:sz w:val="28"/>
                <w:szCs w:val="28"/>
              </w:rPr>
              <w:t xml:space="preserve"> делай большее количество сетов с меньшим количеством повторов.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d"/>
                <w:color w:val="000000"/>
                <w:sz w:val="28"/>
                <w:szCs w:val="28"/>
              </w:rPr>
              <w:t>График тренировок: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color w:val="000000"/>
                <w:sz w:val="28"/>
                <w:szCs w:val="28"/>
              </w:rPr>
              <w:t>1 неделя: 8 сетов, 50% от лучшей попытки, 90 секунд отдыха.</w:t>
            </w:r>
            <w:r w:rsidRPr="00516065">
              <w:rPr>
                <w:color w:val="000000"/>
                <w:sz w:val="28"/>
                <w:szCs w:val="28"/>
              </w:rPr>
              <w:br/>
              <w:t>2 неделя: 8 сетов, 50% от лучшей попытки, 60 секунд отдыха.</w:t>
            </w:r>
            <w:r w:rsidRPr="00516065">
              <w:rPr>
                <w:color w:val="000000"/>
                <w:sz w:val="28"/>
                <w:szCs w:val="28"/>
              </w:rPr>
              <w:br/>
              <w:t>3 неделя: 8 сетов, лучшая попытка, 90 секунд отдыха.</w:t>
            </w:r>
            <w:r w:rsidRPr="00516065">
              <w:rPr>
                <w:color w:val="000000"/>
                <w:sz w:val="28"/>
                <w:szCs w:val="28"/>
              </w:rPr>
              <w:br/>
              <w:t>4 неделя: 8 сетов, лучшая попытка, 60 секунд отдыха.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rStyle w:val="ab"/>
                <w:b w:val="0"/>
                <w:color w:val="000000"/>
                <w:sz w:val="28"/>
                <w:szCs w:val="28"/>
              </w:rPr>
            </w:pP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Третья Группа: ЛУЧШАЯ ПОПЫТКА: ОТ 5 ДО 7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Проблема:</w:t>
            </w:r>
            <w:r w:rsidRPr="00516065">
              <w:rPr>
                <w:color w:val="000000"/>
                <w:sz w:val="28"/>
                <w:szCs w:val="28"/>
              </w:rPr>
              <w:t xml:space="preserve"> ты довольно силен, но тебе не хватает мышечной выносливости.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color w:val="000000"/>
                <w:sz w:val="28"/>
                <w:szCs w:val="28"/>
              </w:rPr>
              <w:t>*</w:t>
            </w:r>
            <w:r w:rsidRPr="00516065">
              <w:rPr>
                <w:rStyle w:val="ab"/>
                <w:color w:val="000000"/>
                <w:sz w:val="28"/>
                <w:szCs w:val="28"/>
              </w:rPr>
              <w:t xml:space="preserve"> Решение:</w:t>
            </w:r>
            <w:r w:rsidRPr="00516065">
              <w:rPr>
                <w:color w:val="000000"/>
                <w:sz w:val="28"/>
                <w:szCs w:val="28"/>
              </w:rPr>
              <w:t xml:space="preserve"> делай большее суммарное количество повторов, чем обычно, не считая количества сетов.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Четвёртая группа: ЛУЧШАЯ ПОПЫТКА: ОТ 8 ДО 12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rStyle w:val="ab"/>
                <w:color w:val="000000"/>
                <w:sz w:val="28"/>
                <w:szCs w:val="28"/>
              </w:rPr>
              <w:t>* Проблема:</w:t>
            </w:r>
            <w:r w:rsidRPr="00516065">
              <w:rPr>
                <w:color w:val="000000"/>
                <w:sz w:val="28"/>
                <w:szCs w:val="28"/>
              </w:rPr>
              <w:t xml:space="preserve"> такой результат не проблема, ты просто слишком силен для собственного веса.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6065">
              <w:rPr>
                <w:color w:val="000000"/>
                <w:sz w:val="28"/>
                <w:szCs w:val="28"/>
              </w:rPr>
              <w:lastRenderedPageBreak/>
              <w:t>*</w:t>
            </w:r>
            <w:r w:rsidRPr="00516065">
              <w:rPr>
                <w:rStyle w:val="ab"/>
                <w:color w:val="000000"/>
                <w:sz w:val="28"/>
                <w:szCs w:val="28"/>
              </w:rPr>
              <w:t xml:space="preserve"> Решение:</w:t>
            </w:r>
            <w:r w:rsidRPr="00516065">
              <w:rPr>
                <w:color w:val="000000"/>
                <w:sz w:val="28"/>
                <w:szCs w:val="28"/>
              </w:rPr>
              <w:t> подтягивайся с отягощением. Увеличив свою абсолютную силу, ты сможешь подтягиваться с весом собственного тела большее количество раз.</w:t>
            </w:r>
            <w:r w:rsidRPr="00516065">
              <w:rPr>
                <w:color w:val="000000"/>
                <w:sz w:val="28"/>
                <w:szCs w:val="28"/>
              </w:rPr>
              <w:br/>
              <w:t xml:space="preserve">График тренировок: прикрепи к специальному поясу отягощение, равное 5-10% от веса тела. Этого должно быть достаточно для того, чтобы подтянуться на 2-3 раза меньше обычного. </w:t>
            </w:r>
          </w:p>
          <w:p w:rsidR="00516065" w:rsidRPr="00516065" w:rsidRDefault="00516065" w:rsidP="00516065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16065" w:rsidRPr="00516065" w:rsidRDefault="00516065" w:rsidP="00516065">
            <w:pPr>
              <w:spacing w:before="150" w:after="15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Прыжок с разгона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Технику целостного прыжка в длину с разбега можно разделить на четыре части: разбег, отталкивание, полет и приземление.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(Начало разбега – четное кол-во шагов, впереди толчковая нога. Разбег с подхода, 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подбега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места. 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Набегание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последние 3 шага должны быть на мах скорости. Нога жестко ставится на всю стопу, 2/3 расстояния летит в шаге, потом подтягивает толчковую ногу к маховой, группируется и приземляется. Приземление: с падением в сторону, с выбиванием).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Разбег. Разбег в прыжках в длину служит для создания оптимальной скорости прыгуна. Скорость разбега в этом виде в наибольшей степени приближается к максимальной скорости. Длина разбега и количество беговых шагов зависят от индивидуальных особенностей спортсмена. 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Отталкивание. Эта часть прыжка начинается с момента постановки ноги на место отталкивания. Нога ставится на всю стопу с акцентом на внешний свод,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отталкивания – перевести часть горизонтальной скорости разбега в вертикальную скорость вылета тела прыгуна, т. е. придать телу начальную скорость.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60BD20E" wp14:editId="7E862BB0">
                  <wp:extent cx="3619500" cy="1381125"/>
                  <wp:effectExtent l="0" t="0" r="0" b="9525"/>
                  <wp:docPr id="1" name="Рисунок 1" descr="Прыжок в длину «согнув но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ыжок в длину «согнув ног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Полет. После отрыва тела прыгуна от места отталкивания начинается полетная фаза, </w:t>
            </w:r>
            <w:proofErr w:type="gram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</w:t>
            </w:r>
            <w:proofErr w:type="gram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полетную фазу прыжка можно разделить на три части: 1) взлет, 2) горизонтальное движение вперед и 3) подготовка к приземлению.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Приземление: с падением в сторону, с выбиванием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взлета в положении шага толчковая нога сгибается в коленном суставе и подводится к маховой ноге, плечи отводятся несколько назад для поддержания равновесия, а также для снятия излишнего напряжения мышц брюшного пресса и передней поверхности бедер, которые удерживают ноги на весу. Руки, слегка согнутые в локтях, поднимаются вверх. Когда траектория ОЦМ начинает опускаться вниз, плечи посылаются вперед, руки опускаются вниз движением вперед – вниз, ноги приближаются к груди, выпрямляясь в коленных суставах. Прыгун принимает положение для приземления.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Метания снаряда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C46FF83" wp14:editId="4AC5391A">
                  <wp:extent cx="2724150" cy="942975"/>
                  <wp:effectExtent l="0" t="0" r="0" b="9525"/>
                  <wp:docPr id="4" name="Рисунок 4" descr="13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Разбег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финальному усилию (отведение снаряда и обгон снаряда) 2 способа отведения: прямо назад и дугой вперед вниз назад.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Финальное усилие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гранаты. Граната держится за ручку, захватывая ее четырьмя пальцами. Мизинец сгибается и упирается в основание ручки, большой палец придерживает гранату не по кольцу, а вдоль ее оси. Держится граната за дальний конец ручки, что позволяет увеличить длину рычага.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Предварительный разбег начинается от старта до контрольной отметки, приобретая оптимальную скорость разбега, и составляет 10 – 14 беговых шагов. Отведение гранаты начинается с момента постановки левой ноги на контрольную отметку.</w:t>
            </w:r>
          </w:p>
          <w:p w:rsidR="00516065" w:rsidRPr="00516065" w:rsidRDefault="00516065" w:rsidP="0051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516065" w:rsidRPr="00516065" w:rsidRDefault="00516065" w:rsidP="0051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Метание мяча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2C85AC" wp14:editId="4610C830">
                  <wp:extent cx="4781550" cy="1276350"/>
                  <wp:effectExtent l="0" t="0" r="0" b="0"/>
                  <wp:docPr id="3" name="Рисунок 3" descr="13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065" w:rsidRPr="00516065" w:rsidRDefault="00516065" w:rsidP="0051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Метание гранаты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CDCB5D4" wp14:editId="0A383812">
                  <wp:extent cx="4400550" cy="1657350"/>
                  <wp:effectExtent l="0" t="0" r="0" b="0"/>
                  <wp:docPr id="2" name="Рисунок 2" descr="13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разбега состоит из двух последних шагов перед финальным усилием: 1) «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шаг и 2) постановка ноги в упор. Техника «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скрестного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шага – это вынужденная техника после отведения гранаты. Метатель находится боком к направлению метания и вынужден делать мощный и быстрый «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шаг с целью обогнать ногами таз и плечи.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Финальное усилие. После постановки левой ноги в упор, когда началось торможение нижних звеньев (стопа, голень), таз продолжает движение вперед-вверх через прямую левую ногу. Правая нога, распрямляясь в коленном суставе, толкает тазобедренный сустав вперед-вверх. Плечи и правая рука отстают и находятся за проекцией ОЦМ. Затем метатель резко отводит левую руку назад через сторону, растягивая мышцы груди, левое плечо уходит назад, плечи активно двигаются вперед, правая рука, еще выпрямленная в локтевом суставе, находится сзади, локоть движется вперед-вверх. После прохождения кисти правой руки мимо головы она выпрямляется в локтевом суставе, направляя гранату под определенным углом. Затем выполняется </w:t>
            </w:r>
            <w:proofErr w:type="spellStart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хлестообразное</w:t>
            </w:r>
            <w:proofErr w:type="spellEnd"/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 кистью, происходит отрыв гранаты от руки.</w:t>
            </w:r>
          </w:p>
          <w:p w:rsidR="00516065" w:rsidRPr="00516065" w:rsidRDefault="00516065" w:rsidP="005160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Торможение. После выпуска снаряда спортсмен продолжает движение вперед, и ему необходимо остановиться для того, чтобы не заступить за линию броска. При этом метатель выполняет перескок с левой на правую ногу, отводя левую ногу назад чуть вверх и слегка наклоняясь вперед, но затем выпрямляется, отводит плечи назад, помогая себе руками. Чтобы </w:t>
            </w:r>
            <w:r w:rsidRPr="00516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выполнить торможение, необходимо левую ногу в финальном усилии ставить за 1,5 – 2 м от линии броска (в зависимости от скорости разбега и квалификации спортсмена).</w:t>
            </w:r>
          </w:p>
          <w:p w:rsidR="00516065" w:rsidRPr="00516065" w:rsidRDefault="00516065" w:rsidP="005160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8"/>
                <w:szCs w:val="28"/>
                <w:lang w:eastAsia="ru-RU"/>
              </w:rPr>
            </w:pPr>
          </w:p>
          <w:p w:rsidR="00516065" w:rsidRPr="00516065" w:rsidRDefault="00516065" w:rsidP="005160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8"/>
                <w:szCs w:val="28"/>
                <w:lang w:eastAsia="ru-RU"/>
              </w:rPr>
              <w:t>ТАБЛИЦА НОРМ ГТО — 5 СТУПЕНЬ</w:t>
            </w:r>
          </w:p>
        </w:tc>
      </w:tr>
      <w:tr w:rsidR="00516065" w:rsidRPr="00516065" w:rsidTr="00516065">
        <w:trPr>
          <w:tblHeader/>
        </w:trPr>
        <w:tc>
          <w:tcPr>
            <w:tcW w:w="0" w:type="auto"/>
            <w:shd w:val="clear" w:color="auto" w:fill="CD7F3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бронзовый значок</w:t>
            </w:r>
          </w:p>
        </w:tc>
        <w:tc>
          <w:tcPr>
            <w:tcW w:w="0" w:type="auto"/>
            <w:shd w:val="clear" w:color="auto" w:fill="F2F2F2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516065" w:rsidRPr="00516065" w:rsidRDefault="00516065" w:rsidP="005160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золотой значок</w:t>
            </w:r>
            <w:bookmarkStart w:id="0" w:name="_GoBack"/>
            <w:bookmarkEnd w:id="0"/>
          </w:p>
        </w:tc>
      </w:tr>
    </w:tbl>
    <w:p w:rsidR="006951B3" w:rsidRPr="00516065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516065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516065" w:rsidRDefault="006951B3" w:rsidP="00A80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B3" w:rsidRPr="00516065" w:rsidRDefault="00BC2604" w:rsidP="00A807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91C64" w:rsidRPr="00516065">
        <w:rPr>
          <w:rFonts w:ascii="Times New Roman" w:hAnsi="Times New Roman" w:cs="Times New Roman"/>
          <w:sz w:val="28"/>
          <w:szCs w:val="28"/>
        </w:rPr>
        <w:t xml:space="preserve"> </w:t>
      </w:r>
      <w:r w:rsidRPr="00516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807C2" w:rsidRPr="0051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1B3" w:rsidRPr="00516065" w:rsidRDefault="006951B3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065">
        <w:rPr>
          <w:rFonts w:ascii="Times New Roman" w:hAnsi="Times New Roman" w:cs="Times New Roman"/>
          <w:sz w:val="28"/>
          <w:szCs w:val="28"/>
        </w:rPr>
        <w:br w:type="page"/>
      </w:r>
    </w:p>
    <w:p w:rsidR="004D79ED" w:rsidRPr="00516065" w:rsidRDefault="004D79ED" w:rsidP="00A807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0632" w:type="dxa"/>
        <w:tblInd w:w="-8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708"/>
        <w:gridCol w:w="709"/>
        <w:gridCol w:w="709"/>
        <w:gridCol w:w="5812"/>
      </w:tblGrid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2126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581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166" w:rsidRPr="00516065" w:rsidTr="00821166">
        <w:tc>
          <w:tcPr>
            <w:tcW w:w="10632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ОБЯЗАТЕЛЬНЫЕ ТЕСТЫ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100 м (сек.)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2 км (мин., сек.)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3 км (мин., сек.)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821166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из виса на высокой пере</w:t>
            </w:r>
            <w:r w:rsidR="004D79ED"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кладине (число раз)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рывок гири (число раз)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821166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подтяги</w:t>
            </w:r>
            <w:r w:rsidR="004D79ED"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из виса лежа на низкой пер</w:t>
            </w: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D79ED"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кладине (число раз)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сгибание и разгибание рук упоре лежа на полу (число раз)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вперед из положения стоя с прямыми ногами</w:t>
            </w:r>
            <w:r w:rsidR="00821166"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гимнастической скамье (см)</w:t>
            </w:r>
          </w:p>
        </w:tc>
      </w:tr>
      <w:tr w:rsidR="00821166" w:rsidRPr="00516065" w:rsidTr="00821166">
        <w:tc>
          <w:tcPr>
            <w:tcW w:w="10632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ТЕСТЫ ПО ВЫБОРУ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разбега (см)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прыжок в длину с места толчком двумя ногами (см)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туловища из положения лежа на спине (число раз за 1 мин.)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спортивного снаряда весом 700 г (м)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весом 500 г (м)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лыжах на 3 км (мин., сек.)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23.40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на 5 км (мин., сек.)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3 км по пересеченной местности *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126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кросс на 5 км по пересеченной местности *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1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41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на 50 м (мин., сек.)</w:t>
            </w:r>
          </w:p>
        </w:tc>
      </w:tr>
      <w:tr w:rsidR="00821166" w:rsidRPr="00516065" w:rsidTr="00821166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</w:tr>
      <w:tr w:rsidR="00821166" w:rsidRPr="00516065" w:rsidTr="00821166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Дистанция: 10 км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Туристический поход с проверкой туристических навыков</w:t>
            </w:r>
          </w:p>
        </w:tc>
      </w:tr>
      <w:tr w:rsidR="00821166" w:rsidRPr="00516065" w:rsidTr="00821166">
        <w:trPr>
          <w:trHeight w:val="102"/>
        </w:trPr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1166"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Самозащита без оружия (очки)</w:t>
            </w:r>
          </w:p>
        </w:tc>
      </w:tr>
      <w:tr w:rsidR="00821166" w:rsidRPr="00516065" w:rsidTr="00821166">
        <w:tc>
          <w:tcPr>
            <w:tcW w:w="4820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испытаний в возрастной группе</w:t>
            </w:r>
          </w:p>
        </w:tc>
      </w:tr>
      <w:tr w:rsidR="00821166" w:rsidRPr="00516065" w:rsidTr="0082116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необходимых испытаний для получения знака отличия Комплекса **</w:t>
            </w:r>
          </w:p>
        </w:tc>
      </w:tr>
      <w:tr w:rsidR="00821166" w:rsidRPr="00516065" w:rsidTr="00821166">
        <w:tc>
          <w:tcPr>
            <w:tcW w:w="10632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Для бесснежных районов</w:t>
            </w:r>
          </w:p>
        </w:tc>
      </w:tr>
      <w:tr w:rsidR="00821166" w:rsidRPr="00516065" w:rsidTr="00821166">
        <w:tc>
          <w:tcPr>
            <w:tcW w:w="10632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D79ED" w:rsidRPr="00516065" w:rsidRDefault="004D79ED" w:rsidP="00A807C2">
            <w:pPr>
              <w:spacing w:after="0" w:line="240" w:lineRule="auto"/>
              <w:ind w:left="-12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 При выполнении нормативов для получения знаков отличия Комплекса обязательны виды испытаний на быстроту, силу, выносливость и гибкость.</w:t>
            </w:r>
          </w:p>
        </w:tc>
      </w:tr>
    </w:tbl>
    <w:p w:rsidR="00C344D3" w:rsidRPr="00516065" w:rsidRDefault="00C344D3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06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3F2E" w:rsidRPr="00C344D3" w:rsidRDefault="00C344D3" w:rsidP="00A8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6B6" w:rsidRPr="00A807C2">
        <w:rPr>
          <w:rFonts w:ascii="Times New Roman" w:hAnsi="Times New Roman" w:cs="Times New Roman"/>
          <w:sz w:val="28"/>
          <w:szCs w:val="28"/>
        </w:rPr>
        <w:t xml:space="preserve"> </w:t>
      </w:r>
      <w:r w:rsidR="00CF0DC4" w:rsidRPr="00C344D3">
        <w:rPr>
          <w:rFonts w:ascii="Times New Roman" w:hAnsi="Times New Roman" w:cs="Times New Roman"/>
          <w:b/>
          <w:sz w:val="28"/>
          <w:szCs w:val="28"/>
        </w:rPr>
        <w:t>Мной были выбраны следующие нормативы</w:t>
      </w:r>
      <w:r w:rsidR="00E8149D" w:rsidRPr="00C344D3">
        <w:rPr>
          <w:rFonts w:ascii="Times New Roman" w:hAnsi="Times New Roman" w:cs="Times New Roman"/>
          <w:b/>
          <w:sz w:val="28"/>
          <w:szCs w:val="28"/>
        </w:rPr>
        <w:t>:</w:t>
      </w:r>
    </w:p>
    <w:p w:rsidR="00A63F2E" w:rsidRPr="00A807C2" w:rsidRDefault="00BA0186" w:rsidP="00A807C2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Из обязательных:</w:t>
      </w:r>
    </w:p>
    <w:p w:rsidR="00BA0186" w:rsidRPr="00A807C2" w:rsidRDefault="00BA0186" w:rsidP="00A807C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Бег на 100 м;</w:t>
      </w:r>
    </w:p>
    <w:p w:rsidR="00BA0186" w:rsidRPr="00A807C2" w:rsidRDefault="00BA0186" w:rsidP="00A807C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Бег на 2 км;</w:t>
      </w:r>
    </w:p>
    <w:p w:rsidR="00BA0186" w:rsidRPr="00A807C2" w:rsidRDefault="00BA0186" w:rsidP="00A807C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перекладине;</w:t>
      </w:r>
    </w:p>
    <w:p w:rsidR="000164EC" w:rsidRPr="00A807C2" w:rsidRDefault="000164EC" w:rsidP="00A807C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Наклон вперед из положения стоя с прямыми ногами на гимнастической скамье;</w:t>
      </w:r>
    </w:p>
    <w:p w:rsidR="0003423D" w:rsidRPr="00A807C2" w:rsidRDefault="000164EC" w:rsidP="00A807C2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 По выбору:</w:t>
      </w:r>
    </w:p>
    <w:p w:rsidR="0003423D" w:rsidRPr="00A807C2" w:rsidRDefault="00F447AA" w:rsidP="00A807C2">
      <w:pPr>
        <w:pStyle w:val="a5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Прыжок в длину с разбега</w:t>
      </w:r>
      <w:r w:rsidR="0003423D" w:rsidRPr="00A807C2">
        <w:rPr>
          <w:rFonts w:ascii="Times New Roman" w:hAnsi="Times New Roman" w:cs="Times New Roman"/>
          <w:sz w:val="28"/>
          <w:szCs w:val="28"/>
        </w:rPr>
        <w:t>;</w:t>
      </w:r>
    </w:p>
    <w:p w:rsidR="0003423D" w:rsidRPr="00A807C2" w:rsidRDefault="0003423D" w:rsidP="00A807C2">
      <w:pPr>
        <w:pStyle w:val="a5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Бег на лыжах на 5 км;</w:t>
      </w:r>
    </w:p>
    <w:p w:rsidR="0003423D" w:rsidRPr="00A807C2" w:rsidRDefault="0003423D" w:rsidP="00A807C2">
      <w:pPr>
        <w:pStyle w:val="a5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Стрельба из пневматической винтовки</w:t>
      </w:r>
      <w:r w:rsidR="008A011E" w:rsidRPr="00A807C2">
        <w:rPr>
          <w:rFonts w:ascii="Times New Roman" w:hAnsi="Times New Roman" w:cs="Times New Roman"/>
          <w:sz w:val="28"/>
          <w:szCs w:val="28"/>
        </w:rPr>
        <w:t>;</w:t>
      </w:r>
    </w:p>
    <w:p w:rsidR="00C344D3" w:rsidRDefault="008A011E" w:rsidP="00C344D3">
      <w:pPr>
        <w:pStyle w:val="a5"/>
        <w:numPr>
          <w:ilvl w:val="2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Метание спортивного снаряда.</w:t>
      </w:r>
    </w:p>
    <w:p w:rsidR="00C344D3" w:rsidRDefault="00C344D3" w:rsidP="00C344D3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63F2E" w:rsidRPr="00C344D3" w:rsidRDefault="000C66B6" w:rsidP="00C344D3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344D3">
        <w:rPr>
          <w:rFonts w:ascii="Times New Roman" w:hAnsi="Times New Roman" w:cs="Times New Roman"/>
          <w:b/>
          <w:sz w:val="28"/>
          <w:szCs w:val="28"/>
        </w:rPr>
        <w:t>Упражнения для подготовки:</w:t>
      </w:r>
    </w:p>
    <w:p w:rsidR="000272D4" w:rsidRPr="00A807C2" w:rsidRDefault="000272D4" w:rsidP="00A807C2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Бег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 xml:space="preserve"> 1—е занятие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 1. Бег в медленном темпе 6—8 мин.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lastRenderedPageBreak/>
        <w:t xml:space="preserve">3. Специальные беговые упражнения.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а) бег высоко поднимая бедро.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б) семенящий бег.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Упражнения выполняются на отрезках до 30 метров с постепенно увеличивающейся частотой движений, доводя их до максимальной (обращать внимание на осанку и свободу движений).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Повторить выполнение низкого старта, совершенствуя технику отдельных элементов, положений по команде «на старт», «внимание», «марш».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5. Пробежки с низкого старта 4—6 раз по 20—30 метров не в полную силу, чтобы бегун мог контролировать свои движения, обращая внимание на правильность первых движений со старта: отрыв рук, эффективное выталкивание туловища вперед двумя ногами и согласованность движений рук и ног на первых шагах со старта в условиях бега с наклоном туловища.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6. Игра «салки маршем» (описание игры).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7. Групповой бег в равномерном темпе по слабо пересеченной местности 3—5 мин. с переходом на ходьбу.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2—е занятие</w:t>
      </w:r>
      <w:r w:rsidRPr="00A8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1. Бег в медленном темпе 7—8 минут.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3. Специальные упражнения: бег с высоким подниманием бедра,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прыжкообразный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бег, семенящий бег. При выполнении специальных беговых упражнений следить за выпрямлением опорной ноги в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голенностопном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и коленном суставах. Можно использовать бег через небольшие препятствия (набивные мячи), стоящие на расстоянии 1 м 20 см—1 м 30 см друг от друга, постепенно увеличивая их расстояние, доводя его до длины бегового шага.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Бег с ускорением (выполняется индивидуально, группой). 4—6 раз на дистанции 30—40 м (следить за техникой бега).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lastRenderedPageBreak/>
        <w:t xml:space="preserve">5. Бег на результат — дистанция 30—60 м.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6. Бег в равномерном темпе по слабо пересеченной местности. 4—6 минут с переходом на ходьбу.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3—е занятие</w:t>
      </w:r>
      <w:r w:rsidRPr="00A8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1. Бег в медленном темпе 8—10 минут.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 типа зарядки.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3. Специальные беговые упражнения (бег высоко поднимая бедро, бег прыжками, семенящий бег) 3—4 раза на отрезке до 30 м.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Бег с ускорением 3—4 раза — дистанция 30—40 м.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5. Бег с высокого старта (групповые старты на поляне, в лесу).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отрезков 150—200—300 метров, используя спуски и подъемы.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7. Бег в медленном темпе 5—6 минут.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4—е занятие</w:t>
      </w:r>
      <w:r w:rsidRPr="00A8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1. Бег в медленном темпе 10—12 минут.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3. Бег с ускорением 4—5 раз — дистанция 30—40 м.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Повторные пробежки, дистанции 60—100 м на результат (3—4 р.). </w:t>
      </w:r>
    </w:p>
    <w:p w:rsidR="00EE0A82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5. Бег в умеренном темпе 7—8 минут.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В тренировочные занятия для подготовки к сдаче норм ГТО следует включать: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а) бег в медленном темпе до 25—30 минут по ровной и пересеченной местности;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lastRenderedPageBreak/>
        <w:t xml:space="preserve">б) преодоление спусков и подъемов, препятствий, (канавы, рвы, кустарники);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в) низкие и высокие старты (индивидуальные и групповые). Старты по различным сигналам и из различных исходных положений;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г) бег в переменном темпе (чередуя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отрезков в быстром, умеренном и медленном темпе); </w:t>
      </w:r>
    </w:p>
    <w:p w:rsidR="000272D4" w:rsidRPr="00A807C2" w:rsidRDefault="000272D4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д) повторное </w:t>
      </w:r>
      <w:proofErr w:type="spellStart"/>
      <w:r w:rsidRPr="00A807C2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A807C2">
        <w:rPr>
          <w:rFonts w:ascii="Times New Roman" w:hAnsi="Times New Roman" w:cs="Times New Roman"/>
          <w:sz w:val="28"/>
          <w:szCs w:val="28"/>
        </w:rPr>
        <w:t xml:space="preserve"> отрезков 30—60—100—200—300 м с заданной скоростью, эстафеты; е) подвижные игры с бегом и прыжками.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A82" w:rsidRPr="00A807C2" w:rsidRDefault="00EE0A82" w:rsidP="00A807C2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Прыжки в длину</w:t>
      </w:r>
      <w:r w:rsidRPr="00A80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1. Научить отталкиванию. Прыжки через небольшие горизонтальные препятствия отталкиваясь одной ногой с приземлением на две ноги. Прыжки через препятствия высотой 25—30 м, установленных на расстоянии 1 м от места толчка с разбега 5—7—9 беговых шагов (обеспечить безопасность приземления).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2. Прыжки избранным способом с индивидуальным подбором разбега.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3. Сочетание разбега, отталкивания и прыжками. Группировка и приземление.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Специальные прыжковые упражнения, прыжки на результат.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5. Подвижные игры с бегом и прыжками.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A82" w:rsidRPr="00A807C2" w:rsidRDefault="00EE0A82" w:rsidP="00A807C2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Метание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1. Овладение хватом мяча и броски одной кистью вниз, ударяя на расстоянии 1 м перед собой. </w:t>
      </w:r>
    </w:p>
    <w:p w:rsidR="00F447AA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lastRenderedPageBreak/>
        <w:t xml:space="preserve">2. Бросок («хлест») всей рукой с выпрямлением в локтевом суставе, выставляя вперед левую ногу и, перенося на нее тяжесть тела во время броска. </w:t>
      </w:r>
    </w:p>
    <w:p w:rsidR="00F447AA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3. Метание в цель на высоте 2—2,5 м от пола. Метание через вертикальные препятствия. </w:t>
      </w:r>
    </w:p>
    <w:p w:rsidR="00F447AA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4. Метание с двух, трех, пяти шагов разбега. (Обращать внимание на ритм последних шагов). </w:t>
      </w:r>
    </w:p>
    <w:p w:rsidR="00F447AA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5. Метание в коридор 2—3 м с выполнением разбега по прямой линии. </w:t>
      </w:r>
    </w:p>
    <w:p w:rsidR="00F447AA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 xml:space="preserve">6. Специальные, подводящие и подготовительные упражнения для овладения отдельными элементами техники метания мяча. </w:t>
      </w:r>
    </w:p>
    <w:p w:rsidR="00EE0A82" w:rsidRPr="00A807C2" w:rsidRDefault="00EE0A82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7. Подвижные игры, метание в цель по площадке и др.</w:t>
      </w:r>
    </w:p>
    <w:p w:rsidR="00F447AA" w:rsidRPr="00A807C2" w:rsidRDefault="00F447AA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7AA" w:rsidRPr="00A807C2" w:rsidRDefault="00F447AA" w:rsidP="00A807C2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 xml:space="preserve">Подтягивания 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первый</w:t>
      </w:r>
      <w:r w:rsidRPr="00A807C2">
        <w:rPr>
          <w:rFonts w:ascii="Times New Roman" w:hAnsi="Times New Roman" w:cs="Times New Roman"/>
          <w:sz w:val="28"/>
          <w:szCs w:val="28"/>
        </w:rPr>
        <w:t xml:space="preserve">. Шесть подходов к турнику: 1 — 5 подтягиваний, 2 — 4, 3 — 3, 4 — 2, 5 — 1, 6 — 1. Первый подход начинается провисанием на прямых руках в 10 секунд, а шестой подход таким же провисанием заканчивается (это актуально относительно каждого дня занятий, если используется первая или вторая техника). 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второй</w:t>
      </w:r>
      <w:r w:rsidRPr="00A807C2">
        <w:rPr>
          <w:rFonts w:ascii="Times New Roman" w:hAnsi="Times New Roman" w:cs="Times New Roman"/>
          <w:sz w:val="28"/>
          <w:szCs w:val="28"/>
        </w:rPr>
        <w:t xml:space="preserve">. Шесть подходов: 1 — 6, 2 — 5, 3 — 4, 4 — 3, 5 — 2, 6 — 1. 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третий</w:t>
      </w:r>
      <w:r w:rsidRPr="00A807C2">
        <w:rPr>
          <w:rFonts w:ascii="Times New Roman" w:hAnsi="Times New Roman" w:cs="Times New Roman"/>
          <w:sz w:val="28"/>
          <w:szCs w:val="28"/>
        </w:rPr>
        <w:t>. Шесть подходов: 1 — 7, 2 — 6, 3 — 5, 4 — 4, 5 — 3, 6 — 2.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четвертый</w:t>
      </w:r>
      <w:r w:rsidRPr="00A807C2">
        <w:rPr>
          <w:rFonts w:ascii="Times New Roman" w:hAnsi="Times New Roman" w:cs="Times New Roman"/>
          <w:sz w:val="28"/>
          <w:szCs w:val="28"/>
        </w:rPr>
        <w:t xml:space="preserve">. Шесть подходов: 1 — 7, 2 — 6, 3 — 5, 4 — 4, 5 — 3, 6 — 3. 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пятый</w:t>
      </w:r>
      <w:r w:rsidRPr="00A807C2">
        <w:rPr>
          <w:rFonts w:ascii="Times New Roman" w:hAnsi="Times New Roman" w:cs="Times New Roman"/>
          <w:sz w:val="28"/>
          <w:szCs w:val="28"/>
        </w:rPr>
        <w:t xml:space="preserve">. Шесть подходов: 1 — 8, 2 — 7, 3 — 6, 4 — 5, 5 — 4, 6 — 4. </w:t>
      </w:r>
    </w:p>
    <w:p w:rsidR="00C26280" w:rsidRPr="00A807C2" w:rsidRDefault="00C26280" w:rsidP="00A8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7C2">
        <w:rPr>
          <w:rFonts w:ascii="Times New Roman" w:hAnsi="Times New Roman" w:cs="Times New Roman"/>
          <w:b/>
          <w:sz w:val="28"/>
          <w:szCs w:val="28"/>
        </w:rPr>
        <w:t>День шестой</w:t>
      </w:r>
      <w:r w:rsidRPr="00A807C2">
        <w:rPr>
          <w:rFonts w:ascii="Times New Roman" w:hAnsi="Times New Roman" w:cs="Times New Roman"/>
          <w:sz w:val="28"/>
          <w:szCs w:val="28"/>
        </w:rPr>
        <w:t xml:space="preserve">. Шесть подходов: 1 — 8, 2 — 7, 3 — 6, 4 — 5, 5 — 5, 6 — 5. </w:t>
      </w:r>
    </w:p>
    <w:p w:rsidR="00D85C2A" w:rsidRPr="00A807C2" w:rsidRDefault="00C26280" w:rsidP="00A807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7C2">
        <w:rPr>
          <w:rFonts w:ascii="Times New Roman" w:hAnsi="Times New Roman" w:cs="Times New Roman"/>
          <w:sz w:val="28"/>
          <w:szCs w:val="28"/>
        </w:rPr>
        <w:t>На следующий день необходимо сделать перерыв для восстановления организма и закрепления полученного результата. После этого новая шестидневка и так четыре по 6 дней. Затем меняют технику подтягивания.</w:t>
      </w:r>
    </w:p>
    <w:sectPr w:rsidR="00D85C2A" w:rsidRPr="00A807C2" w:rsidSect="00A807C2">
      <w:head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9B" w:rsidRDefault="0052159B" w:rsidP="00733972">
      <w:pPr>
        <w:spacing w:after="0" w:line="240" w:lineRule="auto"/>
      </w:pPr>
      <w:r>
        <w:separator/>
      </w:r>
    </w:p>
  </w:endnote>
  <w:endnote w:type="continuationSeparator" w:id="0">
    <w:p w:rsidR="0052159B" w:rsidRDefault="0052159B" w:rsidP="0073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9B" w:rsidRDefault="0052159B" w:rsidP="00733972">
      <w:pPr>
        <w:spacing w:after="0" w:line="240" w:lineRule="auto"/>
      </w:pPr>
      <w:r>
        <w:separator/>
      </w:r>
    </w:p>
  </w:footnote>
  <w:footnote w:type="continuationSeparator" w:id="0">
    <w:p w:rsidR="0052159B" w:rsidRDefault="0052159B" w:rsidP="0073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285486"/>
      <w:docPartObj>
        <w:docPartGallery w:val="Page Numbers (Top of Page)"/>
        <w:docPartUnique/>
      </w:docPartObj>
    </w:sdtPr>
    <w:sdtEndPr/>
    <w:sdtContent>
      <w:p w:rsidR="004D79ED" w:rsidRDefault="004D79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65">
          <w:rPr>
            <w:noProof/>
          </w:rPr>
          <w:t>15</w:t>
        </w:r>
        <w:r>
          <w:fldChar w:fldCharType="end"/>
        </w:r>
      </w:p>
    </w:sdtContent>
  </w:sdt>
  <w:p w:rsidR="004D79ED" w:rsidRPr="004D79ED" w:rsidRDefault="004D79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4.2pt;height:14.4pt;visibility:visible;mso-wrap-style:square" o:bullet="t">
        <v:imagedata r:id="rId1" o:title=""/>
      </v:shape>
    </w:pict>
  </w:numPicBullet>
  <w:abstractNum w:abstractNumId="0" w15:restartNumberingAfterBreak="0">
    <w:nsid w:val="017100B7"/>
    <w:multiLevelType w:val="hybridMultilevel"/>
    <w:tmpl w:val="180CD23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C66655"/>
    <w:multiLevelType w:val="multilevel"/>
    <w:tmpl w:val="488467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B507F"/>
    <w:multiLevelType w:val="hybridMultilevel"/>
    <w:tmpl w:val="A3F6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6AAF"/>
    <w:multiLevelType w:val="hybridMultilevel"/>
    <w:tmpl w:val="CDE8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C99"/>
    <w:multiLevelType w:val="hybridMultilevel"/>
    <w:tmpl w:val="4A5E5848"/>
    <w:lvl w:ilvl="0" w:tplc="0C84A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2312B"/>
    <w:multiLevelType w:val="hybridMultilevel"/>
    <w:tmpl w:val="3A76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3D9F"/>
    <w:multiLevelType w:val="hybridMultilevel"/>
    <w:tmpl w:val="5ED0D6C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1E7507F"/>
    <w:multiLevelType w:val="multilevel"/>
    <w:tmpl w:val="488467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C10A32"/>
    <w:multiLevelType w:val="hybridMultilevel"/>
    <w:tmpl w:val="953C9042"/>
    <w:lvl w:ilvl="0" w:tplc="DB34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02431"/>
    <w:multiLevelType w:val="hybridMultilevel"/>
    <w:tmpl w:val="EC900F82"/>
    <w:lvl w:ilvl="0" w:tplc="6ADE5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41E2A"/>
    <w:multiLevelType w:val="multilevel"/>
    <w:tmpl w:val="BECC4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7919F9"/>
    <w:multiLevelType w:val="hybridMultilevel"/>
    <w:tmpl w:val="0CE40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D3E49"/>
    <w:multiLevelType w:val="hybridMultilevel"/>
    <w:tmpl w:val="D4E4D248"/>
    <w:lvl w:ilvl="0" w:tplc="C50005C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F0EDD"/>
    <w:multiLevelType w:val="hybridMultilevel"/>
    <w:tmpl w:val="D938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00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3F53BE"/>
    <w:multiLevelType w:val="hybridMultilevel"/>
    <w:tmpl w:val="A644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E2991"/>
    <w:multiLevelType w:val="hybridMultilevel"/>
    <w:tmpl w:val="AB0A33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43A611C"/>
    <w:multiLevelType w:val="hybridMultilevel"/>
    <w:tmpl w:val="62B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3A17"/>
    <w:multiLevelType w:val="hybridMultilevel"/>
    <w:tmpl w:val="FFC48A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237133"/>
    <w:multiLevelType w:val="hybridMultilevel"/>
    <w:tmpl w:val="E8443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349BC"/>
    <w:multiLevelType w:val="hybridMultilevel"/>
    <w:tmpl w:val="B1E29C0A"/>
    <w:lvl w:ilvl="0" w:tplc="A840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0"/>
  </w:num>
  <w:num w:numId="5">
    <w:abstractNumId w:val="4"/>
  </w:num>
  <w:num w:numId="6">
    <w:abstractNumId w:val="8"/>
  </w:num>
  <w:num w:numId="7">
    <w:abstractNumId w:val="12"/>
  </w:num>
  <w:num w:numId="8">
    <w:abstractNumId w:val="15"/>
  </w:num>
  <w:num w:numId="9">
    <w:abstractNumId w:val="3"/>
  </w:num>
  <w:num w:numId="10">
    <w:abstractNumId w:val="5"/>
  </w:num>
  <w:num w:numId="11">
    <w:abstractNumId w:val="18"/>
  </w:num>
  <w:num w:numId="12">
    <w:abstractNumId w:val="0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2"/>
  </w:num>
  <w:num w:numId="18">
    <w:abstractNumId w:val="14"/>
  </w:num>
  <w:num w:numId="19">
    <w:abstractNumId w:val="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D8"/>
    <w:rsid w:val="000164EC"/>
    <w:rsid w:val="000272D4"/>
    <w:rsid w:val="0003423D"/>
    <w:rsid w:val="00062606"/>
    <w:rsid w:val="00066A7B"/>
    <w:rsid w:val="000C66B6"/>
    <w:rsid w:val="00155687"/>
    <w:rsid w:val="001E3BD8"/>
    <w:rsid w:val="00271B96"/>
    <w:rsid w:val="0035653C"/>
    <w:rsid w:val="003A7DA2"/>
    <w:rsid w:val="004D79ED"/>
    <w:rsid w:val="00516065"/>
    <w:rsid w:val="0052159B"/>
    <w:rsid w:val="005C76F1"/>
    <w:rsid w:val="00640154"/>
    <w:rsid w:val="00691C64"/>
    <w:rsid w:val="006951B3"/>
    <w:rsid w:val="0072715F"/>
    <w:rsid w:val="00733972"/>
    <w:rsid w:val="0075607D"/>
    <w:rsid w:val="007B221D"/>
    <w:rsid w:val="00821166"/>
    <w:rsid w:val="008A011E"/>
    <w:rsid w:val="008F0BA9"/>
    <w:rsid w:val="00927907"/>
    <w:rsid w:val="00987912"/>
    <w:rsid w:val="009942ED"/>
    <w:rsid w:val="00A314BD"/>
    <w:rsid w:val="00A63F2E"/>
    <w:rsid w:val="00A807C2"/>
    <w:rsid w:val="00B5433C"/>
    <w:rsid w:val="00BA0186"/>
    <w:rsid w:val="00BB26F1"/>
    <w:rsid w:val="00BC2604"/>
    <w:rsid w:val="00BE3D9F"/>
    <w:rsid w:val="00C02FBD"/>
    <w:rsid w:val="00C26280"/>
    <w:rsid w:val="00C344D3"/>
    <w:rsid w:val="00CB201F"/>
    <w:rsid w:val="00CF0DC4"/>
    <w:rsid w:val="00D405A5"/>
    <w:rsid w:val="00D52E51"/>
    <w:rsid w:val="00D85C2A"/>
    <w:rsid w:val="00E33CCF"/>
    <w:rsid w:val="00E43F20"/>
    <w:rsid w:val="00E615C8"/>
    <w:rsid w:val="00E8149D"/>
    <w:rsid w:val="00EE0A82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7D889-A086-4343-8C08-7BDA519B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F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5C2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3972"/>
  </w:style>
  <w:style w:type="paragraph" w:styleId="a9">
    <w:name w:val="footer"/>
    <w:basedOn w:val="a"/>
    <w:link w:val="aa"/>
    <w:uiPriority w:val="99"/>
    <w:unhideWhenUsed/>
    <w:rsid w:val="0073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3972"/>
  </w:style>
  <w:style w:type="character" w:styleId="ab">
    <w:name w:val="Strong"/>
    <w:basedOn w:val="a0"/>
    <w:uiPriority w:val="22"/>
    <w:qFormat/>
    <w:rsid w:val="00A807C2"/>
    <w:rPr>
      <w:b/>
      <w:bCs/>
    </w:rPr>
  </w:style>
  <w:style w:type="paragraph" w:styleId="ac">
    <w:name w:val="Normal (Web)"/>
    <w:basedOn w:val="a"/>
    <w:uiPriority w:val="99"/>
    <w:unhideWhenUsed/>
    <w:rsid w:val="00A8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80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Коршун Ольга Петровна</cp:lastModifiedBy>
  <cp:revision>8</cp:revision>
  <dcterms:created xsi:type="dcterms:W3CDTF">2017-11-07T20:27:00Z</dcterms:created>
  <dcterms:modified xsi:type="dcterms:W3CDTF">2022-12-05T09:22:00Z</dcterms:modified>
</cp:coreProperties>
</file>