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B1" w:rsidRPr="00C30C35" w:rsidRDefault="00C30C35">
      <w:pPr>
        <w:pStyle w:val="1"/>
        <w:shd w:val="clear" w:color="auto" w:fill="FFFFFF"/>
        <w:spacing w:before="150" w:beforeAutospacing="0" w:after="450" w:afterAutospacing="0" w:line="210" w:lineRule="atLeast"/>
        <w:jc w:val="both"/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lang w:val="ru-RU"/>
        </w:rPr>
      </w:pPr>
      <w:r w:rsidRPr="00C30C35"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lang w:val="ru-RU"/>
        </w:rPr>
        <w:t>«Рисование песком»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</w:rPr>
        <w:t> </w:t>
      </w:r>
      <w:r w:rsidRPr="00C30C35"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lang w:val="ru-RU"/>
        </w:rPr>
        <w:t>— направление, способствующее общему развитию ребёнка дошкольного возраста.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Детство — это лучшее время для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развития способностей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и раскрытия талантов, 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рисование 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— это уникальный новый вид искусства, который проявляет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многогранность каждого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ребёнка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. Работа с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— замечательный психологический метод, который я использую в своей работе с детьми. Ведь задача педагога — дать возможность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ребёнку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окунуться в мир детства, быть творческим, спонтанным, увидеть и принять себя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 иным, почувствовать себя автором не только данной песочной фантазии, но и автором своей жизни. Игра с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— самая универсальная, увлекательная, интересная игра для детей любого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возраста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. Если рассматривать педагогические и психологические аспекты испол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ьзования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песка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— это и замечательный сенсорный материал, и великолепный материал для изобразительной творческой деятельности, экспериментирования, конструирования, созидания, познания…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Ребёнок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включается в игру с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всем своим существом — эмоционально,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 психически и физически. При этом создаются благоприятные условия для проявления у детей концентрации внимания, любознательности, увлечённости, а также для релаксации. Активируются мыслительные и эмоциональные резервы.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proofErr w:type="gramStart"/>
      <w:r w:rsidRPr="00C30C35">
        <w:rPr>
          <w:color w:val="111111"/>
          <w:sz w:val="28"/>
          <w:szCs w:val="28"/>
          <w:shd w:val="clear" w:color="auto" w:fill="FFFFFF"/>
          <w:lang w:val="ru-RU"/>
        </w:rPr>
        <w:t>Создание мысленных образов, работа ру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ками и получение новых впечатлений и удовольствия — всё это в совокупности и лежит в основе оздоровительного эффекта для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ребёнка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, в котором гармонично объединяются голова (разум, руки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(тело)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и сердце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(душа)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 Обыкновенный песок — это нечто необыкновенно вол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шебное и завораживающее.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Рисование 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- удивительно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lastRenderedPageBreak/>
        <w:t>интересное и очень "живое" занятие для детей и взрослых. Песочные рисунки дают прекрасную возможность принять, раскрыть и проявить в творчестве множество граней собственного "Я".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В соответствии с Феде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ральным законом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«Об образовании</w:t>
      </w:r>
      <w:proofErr w:type="gramStart"/>
      <w:r w:rsidRPr="00C30C3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»</w:t>
      </w:r>
      <w:r w:rsidRPr="00C30C35">
        <w:rPr>
          <w:color w:val="111111"/>
          <w:sz w:val="28"/>
          <w:szCs w:val="28"/>
          <w:u w:val="single"/>
          <w:shd w:val="clear" w:color="auto" w:fill="FFFFFF"/>
          <w:lang w:val="ru-RU"/>
        </w:rPr>
        <w:t>о</w:t>
      </w:r>
      <w:proofErr w:type="gramEnd"/>
      <w:r w:rsidRPr="00C30C35">
        <w:rPr>
          <w:color w:val="111111"/>
          <w:sz w:val="28"/>
          <w:szCs w:val="28"/>
          <w:u w:val="single"/>
          <w:shd w:val="clear" w:color="auto" w:fill="FFFFFF"/>
          <w:lang w:val="ru-RU"/>
        </w:rPr>
        <w:t>сновным приоритетом образования сегодня выступает личностно-ориентированное взаимодействие педагога с ребенком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: принятие и поддержка его индивидуальности, интересов и потребностей,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развитие творческих способностей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и забота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о его эмоциональном благополучии. Мир, окружающий ребенка, становится год от года все разнообразнее и сложнее и требует от него не шаблонных, привычных действий, а подвижности мышления, быстроты ориентировки, творческого подхода к решению разных задач. Поэ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тому совершенно очевидно, что довольно остро назрел вопрос о совершенствовании дидактических приемов. Современное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дошкольное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образование ориентирует педагогов на применение в воспитательно-образовательной практике наиболее эффективных педагогических технол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огий,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направленных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на овладение необходимыми знаниями,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логического мышления, речи детей, обучающих поиску решений в различных проблемных ситуациях. Речь — важнейшая функция психики. От того, насколько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развита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, богата и правильна речь ребенка, зави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сит, может ли он легко, открыто и свободно высказывать свои мысли, познавать мир и полноценно общаться с окружающими детьми и взрослыми. Нарушение речи в той или иной степени всегда отражается на поведении и деятельности ребенка. Дети, страдающие задержкой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 речевого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развития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, начиная осознавать недостатки своей речи, нередко становятся замкнутыми, молчаливыми,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lastRenderedPageBreak/>
        <w:t>нерешительными. Педагогический взгляд на психотерапевтическую песочницу — довольно яркое и эффективное решение этого вопроса.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Когда ребенок работает с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песком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C30C35">
        <w:rPr>
          <w:color w:val="111111"/>
          <w:sz w:val="28"/>
          <w:szCs w:val="28"/>
          <w:u w:val="single"/>
          <w:shd w:val="clear" w:color="auto" w:fill="FFFFFF"/>
          <w:lang w:val="ru-RU"/>
        </w:rPr>
        <w:t>я о нем могу многое узнать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состояние мелкой моторики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(ловко, уверенно берет мелкие игрушки или роняет и т. д.)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уровень познавательного интереса (рассматривает игрушки, расспрашивает о незнакомых предметах, делится впечатлениями об уже знаком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ых игрушках и т. д.);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уровень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общей осведомленности</w:t>
      </w:r>
      <w:r>
        <w:rPr>
          <w:rStyle w:val="a3"/>
          <w:color w:val="111111"/>
          <w:sz w:val="28"/>
          <w:szCs w:val="28"/>
          <w:shd w:val="clear" w:color="auto" w:fill="FFFFFF"/>
        </w:rPr>
        <w:t> </w:t>
      </w:r>
      <w:r w:rsidRPr="00C30C3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(как много предметов из набора игрушек ему незнакомы)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умение обобщать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(игрушки расставлены по лексическим темам)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• личностные характеристики (темперамент, тревожность, уверенность в себе,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агрессивность,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общее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эмоциональное состояние).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уровень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развития речи</w:t>
      </w:r>
      <w:r>
        <w:rPr>
          <w:rStyle w:val="a3"/>
          <w:color w:val="111111"/>
          <w:sz w:val="28"/>
          <w:szCs w:val="28"/>
          <w:shd w:val="clear" w:color="auto" w:fill="FFFFFF"/>
        </w:rPr>
        <w:t> </w:t>
      </w:r>
      <w:r w:rsidRPr="00C30C3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(звукопроизношение, грамматический строй речи, лексику)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уровень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игровой деятельности (игрушки просто набросаны в песочнице, присутствует простой сюжет или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развитие сюжета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);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эмоциональное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rStyle w:val="a3"/>
          <w:color w:val="111111"/>
          <w:sz w:val="28"/>
          <w:szCs w:val="28"/>
          <w:shd w:val="clear" w:color="auto" w:fill="FFFFFF"/>
        </w:rPr>
        <w:t> </w:t>
      </w:r>
      <w:r w:rsidRPr="00C30C3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(как выражает эмоции, их адекватность ситуации, устойчивость)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стиль семейных отношений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(диалоги между героями)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уровень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таких психических процессов, как произвольная и непроизвольная память, восприятие формы, цвета, р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азмера;</w:t>
      </w:r>
    </w:p>
    <w:p w:rsidR="00597CB1" w:rsidRPr="00C30C35" w:rsidRDefault="00C30C35">
      <w:pPr>
        <w:pStyle w:val="4"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</w:pPr>
      <w:r w:rsidRPr="00C30C35"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  <w:lang w:val="ru-RU"/>
        </w:rPr>
        <w:lastRenderedPageBreak/>
        <w:t>Немного истории.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Рисование 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— искусство достаточно молодое, появилось в 70-х годах ХХ столетия. Изобретателем стиля является канадский режиссёр-мультипликатор </w:t>
      </w:r>
      <w:proofErr w:type="spellStart"/>
      <w:r w:rsidRPr="00C30C35">
        <w:rPr>
          <w:color w:val="111111"/>
          <w:sz w:val="28"/>
          <w:szCs w:val="28"/>
          <w:shd w:val="clear" w:color="auto" w:fill="FFFFFF"/>
          <w:lang w:val="ru-RU"/>
        </w:rPr>
        <w:t>Кэролин</w:t>
      </w:r>
      <w:proofErr w:type="spellEnd"/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 Лиф, создавшая песочный анимационный фильм "Песок, или Петя и серый волк".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Её работы распространились по всему миру и завоевали сердца многих зрителей и художников. С виду простые движения превращаются благодаря ловкости рук в сюжет, повествуя целую </w:t>
      </w:r>
      <w:proofErr w:type="gramStart"/>
      <w:r w:rsidRPr="00C30C35">
        <w:rPr>
          <w:color w:val="111111"/>
          <w:sz w:val="28"/>
          <w:szCs w:val="28"/>
          <w:shd w:val="clear" w:color="auto" w:fill="FFFFFF"/>
          <w:lang w:val="ru-RU"/>
        </w:rPr>
        <w:t>историю</w:t>
      </w:r>
      <w:proofErr w:type="gramEnd"/>
      <w:r w:rsidRPr="00C30C35">
        <w:rPr>
          <w:color w:val="111111"/>
          <w:sz w:val="28"/>
          <w:szCs w:val="28"/>
          <w:shd w:val="clear" w:color="auto" w:fill="FFFFFF"/>
          <w:lang w:val="ru-RU"/>
        </w:rPr>
        <w:t>… Позднее её опыт переняли многие аниматоры, они попробовали создать динам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ический песочный фильм, т. е. без монтажа, на одном дыхании. Их опыт стал весьма успешен и положил начало новому виду искусства — искусству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рисования песком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. Благодаря своему неописуемому эффекту на публику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рисование 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сразу приковало к себе внимание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психологов.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А как метод </w:t>
      </w:r>
      <w:proofErr w:type="spellStart"/>
      <w:r w:rsidRPr="00C30C35">
        <w:rPr>
          <w:color w:val="111111"/>
          <w:sz w:val="28"/>
          <w:szCs w:val="28"/>
          <w:shd w:val="clear" w:color="auto" w:fill="FFFFFF"/>
          <w:lang w:val="ru-RU"/>
        </w:rPr>
        <w:t>арт-терапии</w:t>
      </w:r>
      <w:proofErr w:type="spellEnd"/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рисование 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стало использоваться только в наши дни. Техника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рисования 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обладает художественным и терапевтическим достоинствами. Песок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способен</w:t>
      </w:r>
      <w:r>
        <w:rPr>
          <w:rStyle w:val="a3"/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"заземлять" негативные эмоции, он несёт в себе возможность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трансформации. Этот "разговор" рук с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даёт огромнейший корректирующий ресурсный эффект.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bookmarkStart w:id="0" w:name="_GoBack"/>
      <w:r w:rsidRPr="00C30C35">
        <w:rPr>
          <w:color w:val="111111"/>
          <w:sz w:val="28"/>
          <w:szCs w:val="28"/>
          <w:shd w:val="clear" w:color="auto" w:fill="FFFFFF"/>
          <w:lang w:val="ru-RU"/>
        </w:rPr>
        <w:t>Сегодня специалисты уже доказали на практике эффективность применения метода песочного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для работы с разнообразной психологической проблематикой. Метод п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есочного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успешно применяется специалистами в образовательных 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развивающих целях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: обучение основам чтения, письма 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рисования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познавательных процессов, расширение кругозора 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общей осведомлённости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мелкой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lastRenderedPageBreak/>
        <w:t>моторики и координации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 движений,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воображения и творческих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способностей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. Необыкновенно приятный на ощупь, песок даёт возможность расслабиться, снять стрессы, внутреннее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напряжение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, уходят проблемы.</w:t>
      </w:r>
    </w:p>
    <w:bookmarkEnd w:id="0"/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Можно выделить причины, из-за которых следует научиться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рисовать песком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 и это совсем не удивительно —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 xml:space="preserve">рисование при помощи </w:t>
      </w:r>
      <w:proofErr w:type="spellStart"/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песка</w:t>
      </w:r>
      <w:r w:rsidRPr="00C30C35">
        <w:rPr>
          <w:color w:val="111111"/>
          <w:sz w:val="28"/>
          <w:szCs w:val="28"/>
          <w:u w:val="single"/>
          <w:shd w:val="clear" w:color="auto" w:fill="FFFFFF"/>
          <w:lang w:val="ru-RU"/>
        </w:rPr>
        <w:t>или</w:t>
      </w:r>
      <w:proofErr w:type="spellEnd"/>
      <w:r w:rsidRPr="00C30C35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песочная анимация обладает рядом положительных моментов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1. Не требует больших материальных затрат. Чтобы попробовать себя в песочной анимации, из всех необходимых реквизитов потребуется только ч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истый просеянный песок и стекло.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2. Красота и пластичность. Легко изменяющиеся детали изображения, готовый образ плавно и динамично перетекает </w:t>
      </w:r>
      <w:proofErr w:type="gramStart"/>
      <w:r w:rsidRPr="00C30C35">
        <w:rPr>
          <w:color w:val="111111"/>
          <w:sz w:val="28"/>
          <w:szCs w:val="28"/>
          <w:shd w:val="clear" w:color="auto" w:fill="FFFFFF"/>
          <w:lang w:val="ru-RU"/>
        </w:rPr>
        <w:t>в</w:t>
      </w:r>
      <w:proofErr w:type="gramEnd"/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 следующий.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3.</w:t>
      </w:r>
      <w:r w:rsidRPr="00C30C35">
        <w:rPr>
          <w:color w:val="111111"/>
          <w:sz w:val="28"/>
          <w:szCs w:val="28"/>
          <w:u w:val="single"/>
          <w:shd w:val="clear" w:color="auto" w:fill="FFFFFF"/>
          <w:lang w:val="ru-RU"/>
        </w:rPr>
        <w:t>Борьба со стрессами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: манипулируя сыпучими материалами, человек избавляется от отрицательных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эмоций.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4. Эстетичность. Выполненные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ребёнком рисунки 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позволяют проявить свою фантазию.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5. При работе с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на плоскости движения становятся размеренными, синхронизируются с ритмом дыхания.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6. Работа с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песком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под музыку задействует одновременно з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рительный, слуховой и кинестетический каналы.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7. Техника помогает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развить моторику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, что особенно полезно для детей (потому что через стимуляцию пальцев рук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развивается мозг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).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можно двумя руками симметрично,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lastRenderedPageBreak/>
        <w:t>что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способствует гармоничному развитию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двух полушарий головного мозга, и внутреннему центрированию.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8.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Рисование песком или на песке влияет на развитие активной речи ребёнка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Изучив эту тему теоретически, совместно с родителями изготовили стол с подсветкой для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рисования песком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. В свою работу в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несли множество игр и занятий, которыми увлеклись все дети группы. На собраниях с родителями проводились семинары, посвященные формам и методам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речи и мелкой моторики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дошкольников используя приём рисования песком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. Это необходимо для того, чтобы ро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дители ясно представляли уровень речевого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развития ребенка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, знали о его индивидуальных особенностях и могли сами помочь своим детям дома —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развивать и закреплять навыки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, полученные в детском саду.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Используя этот метод каждодневно,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C30C35">
        <w:rPr>
          <w:color w:val="111111"/>
          <w:sz w:val="28"/>
          <w:szCs w:val="28"/>
          <w:u w:val="single"/>
          <w:shd w:val="clear" w:color="auto" w:fill="FFFFFF"/>
          <w:lang w:val="ru-RU"/>
        </w:rPr>
        <w:t>мы заметили положительные</w:t>
      </w:r>
      <w:r w:rsidRPr="00C30C35">
        <w:rPr>
          <w:color w:val="111111"/>
          <w:sz w:val="28"/>
          <w:szCs w:val="28"/>
          <w:u w:val="single"/>
          <w:shd w:val="clear" w:color="auto" w:fill="FFFFFF"/>
          <w:lang w:val="ru-RU"/>
        </w:rPr>
        <w:t xml:space="preserve"> результаты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активно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развивается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фразовая и связная речь, общая и мелкая моторика пальцев;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активизируется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высших психических функций, познавательной деятельности;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развивается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сенсорное восприятие, умение играть с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C30C35">
        <w:rPr>
          <w:rStyle w:val="a3"/>
          <w:color w:val="111111"/>
          <w:sz w:val="28"/>
          <w:szCs w:val="28"/>
          <w:shd w:val="clear" w:color="auto" w:fill="FFFFFF"/>
          <w:lang w:val="ru-RU"/>
        </w:rPr>
        <w:t>песком и др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. играми;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форми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руется социально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- коммуникативный процесс у детей;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• формируются </w:t>
      </w:r>
      <w:proofErr w:type="spellStart"/>
      <w:r w:rsidRPr="00C30C35">
        <w:rPr>
          <w:color w:val="111111"/>
          <w:sz w:val="28"/>
          <w:szCs w:val="28"/>
          <w:shd w:val="clear" w:color="auto" w:fill="FFFFFF"/>
          <w:lang w:val="ru-RU"/>
        </w:rPr>
        <w:t>манипулятивные</w:t>
      </w:r>
      <w:proofErr w:type="spellEnd"/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 навыки (увереннее перелистывают страницы книги, рисуют, застёгивают пуговицы, пользуются ложкой и вилкой.);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• совершенствуется зрительное и слуховое восприятие, внимание, </w:t>
      </w:r>
      <w:r w:rsidRPr="00C30C35">
        <w:rPr>
          <w:color w:val="111111"/>
          <w:sz w:val="28"/>
          <w:szCs w:val="28"/>
          <w:shd w:val="clear" w:color="auto" w:fill="FFFFFF"/>
          <w:lang w:val="ru-RU"/>
        </w:rPr>
        <w:t>мышление, творческое воображение, память.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• дети, плохо владевшие речью, стали больше говорить </w:t>
      </w:r>
      <w:proofErr w:type="gramStart"/>
      <w:r w:rsidRPr="00C30C35">
        <w:rPr>
          <w:color w:val="111111"/>
          <w:sz w:val="28"/>
          <w:szCs w:val="28"/>
          <w:shd w:val="clear" w:color="auto" w:fill="FFFFFF"/>
          <w:lang w:val="ru-RU"/>
        </w:rPr>
        <w:t>со</w:t>
      </w:r>
      <w:proofErr w:type="gramEnd"/>
      <w:r w:rsidRPr="00C30C35">
        <w:rPr>
          <w:color w:val="111111"/>
          <w:sz w:val="28"/>
          <w:szCs w:val="28"/>
          <w:shd w:val="clear" w:color="auto" w:fill="FFFFFF"/>
          <w:lang w:val="ru-RU"/>
        </w:rPr>
        <w:t xml:space="preserve"> взрослыми, охотнее общаться со сверстниками.</w:t>
      </w:r>
    </w:p>
    <w:p w:rsidR="00597CB1" w:rsidRPr="00C30C35" w:rsidRDefault="00C30C35">
      <w:pPr>
        <w:pStyle w:val="a4"/>
        <w:shd w:val="clear" w:color="auto" w:fill="FFFFFF"/>
        <w:spacing w:before="225" w:beforeAutospacing="0" w:after="225" w:afterAutospacing="0" w:line="360" w:lineRule="auto"/>
        <w:ind w:firstLine="210"/>
        <w:jc w:val="both"/>
        <w:rPr>
          <w:color w:val="111111"/>
          <w:sz w:val="28"/>
          <w:szCs w:val="28"/>
          <w:lang w:val="ru-RU"/>
        </w:rPr>
      </w:pPr>
      <w:r w:rsidRPr="00C30C35">
        <w:rPr>
          <w:color w:val="111111"/>
          <w:sz w:val="28"/>
          <w:szCs w:val="28"/>
          <w:shd w:val="clear" w:color="auto" w:fill="FFFFFF"/>
          <w:lang w:val="ru-RU"/>
        </w:rPr>
        <w:t>• по свидетельству родителей, все дети с удовольствием дома рассказывают знакомые стихи и сказки.</w:t>
      </w:r>
    </w:p>
    <w:p w:rsidR="00597CB1" w:rsidRPr="00C30C35" w:rsidRDefault="00597CB1">
      <w:pPr>
        <w:jc w:val="both"/>
        <w:rPr>
          <w:lang w:val="ru-RU"/>
        </w:rPr>
      </w:pPr>
    </w:p>
    <w:p w:rsidR="00597CB1" w:rsidRPr="00C30C35" w:rsidRDefault="00597C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7CB1" w:rsidRPr="00C30C35" w:rsidRDefault="00597CB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597CB1" w:rsidRPr="00C30C35" w:rsidSect="00597CB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2D43077"/>
    <w:rsid w:val="00597CB1"/>
    <w:rsid w:val="00C30C35"/>
    <w:rsid w:val="02D43077"/>
    <w:rsid w:val="190A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CB1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597CB1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4">
    <w:name w:val="heading 4"/>
    <w:next w:val="a"/>
    <w:semiHidden/>
    <w:unhideWhenUsed/>
    <w:qFormat/>
    <w:rsid w:val="00597CB1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7CB1"/>
    <w:rPr>
      <w:b/>
      <w:bCs/>
    </w:rPr>
  </w:style>
  <w:style w:type="paragraph" w:styleId="a4">
    <w:name w:val="Normal (Web)"/>
    <w:rsid w:val="00597CB1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2021-11-17T16:40:00Z</dcterms:created>
  <dcterms:modified xsi:type="dcterms:W3CDTF">2022-11-27T12:38:00Z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1A8BFB8CAD0245139F5767428399AF10</vt:lpwstr>
  </property>
</Properties>
</file>