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EBF" w:rsidRPr="00FD10B5" w:rsidRDefault="000B2EBF" w:rsidP="007905B6">
      <w:pPr>
        <w:jc w:val="center"/>
        <w:rPr>
          <w:b/>
        </w:rPr>
      </w:pPr>
      <w:r w:rsidRPr="00FD10B5">
        <w:rPr>
          <w:b/>
        </w:rPr>
        <w:t xml:space="preserve">Министерство культуры и архивного </w:t>
      </w:r>
      <w:r w:rsidR="00B12D88" w:rsidRPr="00FD10B5">
        <w:rPr>
          <w:b/>
        </w:rPr>
        <w:t>дела Приморского</w:t>
      </w:r>
      <w:r w:rsidRPr="00FD10B5">
        <w:rPr>
          <w:b/>
        </w:rPr>
        <w:t xml:space="preserve"> края</w:t>
      </w:r>
    </w:p>
    <w:p w:rsidR="000B2EBF" w:rsidRPr="00FD10B5" w:rsidRDefault="000B2EBF" w:rsidP="007905B6">
      <w:pPr>
        <w:jc w:val="center"/>
      </w:pPr>
      <w:r w:rsidRPr="00FD10B5">
        <w:rPr>
          <w:b/>
        </w:rPr>
        <w:t>ГАПОУ «Приморский краевой колледж культуры»</w:t>
      </w:r>
    </w:p>
    <w:p w:rsidR="000B2EBF" w:rsidRPr="00FD10B5" w:rsidRDefault="000B2EBF" w:rsidP="007905B6">
      <w:pPr>
        <w:jc w:val="center"/>
        <w:rPr>
          <w:b/>
        </w:rPr>
      </w:pPr>
      <w:r w:rsidRPr="00FD10B5">
        <w:rPr>
          <w:b/>
        </w:rPr>
        <w:t>План открытого занятия</w:t>
      </w:r>
    </w:p>
    <w:p w:rsidR="000B2EBF" w:rsidRPr="00FD10B5" w:rsidRDefault="000B2EBF" w:rsidP="007905B6">
      <w:pPr>
        <w:jc w:val="center"/>
        <w:rPr>
          <w:b/>
        </w:rPr>
      </w:pPr>
      <w:r w:rsidRPr="00FD10B5">
        <w:rPr>
          <w:b/>
        </w:rPr>
        <w:t>по</w:t>
      </w:r>
    </w:p>
    <w:p w:rsidR="000B2EBF" w:rsidRPr="00FD10B5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>дисциплине: «Менеджмент в социально –культурной сфере»</w:t>
      </w:r>
    </w:p>
    <w:p w:rsidR="00E620C4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 xml:space="preserve">по специальности 51.02.02 Социально-культурная деятельность </w:t>
      </w:r>
    </w:p>
    <w:p w:rsidR="00E620C4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>(по виду Организация и постановка культурно-массовых мероприятий</w:t>
      </w:r>
    </w:p>
    <w:p w:rsidR="000B2EBF" w:rsidRPr="00FD10B5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 xml:space="preserve"> и театрализованных представлений) углубленной подготовки</w:t>
      </w:r>
    </w:p>
    <w:p w:rsidR="000B2EBF" w:rsidRPr="00FD10B5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>Квалификация: менеджер социально-культурной деятельности</w:t>
      </w:r>
    </w:p>
    <w:p w:rsidR="000B2EBF" w:rsidRPr="00FD10B5" w:rsidRDefault="000B2EBF" w:rsidP="007905B6">
      <w:pPr>
        <w:ind w:firstLine="709"/>
        <w:jc w:val="center"/>
        <w:rPr>
          <w:b/>
        </w:rPr>
      </w:pPr>
    </w:p>
    <w:p w:rsidR="000B2EBF" w:rsidRPr="00FD10B5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>14 ноября 2022 года; время 9,55</w:t>
      </w:r>
    </w:p>
    <w:p w:rsidR="000B2EBF" w:rsidRPr="00FD10B5" w:rsidRDefault="00EB5F55" w:rsidP="007905B6">
      <w:pPr>
        <w:ind w:firstLine="709"/>
        <w:jc w:val="center"/>
        <w:rPr>
          <w:b/>
        </w:rPr>
      </w:pPr>
      <w:r w:rsidRPr="00FD10B5">
        <w:rPr>
          <w:b/>
        </w:rPr>
        <w:t>331/3</w:t>
      </w:r>
      <w:r w:rsidR="000B2EBF" w:rsidRPr="00FD10B5">
        <w:rPr>
          <w:b/>
        </w:rPr>
        <w:t>37/342 группы</w:t>
      </w:r>
    </w:p>
    <w:p w:rsidR="000B2EBF" w:rsidRDefault="000B2EBF" w:rsidP="007905B6">
      <w:pPr>
        <w:ind w:firstLine="709"/>
        <w:jc w:val="center"/>
        <w:rPr>
          <w:b/>
        </w:rPr>
      </w:pPr>
      <w:r w:rsidRPr="00FD10B5">
        <w:rPr>
          <w:b/>
        </w:rPr>
        <w:t>Преподаватель: Н.А. Каверина</w:t>
      </w:r>
    </w:p>
    <w:p w:rsidR="009F4B6E" w:rsidRPr="00FD10B5" w:rsidRDefault="009F4B6E" w:rsidP="007905B6">
      <w:pPr>
        <w:ind w:firstLine="709"/>
        <w:jc w:val="center"/>
        <w:rPr>
          <w:b/>
        </w:rPr>
      </w:pPr>
      <w:r>
        <w:rPr>
          <w:b/>
        </w:rPr>
        <w:t>К. Ян – студент 3 курса 331 группы</w:t>
      </w:r>
    </w:p>
    <w:p w:rsidR="000B2EBF" w:rsidRPr="00FD10B5" w:rsidRDefault="000B2EBF" w:rsidP="007905B6">
      <w:pPr>
        <w:ind w:firstLine="709"/>
        <w:jc w:val="both"/>
      </w:pPr>
      <w:bookmarkStart w:id="0" w:name="_GoBack"/>
      <w:bookmarkEnd w:id="0"/>
    </w:p>
    <w:p w:rsidR="000B2EBF" w:rsidRPr="00FD10B5" w:rsidRDefault="000B2EBF" w:rsidP="007905B6">
      <w:pPr>
        <w:ind w:firstLine="720"/>
        <w:jc w:val="center"/>
      </w:pPr>
      <w:r w:rsidRPr="00FD10B5">
        <w:rPr>
          <w:b/>
        </w:rPr>
        <w:t>Тема занятия</w:t>
      </w:r>
      <w:r w:rsidRPr="00FD10B5">
        <w:t>: «Менеджмент как наука и искусство управления».</w:t>
      </w:r>
    </w:p>
    <w:p w:rsidR="000B2EBF" w:rsidRPr="00FD10B5" w:rsidRDefault="000B2EBF" w:rsidP="007905B6">
      <w:pPr>
        <w:ind w:firstLine="720"/>
        <w:jc w:val="center"/>
      </w:pPr>
      <w:r w:rsidRPr="00FD10B5">
        <w:rPr>
          <w:b/>
        </w:rPr>
        <w:t>Методическая тема</w:t>
      </w:r>
      <w:r w:rsidRPr="00FD10B5">
        <w:t>: Практико-ориентированное обучение</w:t>
      </w:r>
    </w:p>
    <w:p w:rsidR="000B2EBF" w:rsidRPr="00FD10B5" w:rsidRDefault="000B2EBF" w:rsidP="007905B6">
      <w:pPr>
        <w:ind w:firstLine="720"/>
        <w:jc w:val="center"/>
        <w:rPr>
          <w:b/>
        </w:rPr>
      </w:pPr>
      <w:r w:rsidRPr="00FD10B5">
        <w:rPr>
          <w:b/>
        </w:rPr>
        <w:t>Цели:</w:t>
      </w:r>
    </w:p>
    <w:p w:rsidR="000B2EBF" w:rsidRPr="00FD10B5" w:rsidRDefault="000B2EBF" w:rsidP="007905B6">
      <w:pPr>
        <w:autoSpaceDE w:val="0"/>
        <w:autoSpaceDN w:val="0"/>
        <w:adjustRightInd w:val="0"/>
        <w:ind w:firstLine="720"/>
        <w:jc w:val="both"/>
        <w:rPr>
          <w:bCs/>
          <w:iCs/>
          <w:u w:val="single"/>
        </w:rPr>
      </w:pPr>
      <w:r w:rsidRPr="00FD10B5">
        <w:rPr>
          <w:bCs/>
          <w:iCs/>
          <w:u w:val="single"/>
        </w:rPr>
        <w:t>А. Дидактические:</w:t>
      </w:r>
    </w:p>
    <w:p w:rsidR="000B2EBF" w:rsidRPr="00FD10B5" w:rsidRDefault="000B2EBF" w:rsidP="007905B6">
      <w:pPr>
        <w:numPr>
          <w:ilvl w:val="0"/>
          <w:numId w:val="1"/>
        </w:numPr>
        <w:shd w:val="clear" w:color="auto" w:fill="FFFFFF"/>
        <w:tabs>
          <w:tab w:val="clear" w:pos="720"/>
          <w:tab w:val="num" w:pos="1200"/>
        </w:tabs>
        <w:spacing w:before="100" w:beforeAutospacing="1" w:after="100" w:afterAutospacing="1"/>
        <w:ind w:left="0" w:firstLine="720"/>
        <w:jc w:val="both"/>
        <w:rPr>
          <w:color w:val="333333"/>
        </w:rPr>
      </w:pPr>
      <w:r w:rsidRPr="00FD10B5">
        <w:rPr>
          <w:color w:val="333333"/>
        </w:rPr>
        <w:t>сформировать представление о науке менеджмент;</w:t>
      </w:r>
    </w:p>
    <w:p w:rsidR="000B2EBF" w:rsidRPr="00FD10B5" w:rsidRDefault="000B2EBF" w:rsidP="007905B6">
      <w:pPr>
        <w:numPr>
          <w:ilvl w:val="0"/>
          <w:numId w:val="1"/>
        </w:numPr>
        <w:shd w:val="clear" w:color="auto" w:fill="FFFFFF"/>
        <w:tabs>
          <w:tab w:val="clear" w:pos="720"/>
          <w:tab w:val="num" w:pos="1200"/>
        </w:tabs>
        <w:spacing w:before="100" w:beforeAutospacing="1" w:after="100" w:afterAutospacing="1"/>
        <w:ind w:left="0" w:firstLine="720"/>
        <w:jc w:val="both"/>
        <w:rPr>
          <w:bCs/>
          <w:iCs/>
          <w:u w:val="single"/>
        </w:rPr>
      </w:pPr>
      <w:r w:rsidRPr="00FD10B5">
        <w:rPr>
          <w:color w:val="333333"/>
        </w:rPr>
        <w:t>вызвать познавательную активность студентов;</w:t>
      </w:r>
    </w:p>
    <w:p w:rsidR="000B2EBF" w:rsidRPr="00FD10B5" w:rsidRDefault="000B2EBF" w:rsidP="007905B6">
      <w:pPr>
        <w:numPr>
          <w:ilvl w:val="0"/>
          <w:numId w:val="1"/>
        </w:numPr>
        <w:shd w:val="clear" w:color="auto" w:fill="FFFFFF"/>
        <w:tabs>
          <w:tab w:val="clear" w:pos="720"/>
          <w:tab w:val="num" w:pos="1200"/>
        </w:tabs>
        <w:spacing w:before="100" w:beforeAutospacing="1" w:after="100" w:afterAutospacing="1"/>
        <w:ind w:left="0" w:firstLine="720"/>
        <w:jc w:val="both"/>
        <w:rPr>
          <w:color w:val="333333"/>
        </w:rPr>
      </w:pPr>
      <w:r w:rsidRPr="00FD10B5">
        <w:rPr>
          <w:color w:val="333333"/>
        </w:rPr>
        <w:t>максимально приблизиться к реальной профессиональной ситуации</w:t>
      </w:r>
      <w:r w:rsidR="00E620C4">
        <w:rPr>
          <w:color w:val="333333"/>
        </w:rPr>
        <w:t>.</w:t>
      </w:r>
    </w:p>
    <w:p w:rsidR="000B2EBF" w:rsidRPr="00FD10B5" w:rsidRDefault="000B2EBF" w:rsidP="007905B6">
      <w:pPr>
        <w:autoSpaceDE w:val="0"/>
        <w:autoSpaceDN w:val="0"/>
        <w:adjustRightInd w:val="0"/>
        <w:ind w:firstLine="720"/>
        <w:jc w:val="both"/>
        <w:rPr>
          <w:bCs/>
          <w:iCs/>
        </w:rPr>
      </w:pPr>
      <w:r w:rsidRPr="00FD10B5">
        <w:rPr>
          <w:bCs/>
          <w:iCs/>
          <w:u w:val="single"/>
        </w:rPr>
        <w:t>Б. Развивающие</w:t>
      </w:r>
      <w:r w:rsidRPr="00FD10B5">
        <w:rPr>
          <w:bCs/>
          <w:iCs/>
        </w:rPr>
        <w:t>: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продолжить развитие профессионального мышления через анализ, сравнение и обобщение фактов;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развитие творческого мышления, необходимого для познания практической деятельности</w:t>
      </w:r>
      <w:r w:rsidR="00E620C4">
        <w:rPr>
          <w:color w:val="333333"/>
        </w:rPr>
        <w:t>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u w:val="single"/>
        </w:rPr>
        <w:t>В. Воспитательные</w:t>
      </w:r>
      <w:r w:rsidRPr="00FD10B5">
        <w:rPr>
          <w:rFonts w:eastAsia="TimesNewRomanPSMT"/>
        </w:rPr>
        <w:t>: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создать условия для воспитания желания активного участия в образовательном процессе;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воспитывать и развивать профессиональный интерес;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продолжить формирование умения работать в коллективе, принимать совместные решения, оценивать работу товарища</w:t>
      </w:r>
      <w:r w:rsidR="00E620C4">
        <w:rPr>
          <w:color w:val="333333"/>
        </w:rPr>
        <w:t>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>Форма занятия</w:t>
      </w:r>
      <w:r w:rsidRPr="00FD10B5">
        <w:rPr>
          <w:rFonts w:eastAsia="TimesNewRomanPSMT"/>
        </w:rPr>
        <w:t xml:space="preserve">: Интеллектуальный турнир: «ЗнаниУМ». </w:t>
      </w:r>
    </w:p>
    <w:p w:rsidR="007905B6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(Интеллектуальный турнир – это игра, где успех достигается прежде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 xml:space="preserve"> всего за счет мыслительных способностей человека, его ума.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u w:val="single"/>
        </w:rPr>
        <w:t>Условия участия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В турнире принимают участие 3 команды обучающихся.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 xml:space="preserve">Состав </w:t>
      </w:r>
      <w:r w:rsidR="00B12D88" w:rsidRPr="00FD10B5">
        <w:rPr>
          <w:rFonts w:eastAsia="TimesNewRomanPSMT"/>
        </w:rPr>
        <w:t>команды -</w:t>
      </w:r>
      <w:r w:rsidRPr="00FD10B5">
        <w:rPr>
          <w:rFonts w:eastAsia="TimesNewRomanPSMT"/>
        </w:rPr>
        <w:t xml:space="preserve"> </w:t>
      </w:r>
      <w:r w:rsidR="00B12D88" w:rsidRPr="00FD10B5">
        <w:rPr>
          <w:rFonts w:eastAsia="TimesNewRomanPSMT"/>
        </w:rPr>
        <w:t>3 человека</w:t>
      </w:r>
      <w:r w:rsidRPr="00FD10B5">
        <w:rPr>
          <w:rFonts w:eastAsia="TimesNewRomanPSMT"/>
        </w:rPr>
        <w:t>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>Тип занятия</w:t>
      </w:r>
      <w:r w:rsidRPr="00FD10B5">
        <w:rPr>
          <w:rFonts w:eastAsia="TimesNewRomanPSMT"/>
        </w:rPr>
        <w:t>: комбинированный</w:t>
      </w:r>
    </w:p>
    <w:p w:rsidR="007905B6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>Вид занятия</w:t>
      </w:r>
      <w:r w:rsidRPr="00FD10B5">
        <w:rPr>
          <w:rFonts w:eastAsia="TimesNewRomanPSMT"/>
        </w:rPr>
        <w:t xml:space="preserve">: смешанный (элементы игры, презентации, записи </w:t>
      </w:r>
    </w:p>
    <w:p w:rsidR="000B2EBF" w:rsidRPr="00FD10B5" w:rsidRDefault="0039459D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Деловых</w:t>
      </w:r>
      <w:r w:rsidR="000B2EBF" w:rsidRPr="00FD10B5">
        <w:rPr>
          <w:rFonts w:eastAsia="TimesNewRomanPSMT"/>
        </w:rPr>
        <w:t xml:space="preserve"> </w:t>
      </w:r>
      <w:r w:rsidR="00B12D88" w:rsidRPr="00FD10B5">
        <w:rPr>
          <w:rFonts w:eastAsia="TimesNewRomanPSMT"/>
        </w:rPr>
        <w:t>дневников)</w:t>
      </w:r>
    </w:p>
    <w:p w:rsidR="007905B6" w:rsidRPr="00FD10B5" w:rsidRDefault="00B12D88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>Меж предметные</w:t>
      </w:r>
      <w:r w:rsidR="000B2EBF" w:rsidRPr="00FD10B5">
        <w:rPr>
          <w:rFonts w:eastAsia="TimesNewRomanPSMT"/>
          <w:b/>
        </w:rPr>
        <w:t xml:space="preserve"> связи</w:t>
      </w:r>
      <w:r w:rsidR="000B2EBF" w:rsidRPr="00FD10B5">
        <w:rPr>
          <w:rFonts w:eastAsia="TimesNewRomanPSMT"/>
        </w:rPr>
        <w:t xml:space="preserve">: Основы экономики и предпринимательской </w:t>
      </w:r>
    </w:p>
    <w:p w:rsidR="0057749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 xml:space="preserve">деятельности в социально-культурной сфере; Основы педагогики и 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психологии; Социально –культурная деятельность</w:t>
      </w:r>
    </w:p>
    <w:p w:rsidR="0057749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>Методы обучения</w:t>
      </w:r>
      <w:r w:rsidRPr="00FD10B5">
        <w:rPr>
          <w:rFonts w:eastAsia="TimesNewRomanPSMT"/>
        </w:rPr>
        <w:t xml:space="preserve">: работа в группах; демонстрация презентаций; 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lastRenderedPageBreak/>
        <w:t xml:space="preserve">ассоциаций; </w:t>
      </w:r>
      <w:r w:rsidR="00B12D88" w:rsidRPr="00FD10B5">
        <w:rPr>
          <w:rFonts w:eastAsia="TimesNewRomanPSMT"/>
        </w:rPr>
        <w:t>элементы игры</w:t>
      </w:r>
      <w:r w:rsidRPr="00FD10B5">
        <w:rPr>
          <w:rFonts w:eastAsia="TimesNewRomanPSMT"/>
        </w:rPr>
        <w:t>.</w:t>
      </w:r>
    </w:p>
    <w:p w:rsidR="00E620C4" w:rsidRPr="00E620C4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  <w:b/>
        </w:rPr>
        <w:t xml:space="preserve">Материально – техническое </w:t>
      </w:r>
      <w:r w:rsidR="000D2F98" w:rsidRPr="00FD10B5">
        <w:rPr>
          <w:rFonts w:eastAsia="TimesNewRomanPSMT"/>
          <w:b/>
        </w:rPr>
        <w:t>оснащение: мультимедийный</w:t>
      </w:r>
      <w:r w:rsidRPr="00E620C4">
        <w:rPr>
          <w:rFonts w:eastAsia="TimesNewRomanPSMT"/>
        </w:rPr>
        <w:t xml:space="preserve"> компьютер, 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  <w:b/>
        </w:rPr>
      </w:pPr>
      <w:r w:rsidRPr="00E620C4">
        <w:rPr>
          <w:rFonts w:eastAsia="TimesNewRomanPSMT"/>
        </w:rPr>
        <w:t>проектор, экран, электронная презентация, фотоаппарат</w:t>
      </w:r>
      <w:r w:rsidR="00E620C4" w:rsidRPr="00E620C4">
        <w:rPr>
          <w:rFonts w:eastAsia="TimesNewRomanPSMT"/>
        </w:rPr>
        <w:t>.</w:t>
      </w:r>
    </w:p>
    <w:p w:rsidR="000B2EBF" w:rsidRPr="00FD10B5" w:rsidRDefault="000B2EBF" w:rsidP="007905B6">
      <w:pPr>
        <w:pStyle w:val="a4"/>
        <w:shd w:val="clear" w:color="auto" w:fill="FFFFFF"/>
        <w:spacing w:before="0" w:beforeAutospacing="0" w:after="151" w:afterAutospacing="0"/>
        <w:ind w:firstLine="720"/>
        <w:jc w:val="both"/>
        <w:rPr>
          <w:color w:val="333333"/>
        </w:rPr>
      </w:pPr>
      <w:r w:rsidRPr="00FD10B5">
        <w:rPr>
          <w:b/>
          <w:bCs/>
          <w:color w:val="333333"/>
        </w:rPr>
        <w:t>Методическое обеспечение занятия: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календарно-тематический план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план – конспект занятия</w:t>
      </w:r>
    </w:p>
    <w:p w:rsidR="000B2EBF" w:rsidRPr="00FD10B5" w:rsidRDefault="000B2EBF" w:rsidP="007905B6">
      <w:pPr>
        <w:numPr>
          <w:ilvl w:val="0"/>
          <w:numId w:val="2"/>
        </w:numPr>
        <w:shd w:val="clear" w:color="auto" w:fill="FFFFFF"/>
        <w:tabs>
          <w:tab w:val="clear" w:pos="720"/>
          <w:tab w:val="num" w:pos="360"/>
          <w:tab w:val="left" w:pos="1200"/>
        </w:tabs>
        <w:spacing w:before="100" w:beforeAutospacing="1" w:after="100" w:afterAutospacing="1"/>
        <w:ind w:firstLine="0"/>
        <w:jc w:val="both"/>
        <w:rPr>
          <w:color w:val="333333"/>
        </w:rPr>
      </w:pPr>
      <w:r w:rsidRPr="00FD10B5">
        <w:rPr>
          <w:color w:val="333333"/>
        </w:rPr>
        <w:t>раздаточные материалы</w:t>
      </w:r>
    </w:p>
    <w:p w:rsidR="000B2EBF" w:rsidRPr="00FD10B5" w:rsidRDefault="000B2EBF" w:rsidP="007905B6">
      <w:pPr>
        <w:shd w:val="clear" w:color="auto" w:fill="FFFFFF"/>
        <w:tabs>
          <w:tab w:val="left" w:pos="1200"/>
        </w:tabs>
        <w:spacing w:before="100" w:beforeAutospacing="1" w:after="100" w:afterAutospacing="1"/>
        <w:ind w:left="720"/>
        <w:jc w:val="both"/>
        <w:rPr>
          <w:b/>
          <w:color w:val="333333"/>
        </w:rPr>
      </w:pPr>
      <w:r w:rsidRPr="00FD10B5">
        <w:rPr>
          <w:b/>
          <w:color w:val="333333"/>
        </w:rPr>
        <w:t>Целевая аудитория</w:t>
      </w:r>
      <w:r w:rsidRPr="00FD10B5">
        <w:rPr>
          <w:color w:val="333333"/>
        </w:rPr>
        <w:t>: студенты первого, второго и третьего курса специальности</w:t>
      </w:r>
      <w:r w:rsidR="00DC7998" w:rsidRPr="00FD10B5">
        <w:rPr>
          <w:color w:val="333333"/>
        </w:rPr>
        <w:t xml:space="preserve">: </w:t>
      </w:r>
      <w:r w:rsidRPr="00FD10B5">
        <w:rPr>
          <w:b/>
          <w:color w:val="333333"/>
        </w:rPr>
        <w:t xml:space="preserve">специальности 51.02.02 Социально-культурная деятельность (по виду Организация и постановка культурно-массовых мероприятий </w:t>
      </w:r>
      <w:r w:rsidR="00E620C4">
        <w:rPr>
          <w:b/>
          <w:color w:val="333333"/>
        </w:rPr>
        <w:t xml:space="preserve">                                                 </w:t>
      </w:r>
      <w:r w:rsidRPr="00FD10B5">
        <w:rPr>
          <w:b/>
          <w:color w:val="333333"/>
        </w:rPr>
        <w:t>и театрализованных представлений) углубленной подготовки</w:t>
      </w:r>
    </w:p>
    <w:p w:rsidR="000B2EBF" w:rsidRPr="00FD10B5" w:rsidRDefault="000B2EBF" w:rsidP="007905B6">
      <w:pPr>
        <w:shd w:val="clear" w:color="auto" w:fill="FFFFFF"/>
        <w:tabs>
          <w:tab w:val="left" w:pos="1200"/>
        </w:tabs>
        <w:spacing w:before="100" w:beforeAutospacing="1" w:after="100" w:afterAutospacing="1"/>
        <w:ind w:left="720"/>
        <w:jc w:val="both"/>
        <w:rPr>
          <w:color w:val="333333"/>
        </w:rPr>
      </w:pPr>
      <w:r w:rsidRPr="00FD10B5">
        <w:rPr>
          <w:b/>
          <w:color w:val="333333"/>
        </w:rPr>
        <w:t>Время занятия</w:t>
      </w:r>
      <w:r w:rsidRPr="00FD10B5">
        <w:rPr>
          <w:color w:val="333333"/>
        </w:rPr>
        <w:t>: 1 час 30 минут. В связи с тем, что занятие носит импровизированный характер, точный хронометраж занятия определить невозможно.</w:t>
      </w:r>
    </w:p>
    <w:p w:rsidR="000B2EBF" w:rsidRPr="00FD10B5" w:rsidRDefault="000B2EBF" w:rsidP="007905B6">
      <w:pPr>
        <w:ind w:left="1200" w:hanging="480"/>
        <w:jc w:val="both"/>
        <w:rPr>
          <w:rFonts w:eastAsia="TimesNewRomanPSMT"/>
          <w:b/>
          <w:color w:val="000000"/>
        </w:rPr>
      </w:pPr>
      <w:r w:rsidRPr="00FD10B5">
        <w:rPr>
          <w:rFonts w:eastAsia="TimesNewRomanPSMT"/>
          <w:b/>
          <w:color w:val="000000"/>
        </w:rPr>
        <w:t>Источники информации: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Абчук, В. А.  Менеджмент в 2 ч. Часть </w:t>
      </w:r>
      <w:r w:rsidR="00B12D88" w:rsidRPr="00FD10B5">
        <w:rPr>
          <w:color w:val="3A3A3A"/>
        </w:rPr>
        <w:t>1:</w:t>
      </w:r>
      <w:r w:rsidRPr="00FD10B5">
        <w:rPr>
          <w:color w:val="3A3A3A"/>
        </w:rPr>
        <w:t xml:space="preserve"> учебник и практикум для вузов / В. А. Абчук, С. Ю. Трапицын, В. В. Тимченко. – 3-е изд., испр</w:t>
      </w:r>
      <w:r w:rsidR="000D2F98" w:rsidRPr="00FD10B5">
        <w:rPr>
          <w:color w:val="3A3A3A"/>
        </w:rPr>
        <w:t>,</w:t>
      </w:r>
      <w:r w:rsidRPr="00FD10B5">
        <w:rPr>
          <w:color w:val="3A3A3A"/>
        </w:rPr>
        <w:t xml:space="preserve"> и доп. – </w:t>
      </w:r>
      <w:r w:rsidR="000D2F98" w:rsidRPr="00FD10B5">
        <w:rPr>
          <w:color w:val="3A3A3A"/>
        </w:rPr>
        <w:t>Москва:</w:t>
      </w:r>
      <w:r w:rsidRPr="00FD10B5">
        <w:rPr>
          <w:color w:val="3A3A3A"/>
        </w:rPr>
        <w:t xml:space="preserve"> Издательство Юрайт, 2020. – 239 с.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Абчук, В. А.  Менеджмент в 2 ч. Часть </w:t>
      </w:r>
      <w:r w:rsidR="000D2F98" w:rsidRPr="00FD10B5">
        <w:rPr>
          <w:color w:val="3A3A3A"/>
        </w:rPr>
        <w:t>2:</w:t>
      </w:r>
      <w:r w:rsidRPr="00FD10B5">
        <w:rPr>
          <w:color w:val="3A3A3A"/>
        </w:rPr>
        <w:t xml:space="preserve"> учебник и практикум для вузов / В. А. Абчук, С. Ю. Трапицын, В. В. Тимченко. – 3-е изд., испр</w:t>
      </w:r>
      <w:r w:rsidR="00B12D88" w:rsidRPr="00FD10B5">
        <w:rPr>
          <w:color w:val="3A3A3A"/>
        </w:rPr>
        <w:t>,</w:t>
      </w:r>
      <w:r w:rsidRPr="00FD10B5">
        <w:rPr>
          <w:color w:val="3A3A3A"/>
        </w:rPr>
        <w:t xml:space="preserve"> и доп. 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Издательство Юрайт, 2021. – 249 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Айдаркина, Е. Е. Теория и практика </w:t>
      </w:r>
      <w:r w:rsidR="00B12D88" w:rsidRPr="00FD10B5">
        <w:rPr>
          <w:color w:val="3A3A3A"/>
        </w:rPr>
        <w:t>управления:</w:t>
      </w:r>
      <w:r w:rsidRPr="00FD10B5">
        <w:rPr>
          <w:color w:val="3A3A3A"/>
        </w:rPr>
        <w:t xml:space="preserve"> учебное пособие / Е. Е. </w:t>
      </w:r>
      <w:r w:rsidR="00B12D88" w:rsidRPr="00FD10B5">
        <w:rPr>
          <w:color w:val="3A3A3A"/>
        </w:rPr>
        <w:t>Айдаркина;</w:t>
      </w:r>
      <w:r w:rsidRPr="00FD10B5">
        <w:rPr>
          <w:color w:val="3A3A3A"/>
        </w:rPr>
        <w:t xml:space="preserve"> Южный федеральный университет. — Ростов-на-</w:t>
      </w:r>
      <w:r w:rsidR="00B12D88" w:rsidRPr="00FD10B5">
        <w:rPr>
          <w:color w:val="3A3A3A"/>
        </w:rPr>
        <w:t>Дону;</w:t>
      </w:r>
      <w:r w:rsidRPr="00FD10B5">
        <w:rPr>
          <w:color w:val="3A3A3A"/>
        </w:rPr>
        <w:t xml:space="preserve"> </w:t>
      </w:r>
      <w:r w:rsidR="00B12D88" w:rsidRPr="00FD10B5">
        <w:rPr>
          <w:color w:val="3A3A3A"/>
        </w:rPr>
        <w:t>Таганрог:</w:t>
      </w:r>
      <w:r w:rsidRPr="00FD10B5">
        <w:rPr>
          <w:color w:val="3A3A3A"/>
        </w:rPr>
        <w:t xml:space="preserve"> Издательство Южного федерального университета, 2020. — 164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Анопченко, Т. Ю. Менеджмент: кейсы, тренинги, деловые игры. Практикум / Т. Ю. Анопченко, А. М. Григан, А. А. Лысоченко [и др.]. — 4-е изд., стер. 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Дашков и К, 2019. — 282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Барышев, А. В. Основы разработки управленческого </w:t>
      </w:r>
      <w:r w:rsidR="00B12D88" w:rsidRPr="00FD10B5">
        <w:rPr>
          <w:color w:val="3A3A3A"/>
        </w:rPr>
        <w:t>решения:</w:t>
      </w:r>
      <w:r w:rsidRPr="00FD10B5">
        <w:rPr>
          <w:color w:val="3A3A3A"/>
        </w:rPr>
        <w:t xml:space="preserve"> учебное пособие / А.В. Барышев. 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</w:t>
      </w:r>
      <w:r w:rsidR="00B12D88" w:rsidRPr="00FD10B5">
        <w:rPr>
          <w:color w:val="3A3A3A"/>
        </w:rPr>
        <w:t>ФОРУМ:</w:t>
      </w:r>
      <w:r w:rsidRPr="00FD10B5">
        <w:rPr>
          <w:color w:val="3A3A3A"/>
        </w:rPr>
        <w:t xml:space="preserve"> ИНФРА-М, 2021. – 164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Безручко, П. Практики регулярного менеджмента: управление исполнением, управление командой / Павел Безручко. —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Альпина Паблишер, 2019. — 368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Борискина, Т. Б. 454 вопроса по </w:t>
      </w:r>
      <w:r w:rsidR="00B12D88" w:rsidRPr="00FD10B5">
        <w:rPr>
          <w:color w:val="3A3A3A"/>
        </w:rPr>
        <w:t>менеджменту:</w:t>
      </w:r>
      <w:r w:rsidRPr="00FD10B5">
        <w:rPr>
          <w:color w:val="3A3A3A"/>
        </w:rPr>
        <w:t xml:space="preserve"> учебное пособие / Т. Б. Борискина, О. С. Пескова. 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ИНФРА-М, 2019. – 100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>Быстров, О.Ф. Теория менеджмента. Монография. / О.Ф. Быстров, Д.Э. Тарасов – Москва: Русайнс, 2020. – 182 с.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Виханский, О. С. </w:t>
      </w:r>
      <w:r w:rsidR="00B12D88" w:rsidRPr="00FD10B5">
        <w:rPr>
          <w:color w:val="3A3A3A"/>
        </w:rPr>
        <w:t>Менеджмент:</w:t>
      </w:r>
      <w:r w:rsidRPr="00FD10B5">
        <w:rPr>
          <w:color w:val="3A3A3A"/>
        </w:rPr>
        <w:t xml:space="preserve"> учебник / О. С. Виханский, А. И. Наумов. — 6-е изд., перераб</w:t>
      </w:r>
      <w:r w:rsidR="00B12D88" w:rsidRPr="00FD10B5">
        <w:rPr>
          <w:color w:val="3A3A3A"/>
        </w:rPr>
        <w:t>,</w:t>
      </w:r>
      <w:r w:rsidRPr="00FD10B5">
        <w:rPr>
          <w:color w:val="3A3A3A"/>
        </w:rPr>
        <w:t xml:space="preserve"> и доп. —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</w:t>
      </w:r>
      <w:r w:rsidR="00B12D88" w:rsidRPr="00FD10B5">
        <w:rPr>
          <w:color w:val="3A3A3A"/>
        </w:rPr>
        <w:t>Магистр:</w:t>
      </w:r>
      <w:r w:rsidRPr="00FD10B5">
        <w:rPr>
          <w:color w:val="3A3A3A"/>
        </w:rPr>
        <w:t xml:space="preserve"> ИНФРА-М, 2021. — 656 с. 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>Гапоненко, А. Л.  </w:t>
      </w:r>
      <w:r w:rsidR="00B12D88" w:rsidRPr="00FD10B5">
        <w:rPr>
          <w:color w:val="3A3A3A"/>
        </w:rPr>
        <w:t>Менеджмент:</w:t>
      </w:r>
      <w:r w:rsidRPr="00FD10B5">
        <w:rPr>
          <w:color w:val="3A3A3A"/>
        </w:rPr>
        <w:t xml:space="preserve"> учебник и практикум для среднего профессионального образования / А. Л. </w:t>
      </w:r>
      <w:r w:rsidR="00B12D88" w:rsidRPr="00FD10B5">
        <w:rPr>
          <w:color w:val="3A3A3A"/>
        </w:rPr>
        <w:t>Гапоненко;</w:t>
      </w:r>
      <w:r w:rsidRPr="00FD10B5">
        <w:rPr>
          <w:color w:val="3A3A3A"/>
        </w:rPr>
        <w:t xml:space="preserve"> ответственный редактор А. Л. Гапоненко. 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Издательство Юрайт, 2021. – 396 с.</w:t>
      </w:r>
    </w:p>
    <w:p w:rsidR="000B2EBF" w:rsidRPr="00FD10B5" w:rsidRDefault="000B2EBF" w:rsidP="007905B6">
      <w:pPr>
        <w:numPr>
          <w:ilvl w:val="0"/>
          <w:numId w:val="3"/>
        </w:numPr>
        <w:shd w:val="clear" w:color="auto" w:fill="FFFFFF"/>
        <w:jc w:val="both"/>
        <w:textAlignment w:val="baseline"/>
        <w:rPr>
          <w:color w:val="3A3A3A"/>
        </w:rPr>
      </w:pPr>
      <w:r w:rsidRPr="00FD10B5">
        <w:rPr>
          <w:color w:val="3A3A3A"/>
        </w:rPr>
        <w:t xml:space="preserve">Гапоненко, А. Л.  Теория </w:t>
      </w:r>
      <w:r w:rsidR="00B12D88" w:rsidRPr="00FD10B5">
        <w:rPr>
          <w:color w:val="3A3A3A"/>
        </w:rPr>
        <w:t>управления:</w:t>
      </w:r>
      <w:r w:rsidRPr="00FD10B5">
        <w:rPr>
          <w:color w:val="3A3A3A"/>
        </w:rPr>
        <w:t xml:space="preserve"> учебное пособие для среднего профессионального образования / А. Л. Гапоненко, М. В. Савельева. – 2-е изд., перераб</w:t>
      </w:r>
      <w:r w:rsidR="00B12D88" w:rsidRPr="00FD10B5">
        <w:rPr>
          <w:color w:val="3A3A3A"/>
        </w:rPr>
        <w:t>,</w:t>
      </w:r>
      <w:r w:rsidRPr="00FD10B5">
        <w:rPr>
          <w:color w:val="3A3A3A"/>
        </w:rPr>
        <w:t xml:space="preserve"> и доп. – </w:t>
      </w:r>
      <w:r w:rsidR="00B12D88" w:rsidRPr="00FD10B5">
        <w:rPr>
          <w:color w:val="3A3A3A"/>
        </w:rPr>
        <w:t>Москва:</w:t>
      </w:r>
      <w:r w:rsidRPr="00FD10B5">
        <w:rPr>
          <w:color w:val="3A3A3A"/>
        </w:rPr>
        <w:t xml:space="preserve"> Издательство Юрайт, 2021. – 336 </w:t>
      </w:r>
    </w:p>
    <w:p w:rsidR="00E620C4" w:rsidRDefault="00E620C4" w:rsidP="00FB10BD">
      <w:pPr>
        <w:pStyle w:val="a5"/>
        <w:shd w:val="clear" w:color="auto" w:fill="FEFEFE"/>
        <w:spacing w:before="300" w:after="300"/>
        <w:ind w:right="900"/>
        <w:jc w:val="center"/>
        <w:rPr>
          <w:b/>
          <w:iCs/>
          <w:color w:val="222222"/>
          <w:u w:val="single"/>
        </w:rPr>
      </w:pPr>
    </w:p>
    <w:p w:rsidR="00E620C4" w:rsidRDefault="00E620C4" w:rsidP="00FB10BD">
      <w:pPr>
        <w:pStyle w:val="a5"/>
        <w:shd w:val="clear" w:color="auto" w:fill="FEFEFE"/>
        <w:spacing w:before="300" w:after="300"/>
        <w:ind w:right="900"/>
        <w:jc w:val="center"/>
        <w:rPr>
          <w:b/>
          <w:iCs/>
          <w:color w:val="222222"/>
          <w:u w:val="single"/>
        </w:rPr>
      </w:pPr>
    </w:p>
    <w:p w:rsidR="00E620C4" w:rsidRDefault="00E620C4" w:rsidP="00FB10BD">
      <w:pPr>
        <w:pStyle w:val="a5"/>
        <w:shd w:val="clear" w:color="auto" w:fill="FEFEFE"/>
        <w:spacing w:before="300" w:after="300"/>
        <w:ind w:right="900"/>
        <w:jc w:val="center"/>
        <w:rPr>
          <w:b/>
          <w:iCs/>
          <w:color w:val="222222"/>
          <w:u w:val="single"/>
        </w:rPr>
      </w:pPr>
    </w:p>
    <w:p w:rsidR="00FB10BD" w:rsidRPr="00FD10B5" w:rsidRDefault="00FB10BD" w:rsidP="00FB10BD">
      <w:pPr>
        <w:pStyle w:val="a5"/>
        <w:shd w:val="clear" w:color="auto" w:fill="FEFEFE"/>
        <w:spacing w:before="300" w:after="300"/>
        <w:ind w:right="900"/>
        <w:jc w:val="center"/>
        <w:rPr>
          <w:b/>
          <w:color w:val="222222"/>
          <w:u w:val="single"/>
        </w:rPr>
      </w:pPr>
      <w:r w:rsidRPr="00FD10B5">
        <w:rPr>
          <w:b/>
          <w:iCs/>
          <w:color w:val="222222"/>
          <w:u w:val="single"/>
        </w:rPr>
        <w:t>Интернет-ресурсы</w:t>
      </w:r>
    </w:p>
    <w:p w:rsidR="00FB10BD" w:rsidRPr="00FD10B5" w:rsidRDefault="00FB10BD" w:rsidP="00FB10BD">
      <w:pPr>
        <w:pStyle w:val="a5"/>
        <w:numPr>
          <w:ilvl w:val="0"/>
          <w:numId w:val="3"/>
        </w:numPr>
        <w:shd w:val="clear" w:color="auto" w:fill="FEFEFE"/>
        <w:spacing w:before="300" w:after="300"/>
        <w:ind w:right="900"/>
        <w:rPr>
          <w:color w:val="222222"/>
        </w:rPr>
      </w:pPr>
      <w:r w:rsidRPr="00FD10B5">
        <w:rPr>
          <w:color w:val="222222"/>
        </w:rPr>
        <w:t xml:space="preserve"> Кадровая политика компании DHL // Персонал // www.hrc.ru</w:t>
      </w:r>
    </w:p>
    <w:p w:rsidR="00FB10BD" w:rsidRPr="00FD10B5" w:rsidRDefault="00FB10BD" w:rsidP="00FB10BD">
      <w:pPr>
        <w:pStyle w:val="a5"/>
        <w:numPr>
          <w:ilvl w:val="0"/>
          <w:numId w:val="3"/>
        </w:numPr>
        <w:shd w:val="clear" w:color="auto" w:fill="FEFEFE"/>
        <w:spacing w:before="300" w:after="300"/>
        <w:ind w:right="900"/>
        <w:rPr>
          <w:color w:val="222222"/>
        </w:rPr>
      </w:pPr>
      <w:r w:rsidRPr="00FD10B5">
        <w:rPr>
          <w:color w:val="222222"/>
        </w:rPr>
        <w:t xml:space="preserve"> Уэйн, Дж.П Обучение и развитие персонала: лучшие примеры в мировой практике // www/expo.trainings.ru//conference//archive</w:t>
      </w:r>
    </w:p>
    <w:p w:rsidR="00FB10BD" w:rsidRPr="00FD10B5" w:rsidRDefault="00FB10BD" w:rsidP="00FB10BD">
      <w:pPr>
        <w:pStyle w:val="a5"/>
        <w:numPr>
          <w:ilvl w:val="0"/>
          <w:numId w:val="3"/>
        </w:numPr>
        <w:shd w:val="clear" w:color="auto" w:fill="FEFEFE"/>
        <w:spacing w:before="300" w:after="300"/>
        <w:ind w:right="900"/>
        <w:rPr>
          <w:color w:val="222222"/>
        </w:rPr>
      </w:pPr>
      <w:r w:rsidRPr="00FD10B5">
        <w:rPr>
          <w:color w:val="222222"/>
        </w:rPr>
        <w:t xml:space="preserve"> Электронная библиотека учебников 2011 [Электронный ресурс] / Большаков А. С. Менеджмент: Учебное пособие. - СПб.: Издательство "Питер", 2000.: // Режим доступа: http://studentam.net/content/view/543/63/, свободный. — Загл. с экрана.</w:t>
      </w:r>
    </w:p>
    <w:p w:rsidR="00FB10BD" w:rsidRPr="00FD10B5" w:rsidRDefault="00FB10BD" w:rsidP="00FB10BD">
      <w:pPr>
        <w:pStyle w:val="a5"/>
        <w:numPr>
          <w:ilvl w:val="0"/>
          <w:numId w:val="3"/>
        </w:numPr>
        <w:shd w:val="clear" w:color="auto" w:fill="FEFEFE"/>
        <w:spacing w:before="300" w:after="300"/>
        <w:ind w:right="900"/>
        <w:rPr>
          <w:color w:val="222222"/>
        </w:rPr>
      </w:pPr>
      <w:r w:rsidRPr="00FD10B5">
        <w:rPr>
          <w:color w:val="222222"/>
        </w:rPr>
        <w:t xml:space="preserve"> Электронная библиотека учебников 2011 [Электронный ресурс] / Чуйкин А.М. Основы менеджмента: Учебное </w:t>
      </w:r>
      <w:r w:rsidR="00B12D88" w:rsidRPr="00FD10B5">
        <w:rPr>
          <w:color w:val="222222"/>
        </w:rPr>
        <w:t>пособие. -</w:t>
      </w:r>
      <w:r w:rsidRPr="00FD10B5">
        <w:rPr>
          <w:color w:val="222222"/>
        </w:rPr>
        <w:t>Калинингр. ун-т. - Калининград, 2000.: // Режим доступа: http://studentam.net/content/view/545/63/, свободный. — Загл. с экрана.</w:t>
      </w:r>
    </w:p>
    <w:p w:rsidR="000B2EBF" w:rsidRPr="00FD10B5" w:rsidRDefault="000B2EBF" w:rsidP="00E26B5B">
      <w:pPr>
        <w:tabs>
          <w:tab w:val="left" w:pos="360"/>
        </w:tabs>
        <w:ind w:left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Ход занятия:</w:t>
      </w:r>
    </w:p>
    <w:p w:rsidR="000B2EBF" w:rsidRPr="00FD10B5" w:rsidRDefault="000B2EBF" w:rsidP="00E26B5B">
      <w:pPr>
        <w:ind w:left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Ор</w:t>
      </w:r>
      <w:r w:rsidR="00067AF3" w:rsidRPr="00FD10B5">
        <w:rPr>
          <w:rFonts w:eastAsia="TimesNewRomanPSMT"/>
          <w:b/>
        </w:rPr>
        <w:t xml:space="preserve">ганизационный момент </w:t>
      </w:r>
    </w:p>
    <w:p w:rsidR="000B2EBF" w:rsidRDefault="000B2EBF" w:rsidP="00E620C4">
      <w:pPr>
        <w:ind w:left="709" w:firstLine="707"/>
        <w:jc w:val="center"/>
        <w:rPr>
          <w:rFonts w:eastAsia="TimesNewRomanPSMT"/>
        </w:rPr>
      </w:pPr>
      <w:r w:rsidRPr="00FD10B5">
        <w:rPr>
          <w:rFonts w:eastAsia="TimesNewRomanPSMT"/>
        </w:rPr>
        <w:t>Приветствие, проверка готовности к уроку (компьютер, проектор,</w:t>
      </w:r>
      <w:r w:rsidR="00E620C4">
        <w:rPr>
          <w:rFonts w:eastAsia="TimesNewRomanPSMT"/>
        </w:rPr>
        <w:t xml:space="preserve"> </w:t>
      </w:r>
      <w:r w:rsidR="004173CF" w:rsidRPr="00FD10B5">
        <w:rPr>
          <w:rFonts w:eastAsia="TimesNewRomanPSMT"/>
        </w:rPr>
        <w:t>Деловые</w:t>
      </w:r>
      <w:r w:rsidR="0057749F" w:rsidRPr="00FD10B5">
        <w:rPr>
          <w:rFonts w:eastAsia="TimesNewRomanPSMT"/>
        </w:rPr>
        <w:t xml:space="preserve"> дне</w:t>
      </w:r>
      <w:r w:rsidRPr="00FD10B5">
        <w:rPr>
          <w:rFonts w:eastAsia="TimesNewRomanPSMT"/>
        </w:rPr>
        <w:t>вники, ручки). Проверка посещения занятия.</w:t>
      </w:r>
    </w:p>
    <w:p w:rsidR="00261DAE" w:rsidRPr="00FD10B5" w:rsidRDefault="00261DAE" w:rsidP="00E620C4">
      <w:pPr>
        <w:ind w:left="709" w:firstLine="707"/>
        <w:jc w:val="center"/>
        <w:rPr>
          <w:rFonts w:eastAsia="TimesNewRomanPSMT"/>
        </w:rPr>
      </w:pPr>
    </w:p>
    <w:p w:rsidR="0057749F" w:rsidRPr="00FD10B5" w:rsidRDefault="00067AF3" w:rsidP="00E620C4">
      <w:pPr>
        <w:ind w:left="709"/>
        <w:jc w:val="both"/>
        <w:rPr>
          <w:rFonts w:eastAsia="TimesNewRomanPSMT"/>
        </w:rPr>
      </w:pPr>
      <w:r w:rsidRPr="00FD10B5">
        <w:rPr>
          <w:rFonts w:eastAsia="TimesNewRomanPSMT"/>
        </w:rPr>
        <w:t>Ориентировочное время 3-5 мин.</w:t>
      </w:r>
    </w:p>
    <w:p w:rsidR="00BE4497" w:rsidRPr="00FD10B5" w:rsidRDefault="00BE4497" w:rsidP="00067AF3">
      <w:pPr>
        <w:jc w:val="both"/>
        <w:rPr>
          <w:rFonts w:eastAsia="TimesNewRomanPSMT"/>
        </w:rPr>
      </w:pPr>
    </w:p>
    <w:p w:rsidR="000B2EBF" w:rsidRPr="00FD10B5" w:rsidRDefault="00B12D88" w:rsidP="00E26B5B">
      <w:pPr>
        <w:jc w:val="center"/>
        <w:rPr>
          <w:b/>
          <w:color w:val="333333"/>
          <w:u w:val="single"/>
          <w:shd w:val="clear" w:color="auto" w:fill="FFFFFF"/>
        </w:rPr>
      </w:pPr>
      <w:r w:rsidRPr="00FD10B5">
        <w:rPr>
          <w:b/>
          <w:color w:val="333333"/>
          <w:u w:val="single"/>
          <w:shd w:val="clear" w:color="auto" w:fill="FFFFFF"/>
        </w:rPr>
        <w:t>Представление жюри</w:t>
      </w:r>
      <w:r w:rsidR="000B2EBF" w:rsidRPr="00FD10B5">
        <w:rPr>
          <w:b/>
          <w:color w:val="333333"/>
          <w:u w:val="single"/>
          <w:shd w:val="clear" w:color="auto" w:fill="FFFFFF"/>
        </w:rPr>
        <w:t>.</w:t>
      </w:r>
    </w:p>
    <w:p w:rsidR="000B2EBF" w:rsidRPr="00FD10B5" w:rsidRDefault="000B2EBF" w:rsidP="00E26B5B">
      <w:pPr>
        <w:pStyle w:val="a4"/>
        <w:shd w:val="clear" w:color="auto" w:fill="FFFFFF"/>
        <w:spacing w:before="0" w:beforeAutospacing="0" w:after="135" w:afterAutospacing="0"/>
        <w:jc w:val="center"/>
        <w:rPr>
          <w:b/>
          <w:color w:val="333333"/>
          <w:u w:val="single"/>
        </w:rPr>
      </w:pPr>
      <w:r w:rsidRPr="00FD10B5">
        <w:rPr>
          <w:b/>
          <w:iCs/>
          <w:color w:val="333333"/>
          <w:u w:val="single"/>
        </w:rPr>
        <w:t>Жеребьевка Команд</w:t>
      </w:r>
    </w:p>
    <w:p w:rsidR="0042502A" w:rsidRPr="00FD10B5" w:rsidRDefault="0042502A" w:rsidP="0057749F">
      <w:pPr>
        <w:ind w:firstLine="720"/>
        <w:jc w:val="center"/>
        <w:rPr>
          <w:rFonts w:eastAsia="TimesNewRomanPSMT"/>
          <w:b/>
          <w:u w:val="single"/>
        </w:rPr>
      </w:pPr>
    </w:p>
    <w:p w:rsidR="000B2EBF" w:rsidRPr="00FD10B5" w:rsidRDefault="000B2EBF" w:rsidP="0057749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Задание№1</w:t>
      </w:r>
    </w:p>
    <w:p w:rsidR="000B2EBF" w:rsidRPr="00FD10B5" w:rsidRDefault="000B2EBF" w:rsidP="0057749F">
      <w:pPr>
        <w:ind w:firstLine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Работа в группах.</w:t>
      </w:r>
    </w:p>
    <w:p w:rsidR="000B2EBF" w:rsidRPr="00FD10B5" w:rsidRDefault="007B1564" w:rsidP="00BC60F2">
      <w:pPr>
        <w:ind w:firstLine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Анализ</w:t>
      </w:r>
      <w:r w:rsidR="009D6953" w:rsidRPr="00FD10B5">
        <w:rPr>
          <w:rFonts w:eastAsia="TimesNewRomanPSMT"/>
          <w:b/>
        </w:rPr>
        <w:t xml:space="preserve"> </w:t>
      </w:r>
      <w:r w:rsidR="004B2F1D" w:rsidRPr="00FD10B5">
        <w:rPr>
          <w:rFonts w:eastAsia="TimesNewRomanPSMT"/>
          <w:b/>
        </w:rPr>
        <w:t>Делового дневника</w:t>
      </w:r>
      <w:r w:rsidR="000B2EBF" w:rsidRPr="00FD10B5">
        <w:rPr>
          <w:rFonts w:eastAsia="TimesNewRomanPSMT"/>
          <w:b/>
        </w:rPr>
        <w:t>.</w:t>
      </w:r>
    </w:p>
    <w:p w:rsidR="00E620C4" w:rsidRDefault="000B2EBF" w:rsidP="00E620C4">
      <w:pPr>
        <w:ind w:left="851"/>
        <w:jc w:val="center"/>
        <w:rPr>
          <w:rFonts w:eastAsia="TimesNewRomanPSMT"/>
        </w:rPr>
      </w:pPr>
      <w:r w:rsidRPr="00FD10B5">
        <w:rPr>
          <w:rFonts w:eastAsia="TimesNewRomanPSMT"/>
        </w:rPr>
        <w:t>Опрос по цепочке: Вопросы преподавателя студентам по группам:</w:t>
      </w:r>
    </w:p>
    <w:p w:rsidR="00E620C4" w:rsidRDefault="000B2EBF" w:rsidP="00E620C4">
      <w:pPr>
        <w:ind w:left="851"/>
        <w:jc w:val="center"/>
        <w:rPr>
          <w:rFonts w:eastAsia="TimesNewRomanPSMT"/>
        </w:rPr>
      </w:pPr>
      <w:r w:rsidRPr="00FD10B5">
        <w:rPr>
          <w:rFonts w:eastAsia="TimesNewRomanPSMT"/>
        </w:rPr>
        <w:t xml:space="preserve">один </w:t>
      </w:r>
      <w:r w:rsidR="00B12D88" w:rsidRPr="00FD10B5">
        <w:rPr>
          <w:rFonts w:eastAsia="TimesNewRomanPSMT"/>
        </w:rPr>
        <w:t>студент начинает</w:t>
      </w:r>
      <w:r w:rsidRPr="00FD10B5">
        <w:rPr>
          <w:rFonts w:eastAsia="TimesNewRomanPSMT"/>
        </w:rPr>
        <w:t xml:space="preserve"> отвечать, другой</w:t>
      </w:r>
      <w:r w:rsidR="00067AF3" w:rsidRPr="00FD10B5">
        <w:rPr>
          <w:rFonts w:eastAsia="TimesNewRomanPSMT"/>
        </w:rPr>
        <w:t>, из команды</w:t>
      </w:r>
      <w:r w:rsidRPr="00FD10B5">
        <w:rPr>
          <w:rFonts w:eastAsia="TimesNewRomanPSMT"/>
        </w:rPr>
        <w:t xml:space="preserve"> д</w:t>
      </w:r>
      <w:r w:rsidR="00BC60F2" w:rsidRPr="00FD10B5">
        <w:rPr>
          <w:rFonts w:eastAsia="TimesNewRomanPSMT"/>
        </w:rPr>
        <w:t>ополняет;</w:t>
      </w:r>
    </w:p>
    <w:p w:rsidR="000B2EBF" w:rsidRDefault="00BC60F2" w:rsidP="00E620C4">
      <w:pPr>
        <w:ind w:left="851"/>
        <w:jc w:val="center"/>
        <w:rPr>
          <w:rFonts w:eastAsia="TimesNewRomanPSMT"/>
        </w:rPr>
      </w:pPr>
      <w:r w:rsidRPr="00FD10B5">
        <w:rPr>
          <w:rFonts w:eastAsia="TimesNewRomanPSMT"/>
        </w:rPr>
        <w:t xml:space="preserve">далее </w:t>
      </w:r>
      <w:r w:rsidR="00067AF3" w:rsidRPr="00FD10B5">
        <w:rPr>
          <w:rFonts w:eastAsia="TimesNewRomanPSMT"/>
        </w:rPr>
        <w:t xml:space="preserve">подхватывает другая </w:t>
      </w:r>
      <w:r w:rsidR="00B12D88" w:rsidRPr="00FD10B5">
        <w:rPr>
          <w:rFonts w:eastAsia="TimesNewRomanPSMT"/>
        </w:rPr>
        <w:t>команда…</w:t>
      </w:r>
      <w:r w:rsidR="00067AF3" w:rsidRPr="00FD10B5">
        <w:rPr>
          <w:rFonts w:eastAsia="TimesNewRomanPSMT"/>
        </w:rPr>
        <w:t>.</w:t>
      </w:r>
    </w:p>
    <w:p w:rsidR="00E0724A" w:rsidRPr="00FD10B5" w:rsidRDefault="00E0724A" w:rsidP="00E620C4">
      <w:pPr>
        <w:ind w:left="851"/>
        <w:jc w:val="center"/>
        <w:rPr>
          <w:rFonts w:eastAsia="TimesNewRomanPSMT"/>
        </w:rPr>
      </w:pPr>
    </w:p>
    <w:p w:rsidR="000B2EBF" w:rsidRPr="00FD10B5" w:rsidRDefault="000B2EBF" w:rsidP="00E620C4">
      <w:pPr>
        <w:ind w:left="851"/>
        <w:jc w:val="both"/>
        <w:rPr>
          <w:rFonts w:eastAsia="TimesNewRomanPSMT"/>
        </w:rPr>
      </w:pPr>
      <w:r w:rsidRPr="00FD10B5">
        <w:rPr>
          <w:rFonts w:eastAsia="TimesNewRomanPSMT"/>
        </w:rPr>
        <w:t>Максимальный балл – 5.</w:t>
      </w:r>
    </w:p>
    <w:p w:rsidR="000B2EBF" w:rsidRPr="00FD10B5" w:rsidRDefault="000B2EBF" w:rsidP="00E620C4">
      <w:pPr>
        <w:ind w:left="851"/>
        <w:jc w:val="both"/>
        <w:rPr>
          <w:rFonts w:eastAsia="TimesNewRomanPSMT"/>
        </w:rPr>
      </w:pPr>
      <w:r w:rsidRPr="00FD10B5">
        <w:rPr>
          <w:rFonts w:eastAsia="TimesNewRomanPSMT"/>
        </w:rPr>
        <w:t>Ориентировочное время выполнения задания 5-10мин.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57749F" w:rsidRPr="00FD10B5" w:rsidRDefault="000B2EBF" w:rsidP="0057749F">
      <w:pPr>
        <w:ind w:firstLine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Задание№2</w:t>
      </w:r>
    </w:p>
    <w:p w:rsidR="0057749F" w:rsidRPr="00FD10B5" w:rsidRDefault="000B2EBF" w:rsidP="0057749F">
      <w:pPr>
        <w:ind w:firstLine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Разминка</w:t>
      </w:r>
    </w:p>
    <w:p w:rsidR="000B2EBF" w:rsidRPr="00FD10B5" w:rsidRDefault="0057749F" w:rsidP="00380C52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С</w:t>
      </w:r>
      <w:r w:rsidR="000B2EBF" w:rsidRPr="00FD10B5">
        <w:rPr>
          <w:rFonts w:eastAsia="TimesNewRomanPSMT"/>
        </w:rPr>
        <w:t>тудентам предлагается освежить в памяти пройденные темы,</w:t>
      </w:r>
    </w:p>
    <w:p w:rsidR="000B2EBF" w:rsidRPr="00FD10B5" w:rsidRDefault="000B2EBF" w:rsidP="00380C52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необходимо ответить на базовые вопросы, требующие лаконичные</w:t>
      </w:r>
    </w:p>
    <w:p w:rsidR="000B2EBF" w:rsidRDefault="00B12D88" w:rsidP="00380C52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ответы. (</w:t>
      </w:r>
      <w:r w:rsidR="000B2EBF" w:rsidRPr="00FD10B5">
        <w:rPr>
          <w:rFonts w:eastAsia="TimesNewRomanPSMT"/>
        </w:rPr>
        <w:t>Позитивный настрой)</w:t>
      </w:r>
    </w:p>
    <w:p w:rsidR="00E0724A" w:rsidRPr="00FD10B5" w:rsidRDefault="00E0724A" w:rsidP="00380C52">
      <w:pPr>
        <w:ind w:firstLine="720"/>
        <w:jc w:val="center"/>
        <w:rPr>
          <w:rFonts w:eastAsia="TimesNewRomanPSMT"/>
        </w:rPr>
      </w:pP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Максимальный балл – 5.</w:t>
      </w:r>
    </w:p>
    <w:p w:rsidR="00BA6A87" w:rsidRPr="00FD10B5" w:rsidRDefault="000B2EBF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Ориентирово</w:t>
      </w:r>
      <w:r w:rsidR="00BA6A87" w:rsidRPr="00FD10B5">
        <w:rPr>
          <w:rFonts w:eastAsia="TimesNewRomanPSMT"/>
        </w:rPr>
        <w:t>чное время выполнения задания</w:t>
      </w:r>
      <w:r w:rsidR="00E620C4">
        <w:rPr>
          <w:rFonts w:eastAsia="TimesNewRomanPSMT"/>
        </w:rPr>
        <w:t xml:space="preserve"> </w:t>
      </w:r>
      <w:r w:rsidR="008F12D8" w:rsidRPr="00FD10B5">
        <w:rPr>
          <w:rFonts w:eastAsia="TimesNewRomanPSMT"/>
        </w:rPr>
        <w:t>15—20</w:t>
      </w:r>
      <w:r w:rsidRPr="00FD10B5">
        <w:rPr>
          <w:rFonts w:eastAsia="TimesNewRomanPSMT"/>
        </w:rPr>
        <w:t>мин.</w:t>
      </w:r>
      <w:r w:rsidR="00DA282B" w:rsidRPr="00FD10B5">
        <w:rPr>
          <w:rFonts w:eastAsia="TimesNewRomanPSMT"/>
        </w:rPr>
        <w:t>;</w:t>
      </w:r>
      <w:r w:rsidR="008A4EE0" w:rsidRPr="00FD10B5">
        <w:rPr>
          <w:rFonts w:eastAsia="TimesNewRomanPSMT"/>
        </w:rPr>
        <w:t xml:space="preserve"> </w:t>
      </w:r>
    </w:p>
    <w:p w:rsidR="000B2EBF" w:rsidRPr="00FD10B5" w:rsidRDefault="008A4EE0" w:rsidP="007905B6">
      <w:pPr>
        <w:ind w:firstLine="720"/>
        <w:jc w:val="both"/>
        <w:rPr>
          <w:rFonts w:eastAsia="TimesNewRomanPSMT"/>
        </w:rPr>
      </w:pPr>
      <w:r w:rsidRPr="00FD10B5">
        <w:rPr>
          <w:rFonts w:eastAsia="TimesNewRomanPSMT"/>
        </w:rPr>
        <w:t>(</w:t>
      </w:r>
      <w:r w:rsidR="00BA6A87" w:rsidRPr="00FD10B5">
        <w:rPr>
          <w:rFonts w:eastAsia="TimesNewRomanPSMT"/>
        </w:rPr>
        <w:t xml:space="preserve">на подготовку ответа </w:t>
      </w:r>
      <w:r w:rsidRPr="00FD10B5">
        <w:rPr>
          <w:rFonts w:eastAsia="TimesNewRomanPSMT"/>
        </w:rPr>
        <w:t>одна минута)</w:t>
      </w:r>
    </w:p>
    <w:p w:rsidR="000B2EBF" w:rsidRDefault="000B2EBF" w:rsidP="007905B6">
      <w:pPr>
        <w:ind w:firstLine="720"/>
        <w:jc w:val="both"/>
        <w:rPr>
          <w:rFonts w:eastAsia="TimesNewRomanPSMT"/>
          <w:b/>
        </w:rPr>
      </w:pPr>
    </w:p>
    <w:p w:rsidR="000B2EBF" w:rsidRPr="00FD10B5" w:rsidRDefault="000B2EBF" w:rsidP="0057749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Задание№3</w:t>
      </w:r>
    </w:p>
    <w:p w:rsidR="000B2EBF" w:rsidRPr="00FD10B5" w:rsidRDefault="000B2EBF" w:rsidP="0057749F">
      <w:pPr>
        <w:ind w:firstLine="720"/>
        <w:jc w:val="center"/>
        <w:rPr>
          <w:color w:val="000000"/>
        </w:rPr>
      </w:pPr>
      <w:r w:rsidRPr="00FD10B5">
        <w:rPr>
          <w:b/>
          <w:bCs/>
          <w:color w:val="000000"/>
        </w:rPr>
        <w:t>«Жить по заветам великой мудрости».</w:t>
      </w:r>
    </w:p>
    <w:p w:rsidR="006A0856" w:rsidRPr="00E620C4" w:rsidRDefault="000B2EBF" w:rsidP="00E620C4">
      <w:pPr>
        <w:ind w:left="851"/>
        <w:jc w:val="center"/>
        <w:rPr>
          <w:rFonts w:eastAsia="TimesNewRomanPSMT"/>
        </w:rPr>
      </w:pPr>
      <w:r w:rsidRPr="00E620C4">
        <w:rPr>
          <w:rFonts w:eastAsia="TimesNewRomanPSMT"/>
        </w:rPr>
        <w:t>Командам предлагается продолжить выражения классиков менеджмента, политиков, выдающихся ученых современности, знаменитых людей о руководителях, карьере, методах управленческой работы.</w:t>
      </w:r>
    </w:p>
    <w:p w:rsidR="000B2EBF" w:rsidRDefault="000B2EBF" w:rsidP="00E620C4">
      <w:pPr>
        <w:ind w:left="851"/>
        <w:jc w:val="center"/>
        <w:rPr>
          <w:rFonts w:eastAsia="TimesNewRomanPSMT"/>
        </w:rPr>
      </w:pPr>
      <w:r w:rsidRPr="00E620C4">
        <w:rPr>
          <w:rFonts w:eastAsia="TimesNewRomanPSMT"/>
        </w:rPr>
        <w:t>С этой целью на экране высвечивается первая часть выражения, а команды подбирают продолжение. Наиболее точное совпадение с автором выражения, оценивается как правильный ответ.</w:t>
      </w:r>
    </w:p>
    <w:p w:rsidR="00E0724A" w:rsidRPr="00E620C4" w:rsidRDefault="00E0724A" w:rsidP="00E620C4">
      <w:pPr>
        <w:ind w:left="851"/>
        <w:jc w:val="center"/>
        <w:rPr>
          <w:rFonts w:eastAsia="TimesNewRomanPSMT"/>
        </w:rPr>
      </w:pPr>
    </w:p>
    <w:p w:rsidR="00DA282B" w:rsidRPr="00FD10B5" w:rsidRDefault="000B2EBF" w:rsidP="00DA282B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</w:t>
      </w:r>
      <w:r w:rsidR="006E08AF" w:rsidRPr="00E0724A">
        <w:rPr>
          <w:rFonts w:eastAsia="TimesNewRomanPSMT"/>
        </w:rPr>
        <w:t>ентировочное время выполнения 15-20</w:t>
      </w:r>
      <w:r w:rsidRPr="00E0724A">
        <w:rPr>
          <w:rFonts w:eastAsia="TimesNewRomanPSMT"/>
        </w:rPr>
        <w:t xml:space="preserve"> мин.</w:t>
      </w:r>
      <w:r w:rsidR="00DA282B" w:rsidRPr="00E0724A">
        <w:rPr>
          <w:rFonts w:eastAsia="TimesNewRomanPSMT"/>
        </w:rPr>
        <w:t xml:space="preserve"> </w:t>
      </w:r>
      <w:r w:rsidR="00DA282B" w:rsidRPr="00FD10B5">
        <w:rPr>
          <w:rFonts w:eastAsia="TimesNewRomanPSMT"/>
        </w:rPr>
        <w:t>(на подготовку ответа одна минута)</w:t>
      </w:r>
      <w:r w:rsidR="00261DAE">
        <w:rPr>
          <w:rFonts w:eastAsia="TimesNewRomanPSMT"/>
        </w:rPr>
        <w:t>;</w:t>
      </w: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B2EBF" w:rsidRPr="00FD10B5" w:rsidRDefault="000B2EBF" w:rsidP="0057749F">
      <w:pPr>
        <w:pStyle w:val="a4"/>
        <w:jc w:val="center"/>
        <w:rPr>
          <w:b/>
          <w:bCs/>
          <w:iCs/>
          <w:color w:val="000000"/>
          <w:u w:val="single"/>
        </w:rPr>
      </w:pPr>
      <w:r w:rsidRPr="00FD10B5">
        <w:rPr>
          <w:b/>
          <w:bCs/>
          <w:iCs/>
          <w:color w:val="000000"/>
          <w:u w:val="single"/>
        </w:rPr>
        <w:t>Задание№4</w:t>
      </w:r>
    </w:p>
    <w:p w:rsidR="000B2EBF" w:rsidRPr="00FD10B5" w:rsidRDefault="000B2EBF" w:rsidP="0057749F">
      <w:pPr>
        <w:pStyle w:val="a4"/>
        <w:jc w:val="center"/>
        <w:rPr>
          <w:b/>
          <w:bCs/>
          <w:iCs/>
          <w:color w:val="000000"/>
          <w:u w:val="single"/>
        </w:rPr>
      </w:pPr>
      <w:r w:rsidRPr="00FD10B5">
        <w:rPr>
          <w:b/>
          <w:bCs/>
          <w:iCs/>
          <w:color w:val="000000"/>
          <w:u w:val="single"/>
        </w:rPr>
        <w:t>«Только принципы знают о средствах достижения цели».</w:t>
      </w:r>
    </w:p>
    <w:p w:rsidR="00E0724A" w:rsidRDefault="000B2EBF" w:rsidP="00E0724A">
      <w:pPr>
        <w:ind w:left="851"/>
        <w:jc w:val="center"/>
        <w:rPr>
          <w:rFonts w:eastAsia="TimesNewRomanPSMT"/>
        </w:rPr>
      </w:pPr>
      <w:r w:rsidRPr="00E0724A">
        <w:rPr>
          <w:rFonts w:eastAsia="TimesNewRomanPSMT"/>
        </w:rPr>
        <w:t>Командам предлагается</w:t>
      </w:r>
      <w:r w:rsidR="00E00AF5" w:rsidRPr="00E0724A">
        <w:rPr>
          <w:rFonts w:eastAsia="TimesNewRomanPSMT"/>
        </w:rPr>
        <w:t xml:space="preserve"> пройти два уровня и</w:t>
      </w:r>
      <w:r w:rsidRPr="00E0724A">
        <w:rPr>
          <w:rFonts w:eastAsia="TimesNewRomanPSMT"/>
        </w:rPr>
        <w:t xml:space="preserve"> определить, какие принципы управления нашли свое отра</w:t>
      </w:r>
      <w:r w:rsidR="009A5442" w:rsidRPr="00E0724A">
        <w:rPr>
          <w:rFonts w:eastAsia="TimesNewRomanPSMT"/>
        </w:rPr>
        <w:t xml:space="preserve">жение в пословицах и поговорках, видеоматериалах. </w:t>
      </w:r>
      <w:r w:rsidRPr="00E0724A">
        <w:rPr>
          <w:rFonts w:eastAsia="TimesNewRomanPSMT"/>
        </w:rPr>
        <w:t xml:space="preserve"> На</w:t>
      </w:r>
      <w:r w:rsidR="00E00AF5" w:rsidRPr="00E0724A">
        <w:rPr>
          <w:rFonts w:eastAsia="TimesNewRomanPSMT"/>
        </w:rPr>
        <w:t xml:space="preserve"> первом уровне,</w:t>
      </w:r>
      <w:r w:rsidRPr="00E0724A">
        <w:rPr>
          <w:rFonts w:eastAsia="TimesNewRomanPSMT"/>
        </w:rPr>
        <w:t xml:space="preserve"> </w:t>
      </w:r>
      <w:r w:rsidR="00E00AF5" w:rsidRPr="00E0724A">
        <w:rPr>
          <w:rFonts w:eastAsia="TimesNewRomanPSMT"/>
        </w:rPr>
        <w:t xml:space="preserve">на </w:t>
      </w:r>
      <w:r w:rsidRPr="00E0724A">
        <w:rPr>
          <w:rFonts w:eastAsia="TimesNewRomanPSMT"/>
        </w:rPr>
        <w:t xml:space="preserve">экране демонстрируется поговорка, студенты определяют принцип управления ей соответствующий. </w:t>
      </w:r>
      <w:r w:rsidR="00E00AF5" w:rsidRPr="00E0724A">
        <w:rPr>
          <w:rFonts w:eastAsia="TimesNewRomanPSMT"/>
        </w:rPr>
        <w:t xml:space="preserve">На втором уровне, </w:t>
      </w:r>
      <w:r w:rsidR="003F42B0" w:rsidRPr="00E0724A">
        <w:rPr>
          <w:rFonts w:eastAsia="TimesNewRomanPSMT"/>
        </w:rPr>
        <w:t xml:space="preserve">будут продемонстрированы 6 роликов в которых нужно определить какие именно принципы, сформулированные Анри Файолем в них зашифрованы. </w:t>
      </w:r>
    </w:p>
    <w:p w:rsidR="000B2EBF" w:rsidRDefault="003F42B0" w:rsidP="00E0724A">
      <w:pPr>
        <w:ind w:left="851"/>
        <w:jc w:val="center"/>
        <w:rPr>
          <w:rFonts w:eastAsia="TimesNewRomanPSMT"/>
        </w:rPr>
      </w:pPr>
      <w:r w:rsidRPr="00E0724A">
        <w:rPr>
          <w:rFonts w:eastAsia="TimesNewRomanPSMT"/>
        </w:rPr>
        <w:t>Некоторые ролики содержат не один принцип.</w:t>
      </w:r>
    </w:p>
    <w:p w:rsidR="00E0724A" w:rsidRPr="00E0724A" w:rsidRDefault="00E0724A" w:rsidP="00E0724A">
      <w:pPr>
        <w:ind w:left="851"/>
        <w:jc w:val="center"/>
        <w:rPr>
          <w:rFonts w:eastAsia="TimesNewRomanPSMT"/>
        </w:rPr>
      </w:pPr>
    </w:p>
    <w:p w:rsidR="002F0BB8" w:rsidRPr="00FD10B5" w:rsidRDefault="000B2EBF" w:rsidP="002F0BB8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</w:t>
      </w:r>
      <w:r w:rsidR="002F0BB8" w:rsidRPr="00E0724A">
        <w:rPr>
          <w:rFonts w:eastAsia="TimesNewRomanPSMT"/>
        </w:rPr>
        <w:t>ентировочное время выполнения 15-20</w:t>
      </w:r>
      <w:r w:rsidRPr="00E0724A">
        <w:rPr>
          <w:rFonts w:eastAsia="TimesNewRomanPSMT"/>
        </w:rPr>
        <w:t xml:space="preserve"> мин.</w:t>
      </w:r>
      <w:r w:rsidR="002F0BB8" w:rsidRPr="00E0724A">
        <w:rPr>
          <w:rFonts w:eastAsia="TimesNewRomanPSMT"/>
        </w:rPr>
        <w:t>;</w:t>
      </w:r>
      <w:r w:rsidR="002F0BB8" w:rsidRPr="00FD10B5">
        <w:rPr>
          <w:rFonts w:eastAsia="TimesNewRomanPSMT"/>
        </w:rPr>
        <w:t xml:space="preserve"> (на подготовку ответа одна минута)</w:t>
      </w: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B2EBF" w:rsidRPr="00FD10B5" w:rsidRDefault="000B2EBF" w:rsidP="0057749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u w:val="single"/>
        </w:rPr>
      </w:pPr>
      <w:r w:rsidRPr="00FD10B5">
        <w:rPr>
          <w:b/>
          <w:u w:val="single"/>
        </w:rPr>
        <w:t>Задание №5</w:t>
      </w:r>
    </w:p>
    <w:p w:rsidR="000B2EBF" w:rsidRPr="00FD10B5" w:rsidRDefault="000B2EBF" w:rsidP="0057749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u w:val="single"/>
        </w:rPr>
      </w:pPr>
      <w:r w:rsidRPr="00FD10B5">
        <w:rPr>
          <w:b/>
          <w:u w:val="single"/>
        </w:rPr>
        <w:t>Листы ассоциаций</w:t>
      </w:r>
    </w:p>
    <w:p w:rsidR="000B2EBF" w:rsidRDefault="000B2EBF" w:rsidP="00E0724A">
      <w:pPr>
        <w:ind w:left="851"/>
        <w:jc w:val="center"/>
        <w:rPr>
          <w:rFonts w:eastAsia="TimesNewRomanPSMT"/>
        </w:rPr>
      </w:pPr>
      <w:r w:rsidRPr="00E0724A">
        <w:rPr>
          <w:rFonts w:eastAsia="TimesNewRomanPSMT"/>
        </w:rPr>
        <w:t>Каждая команда получает информацию на листе ассоциаций из словосочетаний, предложений, которые составлены преподавателем определите о каком понятии идет речь и аргументируйте свой ответ.</w:t>
      </w:r>
    </w:p>
    <w:p w:rsidR="00E0724A" w:rsidRPr="00E0724A" w:rsidRDefault="00E0724A" w:rsidP="00E0724A">
      <w:pPr>
        <w:ind w:left="851"/>
        <w:jc w:val="center"/>
        <w:rPr>
          <w:rFonts w:eastAsia="TimesNewRomanPSMT"/>
        </w:rPr>
      </w:pPr>
    </w:p>
    <w:p w:rsidR="003F2889" w:rsidRPr="00FD10B5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Ориентировочное время выполнения 5-10 мин.</w:t>
      </w:r>
      <w:r w:rsidR="003F2889" w:rsidRPr="00E0724A">
        <w:rPr>
          <w:rFonts w:eastAsia="TimesNewRomanPSMT"/>
        </w:rPr>
        <w:t xml:space="preserve">; </w:t>
      </w:r>
      <w:r w:rsidR="003F2889" w:rsidRPr="00FD10B5">
        <w:rPr>
          <w:rFonts w:eastAsia="TimesNewRomanPSMT"/>
        </w:rPr>
        <w:t>(на подготовку ответа</w:t>
      </w:r>
      <w:r w:rsidR="00E0724A">
        <w:rPr>
          <w:rFonts w:eastAsia="TimesNewRomanPSMT"/>
        </w:rPr>
        <w:t xml:space="preserve"> </w:t>
      </w:r>
      <w:r w:rsidR="00471DC8" w:rsidRPr="00FD10B5">
        <w:rPr>
          <w:rFonts w:eastAsia="TimesNewRomanPSMT"/>
        </w:rPr>
        <w:t>три минуты</w:t>
      </w:r>
      <w:r w:rsidR="003F2889" w:rsidRPr="00FD10B5">
        <w:rPr>
          <w:rFonts w:eastAsia="TimesNewRomanPSMT"/>
        </w:rPr>
        <w:t>)</w:t>
      </w: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B2EBF" w:rsidRPr="00FD10B5" w:rsidRDefault="000B2EBF" w:rsidP="0057749F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Конкурс№6</w:t>
      </w:r>
    </w:p>
    <w:p w:rsidR="0057749F" w:rsidRPr="00E0724A" w:rsidRDefault="0057749F" w:rsidP="00E0724A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u w:val="single"/>
        </w:rPr>
      </w:pPr>
      <w:r w:rsidRPr="00E0724A">
        <w:rPr>
          <w:b/>
          <w:u w:val="single"/>
        </w:rPr>
        <w:t>Творческий конкурс</w:t>
      </w:r>
    </w:p>
    <w:p w:rsidR="000B2EBF" w:rsidRPr="00E0724A" w:rsidRDefault="0057749F" w:rsidP="00E0724A">
      <w:pPr>
        <w:ind w:left="709"/>
        <w:jc w:val="center"/>
        <w:rPr>
          <w:rFonts w:eastAsia="TimesNewRomanPSMT"/>
        </w:rPr>
      </w:pPr>
      <w:r w:rsidRPr="00E0724A">
        <w:rPr>
          <w:rFonts w:eastAsia="TimesNewRomanPSMT"/>
        </w:rPr>
        <w:t xml:space="preserve">Проводится в два </w:t>
      </w:r>
      <w:r w:rsidR="00B12D88" w:rsidRPr="00E0724A">
        <w:rPr>
          <w:rFonts w:eastAsia="TimesNewRomanPSMT"/>
        </w:rPr>
        <w:t>этапа:</w:t>
      </w:r>
    </w:p>
    <w:p w:rsidR="000B2EBF" w:rsidRPr="00E0724A" w:rsidRDefault="000B2EBF" w:rsidP="00E0724A">
      <w:pPr>
        <w:ind w:left="851"/>
        <w:jc w:val="center"/>
        <w:rPr>
          <w:rFonts w:eastAsia="TimesNewRomanPSMT"/>
        </w:rPr>
      </w:pPr>
      <w:r w:rsidRPr="00E0724A">
        <w:rPr>
          <w:rFonts w:eastAsia="TimesNewRomanPSMT"/>
        </w:rPr>
        <w:t>1 ЭТАП </w:t>
      </w:r>
      <w:r w:rsidR="0057749F" w:rsidRPr="00E0724A">
        <w:rPr>
          <w:rFonts w:eastAsia="TimesNewRomanPSMT"/>
        </w:rPr>
        <w:t>–Игроки команд должны аргументировать связь между теми предметами, которые они получат от ведущего, с менеджментом</w:t>
      </w:r>
      <w:r w:rsidRPr="00E0724A">
        <w:rPr>
          <w:rFonts w:eastAsia="TimesNewRomanPSMT"/>
        </w:rPr>
        <w:t>, т.е. управлением.</w:t>
      </w:r>
    </w:p>
    <w:p w:rsidR="000B2EBF" w:rsidRPr="00FD10B5" w:rsidRDefault="000B2EBF" w:rsidP="007905B6">
      <w:pPr>
        <w:pStyle w:val="a4"/>
        <w:shd w:val="clear" w:color="auto" w:fill="FFFFFF"/>
        <w:spacing w:before="0" w:beforeAutospacing="0" w:after="0" w:afterAutospacing="0"/>
        <w:jc w:val="both"/>
        <w:rPr>
          <w:color w:val="181818"/>
        </w:rPr>
      </w:pPr>
    </w:p>
    <w:p w:rsidR="000B2EBF" w:rsidRPr="00FD10B5" w:rsidRDefault="000B2EBF" w:rsidP="00E0724A">
      <w:pPr>
        <w:pStyle w:val="a4"/>
        <w:shd w:val="clear" w:color="auto" w:fill="FFFFFF"/>
        <w:spacing w:before="0" w:beforeAutospacing="0" w:after="0" w:afterAutospacing="0"/>
        <w:ind w:left="709"/>
        <w:jc w:val="both"/>
        <w:rPr>
          <w:color w:val="181818"/>
        </w:rPr>
      </w:pPr>
      <w:r w:rsidRPr="00FD10B5">
        <w:rPr>
          <w:color w:val="181818"/>
          <w:u w:val="single"/>
        </w:rPr>
        <w:t>ПРАВИЛА ПЕРВОГО ЭТАПА:</w:t>
      </w:r>
    </w:p>
    <w:p w:rsidR="000B2EBF" w:rsidRPr="00FD10B5" w:rsidRDefault="000B2EBF" w:rsidP="00E0724A">
      <w:pPr>
        <w:pStyle w:val="a4"/>
        <w:numPr>
          <w:ilvl w:val="0"/>
          <w:numId w:val="7"/>
        </w:numPr>
        <w:shd w:val="clear" w:color="auto" w:fill="FFFFFF"/>
        <w:tabs>
          <w:tab w:val="clear" w:pos="720"/>
        </w:tabs>
        <w:spacing w:before="0" w:beforeAutospacing="0" w:after="0" w:afterAutospacing="0"/>
        <w:ind w:left="426" w:hanging="11"/>
        <w:jc w:val="both"/>
        <w:rPr>
          <w:color w:val="181818"/>
        </w:rPr>
      </w:pPr>
      <w:r w:rsidRPr="00FD10B5">
        <w:rPr>
          <w:color w:val="181818"/>
        </w:rPr>
        <w:t>Каждая из команд получает 5 предметов</w:t>
      </w:r>
    </w:p>
    <w:p w:rsidR="000B2EBF" w:rsidRPr="00FD10B5" w:rsidRDefault="000B2EBF" w:rsidP="00E0724A">
      <w:pPr>
        <w:pStyle w:val="a4"/>
        <w:numPr>
          <w:ilvl w:val="0"/>
          <w:numId w:val="7"/>
        </w:numPr>
        <w:shd w:val="clear" w:color="auto" w:fill="FFFFFF"/>
        <w:tabs>
          <w:tab w:val="clear" w:pos="720"/>
          <w:tab w:val="left" w:pos="709"/>
        </w:tabs>
        <w:spacing w:before="0" w:beforeAutospacing="0" w:after="0" w:afterAutospacing="0"/>
        <w:ind w:left="426" w:hanging="11"/>
        <w:jc w:val="both"/>
        <w:rPr>
          <w:color w:val="181818"/>
        </w:rPr>
      </w:pPr>
      <w:r w:rsidRPr="00FD10B5">
        <w:rPr>
          <w:color w:val="181818"/>
        </w:rPr>
        <w:t>На подготовку ответов командам отводится 5-7 минут.</w:t>
      </w:r>
    </w:p>
    <w:p w:rsidR="000B2EBF" w:rsidRPr="00FD10B5" w:rsidRDefault="000B2EBF" w:rsidP="00E0724A">
      <w:pPr>
        <w:pStyle w:val="a4"/>
        <w:numPr>
          <w:ilvl w:val="0"/>
          <w:numId w:val="7"/>
        </w:numPr>
        <w:shd w:val="clear" w:color="auto" w:fill="FFFFFF"/>
        <w:tabs>
          <w:tab w:val="clear" w:pos="720"/>
          <w:tab w:val="left" w:pos="709"/>
        </w:tabs>
        <w:spacing w:before="0" w:beforeAutospacing="0" w:after="0" w:afterAutospacing="0"/>
        <w:ind w:left="426" w:hanging="11"/>
        <w:jc w:val="both"/>
        <w:rPr>
          <w:color w:val="181818"/>
        </w:rPr>
      </w:pPr>
      <w:r w:rsidRPr="00FD10B5">
        <w:rPr>
          <w:color w:val="181818"/>
        </w:rPr>
        <w:t>Конкурс оценивается жюри по 5 бальной шкале.</w:t>
      </w:r>
    </w:p>
    <w:p w:rsidR="000B2EBF" w:rsidRPr="00FD10B5" w:rsidRDefault="000B2EBF" w:rsidP="00E0724A">
      <w:pPr>
        <w:pStyle w:val="a4"/>
        <w:shd w:val="clear" w:color="auto" w:fill="FFFFFF"/>
        <w:spacing w:before="0" w:beforeAutospacing="0" w:after="150" w:afterAutospacing="0"/>
        <w:ind w:hanging="11"/>
        <w:jc w:val="both"/>
        <w:rPr>
          <w:b/>
          <w:color w:val="000000"/>
          <w:u w:val="single"/>
        </w:rPr>
      </w:pPr>
    </w:p>
    <w:p w:rsidR="000B2EBF" w:rsidRPr="00FD10B5" w:rsidRDefault="000B2EBF" w:rsidP="0057749F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Конкурс№ 7</w:t>
      </w:r>
    </w:p>
    <w:p w:rsidR="0057749F" w:rsidRPr="00FD10B5" w:rsidRDefault="0057749F" w:rsidP="0057749F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Творческий конкурс</w:t>
      </w:r>
    </w:p>
    <w:p w:rsidR="000B2EBF" w:rsidRPr="00E0724A" w:rsidRDefault="00E26B5B" w:rsidP="00E0724A">
      <w:pPr>
        <w:ind w:left="851"/>
        <w:jc w:val="center"/>
        <w:rPr>
          <w:rFonts w:eastAsia="TimesNewRomanPSMT"/>
        </w:rPr>
      </w:pPr>
      <w:r w:rsidRPr="00E0724A">
        <w:rPr>
          <w:rFonts w:eastAsia="TimesNewRomanPSMT"/>
        </w:rPr>
        <w:t>2 ЭТАП</w:t>
      </w:r>
      <w:r w:rsidR="00E0724A">
        <w:rPr>
          <w:rFonts w:eastAsia="TimesNewRomanPSMT"/>
        </w:rPr>
        <w:t xml:space="preserve"> </w:t>
      </w:r>
      <w:r w:rsidR="0057749F" w:rsidRPr="00E0724A">
        <w:rPr>
          <w:rFonts w:eastAsia="TimesNewRomanPSMT"/>
        </w:rPr>
        <w:t xml:space="preserve">творческого конкурса: </w:t>
      </w:r>
      <w:r w:rsidR="00B05EDD" w:rsidRPr="00E0724A">
        <w:rPr>
          <w:rFonts w:eastAsia="TimesNewRomanPSMT"/>
        </w:rPr>
        <w:t>Сост</w:t>
      </w:r>
      <w:r w:rsidR="0057749F" w:rsidRPr="00E0724A">
        <w:rPr>
          <w:rFonts w:eastAsia="TimesNewRomanPSMT"/>
        </w:rPr>
        <w:t xml:space="preserve">авление дидактических </w:t>
      </w:r>
      <w:r w:rsidR="006A0856" w:rsidRPr="00E0724A">
        <w:rPr>
          <w:rFonts w:eastAsia="TimesNewRomanPSMT"/>
        </w:rPr>
        <w:t>СИНКВЕЙН</w:t>
      </w:r>
      <w:r w:rsidR="000B2EBF" w:rsidRPr="00E0724A">
        <w:rPr>
          <w:rFonts w:eastAsia="TimesNewRomanPSMT"/>
        </w:rPr>
        <w:t>ОВ.</w:t>
      </w:r>
    </w:p>
    <w:p w:rsidR="00E0724A" w:rsidRDefault="00E0724A" w:rsidP="00E0724A">
      <w:pPr>
        <w:ind w:left="851"/>
        <w:jc w:val="center"/>
        <w:rPr>
          <w:rFonts w:eastAsia="TimesNewRomanPSMT"/>
        </w:rPr>
      </w:pPr>
    </w:p>
    <w:p w:rsidR="000B2EBF" w:rsidRPr="00E0724A" w:rsidRDefault="00893F9A" w:rsidP="00E0724A">
      <w:pPr>
        <w:ind w:left="426"/>
        <w:jc w:val="center"/>
        <w:rPr>
          <w:rFonts w:eastAsia="TimesNewRomanPSMT"/>
        </w:rPr>
      </w:pPr>
      <w:r w:rsidRPr="00E0724A">
        <w:rPr>
          <w:rFonts w:eastAsia="TimesNewRomanPSMT"/>
        </w:rPr>
        <w:t>ПРАВИЛА ВТОРОГО ЭТАПА</w:t>
      </w:r>
      <w:r w:rsidR="00DC7C3B" w:rsidRPr="00E0724A">
        <w:rPr>
          <w:rFonts w:eastAsia="TimesNewRomanPSMT"/>
        </w:rPr>
        <w:t>:</w:t>
      </w:r>
    </w:p>
    <w:p w:rsidR="00924EC1" w:rsidRDefault="000B2EBF" w:rsidP="00E0724A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  <w:rPr>
          <w:color w:val="181818"/>
        </w:rPr>
      </w:pPr>
      <w:r w:rsidRPr="00FD10B5">
        <w:rPr>
          <w:color w:val="181818"/>
        </w:rPr>
        <w:t>Команды полу</w:t>
      </w:r>
      <w:r w:rsidR="00924EC1">
        <w:rPr>
          <w:color w:val="181818"/>
        </w:rPr>
        <w:t>чают по 8 одинаковых тем (слов).</w:t>
      </w:r>
    </w:p>
    <w:p w:rsidR="000B2EBF" w:rsidRPr="00924EC1" w:rsidRDefault="00924EC1" w:rsidP="006B72B5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  <w:rPr>
          <w:color w:val="181818"/>
        </w:rPr>
      </w:pPr>
      <w:r w:rsidRPr="00924EC1">
        <w:rPr>
          <w:color w:val="181818"/>
        </w:rPr>
        <w:t>Участники игры</w:t>
      </w:r>
      <w:r>
        <w:rPr>
          <w:color w:val="181818"/>
        </w:rPr>
        <w:t xml:space="preserve"> выбирают</w:t>
      </w:r>
      <w:r w:rsidRPr="00924EC1">
        <w:rPr>
          <w:color w:val="181818"/>
        </w:rPr>
        <w:t xml:space="preserve"> любые 2 понятия,</w:t>
      </w:r>
    </w:p>
    <w:p w:rsidR="000B2EBF" w:rsidRPr="00FD10B5" w:rsidRDefault="000B2EBF" w:rsidP="00E0724A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  <w:rPr>
          <w:color w:val="181818"/>
        </w:rPr>
      </w:pPr>
      <w:r w:rsidRPr="00FD10B5">
        <w:rPr>
          <w:color w:val="181818"/>
        </w:rPr>
        <w:t>В течение 5-7 минут игрок</w:t>
      </w:r>
      <w:r w:rsidR="006A0856" w:rsidRPr="00FD10B5">
        <w:rPr>
          <w:color w:val="181818"/>
        </w:rPr>
        <w:t>и должны составить по 2 синквейн</w:t>
      </w:r>
      <w:r w:rsidRPr="00FD10B5">
        <w:rPr>
          <w:color w:val="181818"/>
        </w:rPr>
        <w:t>а на данные понятия.</w:t>
      </w:r>
    </w:p>
    <w:p w:rsidR="000B2EBF" w:rsidRPr="00FD10B5" w:rsidRDefault="006A0856" w:rsidP="00E0724A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  <w:rPr>
          <w:color w:val="181818"/>
        </w:rPr>
      </w:pPr>
      <w:r w:rsidRPr="00FD10B5">
        <w:rPr>
          <w:color w:val="181818"/>
        </w:rPr>
        <w:t>Порядок составления синквейн</w:t>
      </w:r>
      <w:r w:rsidR="000B2EBF" w:rsidRPr="00FD10B5">
        <w:rPr>
          <w:color w:val="181818"/>
        </w:rPr>
        <w:t>ов</w:t>
      </w:r>
      <w:r w:rsidR="00E65C5A" w:rsidRPr="00FD10B5">
        <w:rPr>
          <w:color w:val="181818"/>
        </w:rPr>
        <w:t xml:space="preserve"> </w:t>
      </w:r>
      <w:r w:rsidR="00B12D88" w:rsidRPr="00FD10B5">
        <w:rPr>
          <w:color w:val="181818"/>
        </w:rPr>
        <w:t>(коллегиально</w:t>
      </w:r>
      <w:r w:rsidR="000B2EBF" w:rsidRPr="00FD10B5">
        <w:rPr>
          <w:color w:val="181818"/>
        </w:rPr>
        <w:t>).</w:t>
      </w:r>
    </w:p>
    <w:p w:rsidR="000B2EBF" w:rsidRDefault="000B2EBF" w:rsidP="00E0724A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  <w:rPr>
          <w:color w:val="181818"/>
        </w:rPr>
      </w:pPr>
      <w:r w:rsidRPr="00FD10B5">
        <w:rPr>
          <w:color w:val="181818"/>
        </w:rPr>
        <w:t>Правильность</w:t>
      </w:r>
      <w:r w:rsidR="006A0856" w:rsidRPr="00FD10B5">
        <w:rPr>
          <w:color w:val="181818"/>
        </w:rPr>
        <w:t xml:space="preserve"> и качество составления синквейн</w:t>
      </w:r>
      <w:r w:rsidRPr="00FD10B5">
        <w:rPr>
          <w:color w:val="181818"/>
        </w:rPr>
        <w:t>ов будет оценивать жюри по 5 бальной системе.</w:t>
      </w:r>
    </w:p>
    <w:p w:rsidR="00261DAE" w:rsidRPr="00FD56ED" w:rsidRDefault="00FD56ED" w:rsidP="00E0724A">
      <w:pPr>
        <w:pStyle w:val="a4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426" w:firstLine="0"/>
        <w:jc w:val="both"/>
      </w:pPr>
      <w:r w:rsidRPr="00FD56ED">
        <w:rPr>
          <w:b/>
          <w:bCs/>
        </w:rPr>
        <w:t>Темы:</w:t>
      </w:r>
      <w:r w:rsidR="00261DAE" w:rsidRPr="00FD56ED">
        <w:t> </w:t>
      </w:r>
      <w:r>
        <w:rPr>
          <w:sz w:val="22"/>
          <w:u w:val="single"/>
        </w:rPr>
        <w:t>менеджер, потребитель, компьютер, информация, лекция по менеджменту, наука, искусство</w:t>
      </w:r>
      <w:r>
        <w:rPr>
          <w:u w:val="single"/>
        </w:rPr>
        <w:t>, менеджмент.</w:t>
      </w:r>
    </w:p>
    <w:p w:rsidR="000B2EBF" w:rsidRPr="00FD56ED" w:rsidRDefault="000B2EBF" w:rsidP="007905B6">
      <w:pPr>
        <w:pStyle w:val="a4"/>
        <w:shd w:val="clear" w:color="auto" w:fill="FFFFFF"/>
        <w:spacing w:before="0" w:beforeAutospacing="0" w:after="0" w:afterAutospacing="0"/>
        <w:jc w:val="both"/>
        <w:rPr>
          <w:u w:val="single"/>
        </w:rPr>
      </w:pPr>
    </w:p>
    <w:p w:rsidR="00DC7C3B" w:rsidRPr="00FD10B5" w:rsidRDefault="00DC7C3B" w:rsidP="007905B6">
      <w:pPr>
        <w:ind w:firstLine="720"/>
        <w:jc w:val="both"/>
        <w:rPr>
          <w:rFonts w:eastAsia="TimesNewRomanPSMT"/>
          <w:b/>
        </w:rPr>
      </w:pPr>
    </w:p>
    <w:p w:rsidR="000B2EBF" w:rsidRPr="00FD10B5" w:rsidRDefault="00DC7C3B" w:rsidP="0057749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Задание№8</w:t>
      </w:r>
    </w:p>
    <w:p w:rsidR="00DC7C3B" w:rsidRPr="00FD10B5" w:rsidRDefault="00DC7C3B" w:rsidP="0057749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Моделирование ситуаций</w:t>
      </w:r>
    </w:p>
    <w:p w:rsidR="00DC7C3B" w:rsidRPr="00FD10B5" w:rsidRDefault="00DC7C3B" w:rsidP="0057749F">
      <w:pPr>
        <w:ind w:firstLine="720"/>
        <w:jc w:val="center"/>
        <w:rPr>
          <w:rFonts w:eastAsia="TimesNewRomanPSMT"/>
          <w:b/>
        </w:rPr>
      </w:pPr>
    </w:p>
    <w:p w:rsidR="0057749F" w:rsidRPr="00FD10B5" w:rsidRDefault="00DC7C3B" w:rsidP="0057749F">
      <w:pPr>
        <w:ind w:firstLine="720"/>
        <w:jc w:val="center"/>
        <w:rPr>
          <w:iCs/>
          <w:color w:val="000000"/>
        </w:rPr>
      </w:pPr>
      <w:r w:rsidRPr="00FD10B5">
        <w:rPr>
          <w:b/>
          <w:iCs/>
          <w:color w:val="000000"/>
        </w:rPr>
        <w:t>ОПИСАНИЕ СИТУАЦИИ</w:t>
      </w:r>
      <w:r w:rsidR="005E149C" w:rsidRPr="00FD10B5">
        <w:rPr>
          <w:b/>
          <w:iCs/>
          <w:color w:val="000000"/>
        </w:rPr>
        <w:t xml:space="preserve"> №1</w:t>
      </w:r>
      <w:r w:rsidRPr="00FD10B5">
        <w:rPr>
          <w:iCs/>
          <w:color w:val="000000"/>
        </w:rPr>
        <w:t>:</w:t>
      </w:r>
    </w:p>
    <w:p w:rsidR="0057749F" w:rsidRPr="00FD10B5" w:rsidRDefault="0057749F" w:rsidP="0057749F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Работа в группах.</w:t>
      </w:r>
    </w:p>
    <w:p w:rsidR="00A2789C" w:rsidRPr="00FD10B5" w:rsidRDefault="00431EC2" w:rsidP="0057749F">
      <w:pPr>
        <w:ind w:firstLine="720"/>
        <w:jc w:val="center"/>
        <w:rPr>
          <w:rFonts w:eastAsia="TimesNewRomanPSMT"/>
        </w:rPr>
      </w:pPr>
      <w:r w:rsidRPr="00FD10B5">
        <w:t>Подумайте над ситуацией, дайте ответ.</w:t>
      </w:r>
      <w:r w:rsidR="00A2789C" w:rsidRPr="00FD10B5">
        <w:t xml:space="preserve"> Обоснуйте свой выбор.</w:t>
      </w:r>
    </w:p>
    <w:p w:rsidR="00A33B49" w:rsidRPr="00FD10B5" w:rsidRDefault="00A33B49" w:rsidP="009F161F">
      <w:pPr>
        <w:ind w:firstLine="720"/>
        <w:jc w:val="center"/>
        <w:rPr>
          <w:b/>
          <w:iCs/>
          <w:color w:val="000000"/>
        </w:rPr>
      </w:pPr>
    </w:p>
    <w:p w:rsidR="009F161F" w:rsidRPr="00FD10B5" w:rsidRDefault="00DC7C3B" w:rsidP="009F161F">
      <w:pPr>
        <w:ind w:firstLine="720"/>
        <w:jc w:val="center"/>
        <w:rPr>
          <w:iCs/>
          <w:color w:val="000000"/>
        </w:rPr>
      </w:pPr>
      <w:r w:rsidRPr="00FD10B5">
        <w:rPr>
          <w:b/>
          <w:iCs/>
          <w:color w:val="000000"/>
        </w:rPr>
        <w:t>ОПИСАНИЕ СИТУАЦИИ</w:t>
      </w:r>
      <w:r w:rsidR="005E149C" w:rsidRPr="00FD10B5">
        <w:rPr>
          <w:b/>
          <w:iCs/>
          <w:color w:val="000000"/>
        </w:rPr>
        <w:t xml:space="preserve"> №2</w:t>
      </w:r>
      <w:r w:rsidRPr="00FD10B5">
        <w:rPr>
          <w:iCs/>
          <w:color w:val="000000"/>
        </w:rPr>
        <w:t>:</w:t>
      </w:r>
    </w:p>
    <w:p w:rsidR="009F161F" w:rsidRPr="00FD10B5" w:rsidRDefault="009F161F" w:rsidP="009F161F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Работа в группах.</w:t>
      </w:r>
    </w:p>
    <w:p w:rsidR="00A2789C" w:rsidRPr="00FD10B5" w:rsidRDefault="00431EC2" w:rsidP="009F161F">
      <w:pPr>
        <w:ind w:firstLine="720"/>
        <w:jc w:val="center"/>
        <w:rPr>
          <w:rFonts w:eastAsia="TimesNewRomanPSMT"/>
        </w:rPr>
      </w:pPr>
      <w:r w:rsidRPr="00FD10B5">
        <w:t>Подумайте над ситуацией, дайте ответ.</w:t>
      </w:r>
      <w:r w:rsidR="00D73B1E" w:rsidRPr="00FD10B5">
        <w:t xml:space="preserve"> </w:t>
      </w:r>
      <w:r w:rsidR="00A2789C" w:rsidRPr="00FD10B5">
        <w:t>Обоснуйте свой выбор.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9F161F" w:rsidRPr="00FD10B5" w:rsidRDefault="000B2EBF" w:rsidP="009F161F">
      <w:pPr>
        <w:ind w:firstLine="720"/>
        <w:jc w:val="center"/>
        <w:rPr>
          <w:iCs/>
          <w:color w:val="000000"/>
        </w:rPr>
      </w:pPr>
      <w:r w:rsidRPr="00FD10B5">
        <w:rPr>
          <w:b/>
          <w:iCs/>
          <w:color w:val="000000"/>
        </w:rPr>
        <w:t>ОПИСАНИЕ СИТУАЦИИ</w:t>
      </w:r>
      <w:r w:rsidR="005E149C" w:rsidRPr="00FD10B5">
        <w:rPr>
          <w:b/>
          <w:iCs/>
          <w:color w:val="000000"/>
        </w:rPr>
        <w:t xml:space="preserve"> №3</w:t>
      </w:r>
      <w:r w:rsidRPr="00FD10B5">
        <w:rPr>
          <w:iCs/>
          <w:color w:val="000000"/>
        </w:rPr>
        <w:t>:</w:t>
      </w:r>
    </w:p>
    <w:p w:rsidR="009F161F" w:rsidRPr="00FD10B5" w:rsidRDefault="009F161F" w:rsidP="009F161F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Работа в группах.</w:t>
      </w:r>
    </w:p>
    <w:p w:rsidR="000B2EBF" w:rsidRPr="00FD10B5" w:rsidRDefault="00431EC2" w:rsidP="009F161F">
      <w:pPr>
        <w:pStyle w:val="a4"/>
        <w:shd w:val="clear" w:color="auto" w:fill="FFFFFF"/>
        <w:spacing w:before="0" w:beforeAutospacing="0" w:after="180" w:afterAutospacing="0"/>
        <w:ind w:firstLine="709"/>
        <w:jc w:val="center"/>
        <w:rPr>
          <w:color w:val="000000"/>
        </w:rPr>
      </w:pPr>
      <w:r w:rsidRPr="00FD10B5">
        <w:t>Подумайте над ситуацией, дайте ответ</w:t>
      </w:r>
      <w:r w:rsidR="00A2789C" w:rsidRPr="00FD10B5">
        <w:t xml:space="preserve"> Обоснуйте свой выбор.</w:t>
      </w:r>
    </w:p>
    <w:p w:rsidR="00E65C5A" w:rsidRPr="00FD10B5" w:rsidRDefault="000B2EBF" w:rsidP="00E65C5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Ориен</w:t>
      </w:r>
      <w:r w:rsidR="00DC7C3B" w:rsidRPr="00E0724A">
        <w:rPr>
          <w:rFonts w:eastAsia="TimesNewRomanPSMT"/>
        </w:rPr>
        <w:t>тировочное время выполнения 10-15</w:t>
      </w:r>
      <w:r w:rsidRPr="00E0724A">
        <w:rPr>
          <w:rFonts w:eastAsia="TimesNewRomanPSMT"/>
        </w:rPr>
        <w:t xml:space="preserve"> мин.</w:t>
      </w:r>
      <w:r w:rsidR="00E65C5A" w:rsidRPr="00E0724A">
        <w:rPr>
          <w:rFonts w:eastAsia="TimesNewRomanPSMT"/>
        </w:rPr>
        <w:t>;</w:t>
      </w:r>
      <w:r w:rsidR="00E65C5A" w:rsidRPr="00FD10B5">
        <w:rPr>
          <w:rFonts w:eastAsia="TimesNewRomanPSMT"/>
        </w:rPr>
        <w:t xml:space="preserve"> (на подготовку ответа три минуты)</w:t>
      </w: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B2EBF" w:rsidRPr="00FD10B5" w:rsidRDefault="000B2EBF" w:rsidP="009F161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Конкурс №9</w:t>
      </w:r>
    </w:p>
    <w:p w:rsidR="00E26B5B" w:rsidRPr="00FD10B5" w:rsidRDefault="00E26B5B" w:rsidP="009F161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Домашнее задание</w:t>
      </w:r>
    </w:p>
    <w:p w:rsidR="00E26B5B" w:rsidRPr="00FD10B5" w:rsidRDefault="00E26B5B" w:rsidP="009F161F">
      <w:pPr>
        <w:ind w:firstLine="720"/>
        <w:jc w:val="center"/>
        <w:rPr>
          <w:rFonts w:eastAsia="TimesNewRomanPSMT"/>
          <w:b/>
          <w:u w:val="single"/>
        </w:rPr>
      </w:pPr>
      <w:r w:rsidRPr="00FD10B5">
        <w:rPr>
          <w:rFonts w:eastAsia="TimesNewRomanPSMT"/>
          <w:b/>
          <w:u w:val="single"/>
        </w:rPr>
        <w:t>(подготовка к защите тем)</w:t>
      </w:r>
    </w:p>
    <w:p w:rsidR="000B2EBF" w:rsidRDefault="009F161F" w:rsidP="00E0724A">
      <w:pPr>
        <w:ind w:left="993"/>
        <w:jc w:val="center"/>
        <w:rPr>
          <w:b/>
        </w:rPr>
      </w:pPr>
      <w:r w:rsidRPr="00FD10B5">
        <w:rPr>
          <w:color w:val="000000"/>
        </w:rPr>
        <w:t>Защита</w:t>
      </w:r>
      <w:r w:rsidR="00E26B5B" w:rsidRPr="00FD10B5">
        <w:rPr>
          <w:color w:val="000000"/>
        </w:rPr>
        <w:t xml:space="preserve"> презентаций по группам, по </w:t>
      </w:r>
      <w:r w:rsidR="00B12D88" w:rsidRPr="00FD10B5">
        <w:rPr>
          <w:color w:val="000000"/>
        </w:rPr>
        <w:t>теме:</w:t>
      </w:r>
      <w:r w:rsidR="00B12D88" w:rsidRPr="00FD10B5">
        <w:rPr>
          <w:b/>
        </w:rPr>
        <w:t xml:space="preserve"> «</w:t>
      </w:r>
      <w:r w:rsidR="00E26B5B" w:rsidRPr="00FD10B5">
        <w:rPr>
          <w:b/>
        </w:rPr>
        <w:t>Особенности российского менеджмента – перспективы развития», подготовленная к уроку группами студентов в программе MicrosoftPowerPoint.</w:t>
      </w:r>
    </w:p>
    <w:p w:rsidR="00E0724A" w:rsidRPr="00FD10B5" w:rsidRDefault="00E0724A" w:rsidP="007905B6">
      <w:pPr>
        <w:jc w:val="both"/>
        <w:rPr>
          <w:color w:val="000000"/>
        </w:rPr>
      </w:pP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Ориентировочное время выполнения 15-20 мин.</w:t>
      </w:r>
    </w:p>
    <w:p w:rsidR="000B2EBF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E0724A" w:rsidRPr="00E0724A" w:rsidRDefault="00E0724A" w:rsidP="00E0724A">
      <w:pPr>
        <w:ind w:firstLine="720"/>
        <w:jc w:val="both"/>
        <w:rPr>
          <w:rFonts w:eastAsia="TimesNewRomanPSMT"/>
        </w:rPr>
      </w:pPr>
    </w:p>
    <w:p w:rsidR="000B2EBF" w:rsidRPr="00FD10B5" w:rsidRDefault="000B2EBF" w:rsidP="009F161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Конкурс№10</w:t>
      </w:r>
    </w:p>
    <w:p w:rsidR="00E26B5B" w:rsidRPr="00FD10B5" w:rsidRDefault="00E26B5B" w:rsidP="009F161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Домашнее задание</w:t>
      </w:r>
    </w:p>
    <w:p w:rsidR="00E26B5B" w:rsidRDefault="00E26B5B" w:rsidP="009F161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Защита интерактивного плаката:</w:t>
      </w:r>
    </w:p>
    <w:p w:rsidR="00261DAE" w:rsidRPr="00261DAE" w:rsidRDefault="00261DAE" w:rsidP="004B41FE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color w:val="000000"/>
        </w:rPr>
      </w:pPr>
      <w:r w:rsidRPr="00261DAE">
        <w:rPr>
          <w:color w:val="000000"/>
        </w:rPr>
        <w:t xml:space="preserve">Команде предлагается </w:t>
      </w:r>
      <w:r>
        <w:rPr>
          <w:color w:val="000000"/>
        </w:rPr>
        <w:t>определить путь, благодаря которому можно стать профессионалом</w:t>
      </w:r>
      <w:r w:rsidR="004B41FE">
        <w:rPr>
          <w:color w:val="000000"/>
        </w:rPr>
        <w:t xml:space="preserve"> в выбранном направлении.</w:t>
      </w:r>
    </w:p>
    <w:p w:rsidR="004B41FE" w:rsidRDefault="004B41FE" w:rsidP="004B41FE">
      <w:pPr>
        <w:shd w:val="clear" w:color="auto" w:fill="FFFFFF"/>
        <w:spacing w:before="100" w:beforeAutospacing="1" w:after="100" w:afterAutospacing="1"/>
        <w:ind w:left="709" w:hanging="11"/>
        <w:jc w:val="center"/>
        <w:rPr>
          <w:b/>
        </w:rPr>
      </w:pPr>
      <w:r w:rsidRPr="004B41FE">
        <w:rPr>
          <w:color w:val="000000" w:themeColor="text1"/>
        </w:rPr>
        <w:t>Специальность:</w:t>
      </w:r>
      <w:r w:rsidR="000B2EBF" w:rsidRPr="004B41FE">
        <w:rPr>
          <w:color w:val="000000" w:themeColor="text1"/>
        </w:rPr>
        <w:t xml:space="preserve"> 51.02.02 Социально-культурная деятельность (по виду Организация и постановка культурно-массовых мероприятий и театрализов</w:t>
      </w:r>
      <w:r>
        <w:rPr>
          <w:color w:val="000000" w:themeColor="text1"/>
        </w:rPr>
        <w:t>анных представлений) углубленная подготовка.</w:t>
      </w:r>
      <w:r w:rsidR="000B2EBF" w:rsidRPr="004B41FE">
        <w:rPr>
          <w:color w:val="000000" w:themeColor="text1"/>
        </w:rPr>
        <w:t xml:space="preserve"> Квалификация: менеджер социально-культурной деятельности</w:t>
      </w:r>
      <w:r w:rsidRPr="004B41FE">
        <w:rPr>
          <w:b/>
        </w:rPr>
        <w:t>.</w:t>
      </w:r>
    </w:p>
    <w:p w:rsidR="000B2EBF" w:rsidRPr="00E0724A" w:rsidRDefault="004B41FE" w:rsidP="004B41FE">
      <w:pPr>
        <w:shd w:val="clear" w:color="auto" w:fill="FFFFFF"/>
        <w:spacing w:before="100" w:beforeAutospacing="1" w:after="100" w:afterAutospacing="1"/>
        <w:ind w:left="709" w:hanging="11"/>
        <w:rPr>
          <w:rFonts w:eastAsia="TimesNewRomanPSMT"/>
        </w:rPr>
      </w:pPr>
      <w:r>
        <w:rPr>
          <w:color w:val="000000" w:themeColor="text1"/>
        </w:rPr>
        <w:t>О</w:t>
      </w:r>
      <w:r w:rsidR="000B2EBF" w:rsidRPr="00E0724A">
        <w:rPr>
          <w:rFonts w:eastAsia="TimesNewRomanPSMT"/>
        </w:rPr>
        <w:t>риентировочное время выполнения 10</w:t>
      </w:r>
      <w:r w:rsidR="00BD7330" w:rsidRPr="00E0724A">
        <w:rPr>
          <w:rFonts w:eastAsia="TimesNewRomanPSMT"/>
        </w:rPr>
        <w:t>-15</w:t>
      </w:r>
      <w:r w:rsidR="000B2EBF" w:rsidRPr="00E0724A">
        <w:rPr>
          <w:rFonts w:eastAsia="TimesNewRomanPSMT"/>
        </w:rPr>
        <w:t xml:space="preserve"> мин.</w:t>
      </w:r>
    </w:p>
    <w:p w:rsidR="000B2EBF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5776D" w:rsidRDefault="0005776D" w:rsidP="009F161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</w:p>
    <w:p w:rsidR="000B2EBF" w:rsidRPr="00FD10B5" w:rsidRDefault="000B2EBF" w:rsidP="009F161F">
      <w:pPr>
        <w:shd w:val="clear" w:color="auto" w:fill="FFFFFF"/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Конкурс капитанов№11</w:t>
      </w:r>
    </w:p>
    <w:p w:rsidR="006416EF" w:rsidRPr="00FD10B5" w:rsidRDefault="001200B9" w:rsidP="00E0724A">
      <w:pPr>
        <w:shd w:val="clear" w:color="auto" w:fill="FFFFFF"/>
        <w:spacing w:before="100" w:beforeAutospacing="1" w:after="100" w:afterAutospacing="1"/>
        <w:ind w:left="720" w:hanging="11"/>
        <w:jc w:val="center"/>
      </w:pPr>
      <w:r w:rsidRPr="00FD10B5">
        <w:t xml:space="preserve">Используя приведенные </w:t>
      </w:r>
      <w:r w:rsidR="00EB5F55" w:rsidRPr="00FD10B5">
        <w:t>характеристики, определить</w:t>
      </w:r>
      <w:r w:rsidRPr="00FD10B5">
        <w:t xml:space="preserve"> черты менеджмента, свойственные ему как науке и как искусству.</w:t>
      </w:r>
    </w:p>
    <w:p w:rsidR="006416EF" w:rsidRPr="00FD10B5" w:rsidRDefault="006416EF" w:rsidP="00E0724A">
      <w:pPr>
        <w:shd w:val="clear" w:color="auto" w:fill="FFFFFF"/>
        <w:spacing w:before="100" w:beforeAutospacing="1" w:after="100" w:afterAutospacing="1"/>
        <w:ind w:left="720" w:hanging="11"/>
        <w:jc w:val="center"/>
      </w:pPr>
      <w:r w:rsidRPr="00FD10B5">
        <w:t>Пока капитаны выполняют задание, остальные члены команды собирают фото известных менеджеров. Необходимо не просто собрать, но и угадать кто изображен на фото.</w:t>
      </w:r>
    </w:p>
    <w:p w:rsidR="00E8472B" w:rsidRPr="00FD10B5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Ориентировочное время выполнения 10</w:t>
      </w:r>
      <w:r w:rsidR="001200B9" w:rsidRPr="00E0724A">
        <w:rPr>
          <w:rFonts w:eastAsia="TimesNewRomanPSMT"/>
        </w:rPr>
        <w:t>-15</w:t>
      </w:r>
      <w:r w:rsidRPr="00E0724A">
        <w:rPr>
          <w:rFonts w:eastAsia="TimesNewRomanPSMT"/>
        </w:rPr>
        <w:t xml:space="preserve"> мин.</w:t>
      </w:r>
      <w:r w:rsidR="00E8472B" w:rsidRPr="00E0724A">
        <w:rPr>
          <w:rFonts w:eastAsia="TimesNewRomanPSMT"/>
        </w:rPr>
        <w:t xml:space="preserve">; </w:t>
      </w:r>
      <w:r w:rsidR="00E8472B" w:rsidRPr="00FD10B5">
        <w:rPr>
          <w:rFonts w:eastAsia="TimesNewRomanPSMT"/>
        </w:rPr>
        <w:t>(на подготовку ответа три минуты)</w:t>
      </w:r>
    </w:p>
    <w:p w:rsidR="005D30F2" w:rsidRPr="00E0724A" w:rsidRDefault="000B2EBF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</w:p>
    <w:p w:rsidR="00014A2B" w:rsidRPr="00FD10B5" w:rsidRDefault="00014A2B" w:rsidP="00014A2B">
      <w:pPr>
        <w:pStyle w:val="a4"/>
        <w:shd w:val="clear" w:color="auto" w:fill="FFFFFF"/>
        <w:spacing w:before="0" w:beforeAutospacing="0" w:after="150" w:afterAutospacing="0"/>
        <w:jc w:val="center"/>
        <w:rPr>
          <w:b/>
          <w:color w:val="000000"/>
        </w:rPr>
      </w:pPr>
      <w:r w:rsidRPr="00FD10B5">
        <w:rPr>
          <w:b/>
          <w:color w:val="000000"/>
        </w:rPr>
        <w:t>Задание №12</w:t>
      </w:r>
    </w:p>
    <w:p w:rsidR="00014A2B" w:rsidRPr="00E0724A" w:rsidRDefault="00960917" w:rsidP="00E0724A">
      <w:pPr>
        <w:shd w:val="clear" w:color="auto" w:fill="FFFFFF"/>
        <w:spacing w:before="100" w:beforeAutospacing="1" w:after="100" w:afterAutospacing="1"/>
        <w:ind w:left="720" w:hanging="11"/>
        <w:jc w:val="center"/>
      </w:pPr>
      <w:r w:rsidRPr="00E0724A">
        <w:t xml:space="preserve">      </w:t>
      </w:r>
      <w:r w:rsidR="00312851" w:rsidRPr="00E0724A">
        <w:t>На основе видеоматериалов,</w:t>
      </w:r>
      <w:r w:rsidR="00014A2B" w:rsidRPr="00E0724A">
        <w:t xml:space="preserve"> определить стиль руководства</w:t>
      </w:r>
      <w:r w:rsidR="002106A4" w:rsidRPr="00E0724A">
        <w:t>, в управлении учреждением</w:t>
      </w:r>
      <w:r w:rsidR="00014A2B" w:rsidRPr="00E0724A">
        <w:t>, дать характеристику</w:t>
      </w:r>
      <w:r w:rsidR="004C041A" w:rsidRPr="00E0724A">
        <w:t xml:space="preserve"> выбранному </w:t>
      </w:r>
      <w:r w:rsidR="00014A2B" w:rsidRPr="00E0724A">
        <w:t>стилю.</w:t>
      </w:r>
    </w:p>
    <w:p w:rsidR="00960917" w:rsidRPr="00FD10B5" w:rsidRDefault="00014A2B" w:rsidP="00960917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Ориентировочное время выполнения 10</w:t>
      </w:r>
      <w:r w:rsidR="00960917" w:rsidRPr="00E0724A">
        <w:rPr>
          <w:rFonts w:eastAsia="TimesNewRomanPSMT"/>
        </w:rPr>
        <w:t>-15</w:t>
      </w:r>
      <w:r w:rsidRPr="00E0724A">
        <w:rPr>
          <w:rFonts w:eastAsia="TimesNewRomanPSMT"/>
        </w:rPr>
        <w:t xml:space="preserve"> мин.</w:t>
      </w:r>
      <w:r w:rsidR="00960917" w:rsidRPr="00E0724A">
        <w:rPr>
          <w:rFonts w:eastAsia="TimesNewRomanPSMT"/>
        </w:rPr>
        <w:t xml:space="preserve">; </w:t>
      </w:r>
      <w:r w:rsidR="00960917" w:rsidRPr="00FD10B5">
        <w:rPr>
          <w:rFonts w:eastAsia="TimesNewRomanPSMT"/>
        </w:rPr>
        <w:t>(на подготовку ответа две минуты)</w:t>
      </w:r>
    </w:p>
    <w:p w:rsidR="00014A2B" w:rsidRPr="00E0724A" w:rsidRDefault="00014A2B" w:rsidP="00E0724A">
      <w:pPr>
        <w:ind w:firstLine="720"/>
        <w:jc w:val="both"/>
        <w:rPr>
          <w:rFonts w:eastAsia="TimesNewRomanPSMT"/>
        </w:rPr>
      </w:pPr>
      <w:r w:rsidRPr="00E0724A">
        <w:rPr>
          <w:rFonts w:eastAsia="TimesNewRomanPSMT"/>
        </w:rPr>
        <w:t>Максимальный балл – 5.</w:t>
      </w:r>
      <w:r w:rsidR="00C81FA3" w:rsidRPr="00E0724A">
        <w:rPr>
          <w:rFonts w:eastAsia="TimesNewRomanPSMT"/>
        </w:rPr>
        <w:tab/>
      </w:r>
    </w:p>
    <w:p w:rsidR="00E0724A" w:rsidRDefault="00E0724A" w:rsidP="009F161F">
      <w:pPr>
        <w:shd w:val="clear" w:color="auto" w:fill="FFFFFF"/>
        <w:tabs>
          <w:tab w:val="left" w:pos="2880"/>
          <w:tab w:val="center" w:pos="4677"/>
        </w:tabs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</w:p>
    <w:p w:rsidR="00E26B5B" w:rsidRPr="00FD10B5" w:rsidRDefault="00E26B5B" w:rsidP="009F161F">
      <w:pPr>
        <w:shd w:val="clear" w:color="auto" w:fill="FFFFFF"/>
        <w:tabs>
          <w:tab w:val="left" w:pos="2880"/>
          <w:tab w:val="center" w:pos="4677"/>
        </w:tabs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Подведение итогов, выставление оценок</w:t>
      </w:r>
    </w:p>
    <w:p w:rsidR="00907605" w:rsidRPr="00FD10B5" w:rsidRDefault="00907605" w:rsidP="009F161F">
      <w:pPr>
        <w:shd w:val="clear" w:color="auto" w:fill="FFFFFF"/>
        <w:tabs>
          <w:tab w:val="left" w:pos="2880"/>
          <w:tab w:val="center" w:pos="4677"/>
        </w:tabs>
        <w:spacing w:before="100" w:beforeAutospacing="1" w:after="100" w:afterAutospacing="1"/>
        <w:ind w:left="720" w:hanging="720"/>
        <w:jc w:val="center"/>
        <w:rPr>
          <w:b/>
          <w:color w:val="000000"/>
          <w:u w:val="single"/>
        </w:rPr>
      </w:pPr>
      <w:r w:rsidRPr="00FD10B5">
        <w:rPr>
          <w:b/>
          <w:color w:val="000000"/>
          <w:u w:val="single"/>
        </w:rPr>
        <w:t>По итогам игры определяется команда-победитель.</w:t>
      </w:r>
    </w:p>
    <w:p w:rsidR="000B2EBF" w:rsidRPr="00FD10B5" w:rsidRDefault="00906D47" w:rsidP="009F161F">
      <w:pPr>
        <w:spacing w:before="100" w:beforeAutospacing="1" w:after="100" w:afterAutospacing="1"/>
        <w:ind w:left="720" w:hanging="720"/>
        <w:jc w:val="center"/>
        <w:rPr>
          <w:color w:val="000000"/>
        </w:rPr>
      </w:pPr>
      <w:r w:rsidRPr="00FD10B5">
        <w:rPr>
          <w:b/>
          <w:bCs/>
          <w:color w:val="000000"/>
        </w:rPr>
        <w:t>Заполнение анкеты студентами</w:t>
      </w:r>
      <w:r w:rsidR="000B2EBF" w:rsidRPr="00FD10B5">
        <w:rPr>
          <w:i/>
          <w:iCs/>
          <w:color w:val="000000"/>
        </w:rPr>
        <w:t>.</w:t>
      </w:r>
    </w:p>
    <w:p w:rsidR="000B2EBF" w:rsidRPr="00FD10B5" w:rsidRDefault="000B2EBF" w:rsidP="00E0724A">
      <w:pPr>
        <w:shd w:val="clear" w:color="auto" w:fill="FFFFFF"/>
        <w:spacing w:before="100" w:beforeAutospacing="1" w:after="100" w:afterAutospacing="1"/>
        <w:ind w:left="720" w:hanging="11"/>
        <w:jc w:val="both"/>
        <w:rPr>
          <w:color w:val="000000"/>
        </w:rPr>
      </w:pPr>
      <w:r w:rsidRPr="00FD10B5">
        <w:rPr>
          <w:color w:val="000000"/>
        </w:rPr>
        <w:t>Студенты заполняют карточки для рефлексии:</w:t>
      </w:r>
      <w:r w:rsidR="00E0724A">
        <w:rPr>
          <w:color w:val="000000"/>
        </w:rPr>
        <w:t xml:space="preserve"> </w:t>
      </w:r>
      <w:r w:rsidRPr="00FD10B5">
        <w:rPr>
          <w:color w:val="000000"/>
        </w:rPr>
        <w:t>(3мин.)</w:t>
      </w:r>
    </w:p>
    <w:p w:rsidR="000B2EBF" w:rsidRPr="00FD10B5" w:rsidRDefault="009F161F" w:rsidP="00E0724A">
      <w:pPr>
        <w:pStyle w:val="c20c50c33c41"/>
        <w:shd w:val="clear" w:color="auto" w:fill="FFFFFF"/>
        <w:spacing w:before="0" w:beforeAutospacing="0" w:after="0" w:afterAutospacing="0"/>
        <w:ind w:left="720" w:hanging="11"/>
        <w:jc w:val="both"/>
      </w:pPr>
      <w:r w:rsidRPr="00FD10B5">
        <w:rPr>
          <w:rStyle w:val="c8c4"/>
          <w:b/>
          <w:color w:val="000000"/>
        </w:rPr>
        <w:t>13</w:t>
      </w:r>
      <w:r w:rsidR="000B2EBF" w:rsidRPr="00FD10B5">
        <w:rPr>
          <w:rStyle w:val="c8c4"/>
          <w:b/>
          <w:color w:val="000000"/>
        </w:rPr>
        <w:t>.</w:t>
      </w:r>
      <w:r w:rsidR="000B2EBF" w:rsidRPr="00FD10B5">
        <w:rPr>
          <w:rStyle w:val="c1c5"/>
          <w:b/>
          <w:bCs/>
          <w:color w:val="000000"/>
        </w:rPr>
        <w:t>Домашнее задание (1-2 мин.)</w:t>
      </w:r>
    </w:p>
    <w:p w:rsidR="000B2EBF" w:rsidRPr="00FD10B5" w:rsidRDefault="000B2EBF" w:rsidP="00E0724A">
      <w:pPr>
        <w:pStyle w:val="c20c50c33c41"/>
        <w:shd w:val="clear" w:color="auto" w:fill="FFFFFF"/>
        <w:spacing w:before="0" w:beforeAutospacing="0" w:after="0" w:afterAutospacing="0"/>
        <w:ind w:left="720" w:hanging="11"/>
        <w:jc w:val="both"/>
        <w:rPr>
          <w:rStyle w:val="c1c5"/>
          <w:b/>
          <w:bCs/>
        </w:rPr>
      </w:pPr>
      <w:r w:rsidRPr="00FD10B5">
        <w:rPr>
          <w:rStyle w:val="c8c4"/>
          <w:color w:val="000000"/>
        </w:rPr>
        <w:t>Написание эссе «Менеджмент как наука и искусство»</w:t>
      </w:r>
    </w:p>
    <w:p w:rsidR="000B2EBF" w:rsidRPr="00FD10B5" w:rsidRDefault="000B2EBF" w:rsidP="007905B6">
      <w:pPr>
        <w:shd w:val="clear" w:color="auto" w:fill="FFFFFF"/>
        <w:spacing w:before="100" w:beforeAutospacing="1" w:after="100" w:afterAutospacing="1"/>
        <w:ind w:left="360" w:firstLine="709"/>
        <w:jc w:val="both"/>
      </w:pPr>
    </w:p>
    <w:p w:rsidR="000B2EBF" w:rsidRPr="00FD10B5" w:rsidRDefault="000B2EBF" w:rsidP="007905B6">
      <w:pPr>
        <w:ind w:left="720" w:firstLine="709"/>
        <w:jc w:val="both"/>
        <w:rPr>
          <w:rFonts w:eastAsia="TimesNewRomanPSMT"/>
          <w:b/>
          <w:color w:val="000000"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547960" w:rsidRPr="00FD10B5" w:rsidRDefault="00547960" w:rsidP="005D30F2">
      <w:pPr>
        <w:jc w:val="right"/>
        <w:rPr>
          <w:b/>
        </w:rPr>
      </w:pPr>
    </w:p>
    <w:p w:rsidR="00EB5F55" w:rsidRPr="00FD10B5" w:rsidRDefault="00EB5F55" w:rsidP="005D30F2">
      <w:pPr>
        <w:jc w:val="right"/>
        <w:rPr>
          <w:b/>
        </w:rPr>
      </w:pPr>
    </w:p>
    <w:p w:rsidR="00EB5F55" w:rsidRPr="00FD10B5" w:rsidRDefault="00EB5F55" w:rsidP="005D30F2">
      <w:pPr>
        <w:jc w:val="right"/>
        <w:rPr>
          <w:b/>
        </w:rPr>
      </w:pPr>
    </w:p>
    <w:p w:rsidR="00EB5F55" w:rsidRPr="00FD10B5" w:rsidRDefault="00EB5F55" w:rsidP="005D30F2">
      <w:pPr>
        <w:jc w:val="right"/>
        <w:rPr>
          <w:b/>
        </w:rPr>
      </w:pPr>
    </w:p>
    <w:p w:rsidR="00A33B49" w:rsidRPr="00FD10B5" w:rsidRDefault="00A33B49" w:rsidP="005D30F2">
      <w:pPr>
        <w:jc w:val="right"/>
        <w:rPr>
          <w:b/>
        </w:rPr>
      </w:pPr>
    </w:p>
    <w:p w:rsidR="00A33B49" w:rsidRPr="00FD10B5" w:rsidRDefault="00A33B49" w:rsidP="005D30F2">
      <w:pPr>
        <w:jc w:val="right"/>
        <w:rPr>
          <w:b/>
        </w:rPr>
      </w:pPr>
    </w:p>
    <w:p w:rsidR="00A33B49" w:rsidRPr="00FD10B5" w:rsidRDefault="00A33B49" w:rsidP="005D30F2">
      <w:pPr>
        <w:jc w:val="right"/>
        <w:rPr>
          <w:b/>
        </w:rPr>
      </w:pPr>
    </w:p>
    <w:p w:rsidR="00A33B49" w:rsidRPr="00FD10B5" w:rsidRDefault="00A33B49" w:rsidP="005D30F2">
      <w:pPr>
        <w:jc w:val="right"/>
        <w:rPr>
          <w:b/>
        </w:rPr>
      </w:pPr>
    </w:p>
    <w:p w:rsidR="000B2EBF" w:rsidRPr="00FD10B5" w:rsidRDefault="000B2EBF" w:rsidP="005D30F2">
      <w:pPr>
        <w:jc w:val="right"/>
        <w:rPr>
          <w:b/>
        </w:rPr>
      </w:pPr>
      <w:r w:rsidRPr="00FD10B5">
        <w:rPr>
          <w:b/>
        </w:rPr>
        <w:t>Приложение №1</w:t>
      </w:r>
    </w:p>
    <w:p w:rsidR="000B2EBF" w:rsidRPr="00FD10B5" w:rsidRDefault="000B2EBF" w:rsidP="005D30F2">
      <w:pPr>
        <w:jc w:val="right"/>
      </w:pPr>
    </w:p>
    <w:p w:rsidR="000B2EBF" w:rsidRPr="00FD10B5" w:rsidRDefault="000B2EBF" w:rsidP="005D30F2">
      <w:pPr>
        <w:jc w:val="right"/>
        <w:rPr>
          <w:b/>
        </w:rPr>
      </w:pPr>
      <w:r w:rsidRPr="00FD10B5">
        <w:rPr>
          <w:b/>
        </w:rPr>
        <w:t>Правила интеллектуального турнира</w:t>
      </w:r>
    </w:p>
    <w:p w:rsidR="000B2EBF" w:rsidRPr="00FD10B5" w:rsidRDefault="000B2EBF" w:rsidP="005D30F2">
      <w:pPr>
        <w:jc w:val="right"/>
        <w:rPr>
          <w:b/>
        </w:rPr>
      </w:pPr>
    </w:p>
    <w:p w:rsidR="000B2EBF" w:rsidRPr="00FD10B5" w:rsidRDefault="000B2EBF" w:rsidP="007905B6">
      <w:pPr>
        <w:jc w:val="both"/>
      </w:pPr>
      <w:r w:rsidRPr="00FD10B5">
        <w:t>1.1. Порядковый номер и последовательность выбора вопроса определяется жеребьёвкой перед началом игры.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1.2. Каждый ход (выбор вопроса) команда получает в соответствии с номером, полученным при жеребьёвке.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1.3. После окончания чтения вопроса, ведущий объявляет о начале отсчёта времени.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1.4. По истечении времени отведённого на продумывание ответа ведущий объявляет, что время закончилось, и необходимо отвечать.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1.5. Судейские функции выполняет жюри (3-5 человек). Жюри рассматривает любые спорные вопросы, которые возникают в ходе игры. Как правило, жюри принимает решения, руководствуясь своими знаниями и опытом, но в критических и сложных ситуациях вправе пользоваться любыми информационными ресурсами.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1.6. За правильный ответ командам присуждается количество очков, соответствующее стоимости вопроса, за отсутствие и неправильный ответ – 0 баллов.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1.7. Ведущий зачитывает вопросы ровным тоном, избегая подсказок игрокам, например, интонацией, комментариями и т.д.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1.8. Использование гаджетов (телефонов, планшетов и других средств) и интернета не допускается.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jc w:val="both"/>
      </w:pPr>
      <w:r w:rsidRPr="00FD10B5">
        <w:t>1.9. Если замечено, что кто-либо в ходе игры пользуется интернетом, личными гаджетами, в первый раз получает замечание от Ведущего. Если и после вынесенного замечания участник/команда пользуется телефоном, интернетом или другими средствами, команда дисквалифицируется со счетом, заработанными до удаления.</w:t>
      </w:r>
    </w:p>
    <w:p w:rsidR="005D30F2" w:rsidRPr="00FD10B5" w:rsidRDefault="005D30F2" w:rsidP="007905B6">
      <w:pPr>
        <w:jc w:val="both"/>
      </w:pPr>
      <w:r w:rsidRPr="00FD10B5">
        <w:t>1.10. Критерии ответов:</w:t>
      </w:r>
    </w:p>
    <w:p w:rsidR="005D30F2" w:rsidRPr="00FD10B5" w:rsidRDefault="005D30F2" w:rsidP="007905B6">
      <w:pPr>
        <w:jc w:val="both"/>
      </w:pPr>
      <w:r w:rsidRPr="00FD10B5">
        <w:t>- Полнота и правильность ответа;</w:t>
      </w:r>
    </w:p>
    <w:p w:rsidR="005D30F2" w:rsidRPr="00FD10B5" w:rsidRDefault="005D30F2" w:rsidP="007905B6">
      <w:pPr>
        <w:jc w:val="both"/>
      </w:pPr>
      <w:r w:rsidRPr="00FD10B5">
        <w:t>-Степень осознанности, понимания изученного;</w:t>
      </w:r>
    </w:p>
    <w:p w:rsidR="005D30F2" w:rsidRPr="00FD10B5" w:rsidRDefault="005D30F2" w:rsidP="007905B6">
      <w:pPr>
        <w:jc w:val="both"/>
      </w:pPr>
      <w:r w:rsidRPr="00FD10B5">
        <w:t>-Творческий подход, юмор, эрудиция, умение работать в команде.</w:t>
      </w:r>
    </w:p>
    <w:p w:rsidR="000B2EBF" w:rsidRPr="00FD10B5" w:rsidRDefault="005D30F2" w:rsidP="007905B6">
      <w:pPr>
        <w:jc w:val="both"/>
      </w:pPr>
      <w:r w:rsidRPr="00FD10B5">
        <w:t>1.11</w:t>
      </w:r>
      <w:r w:rsidR="000B2EBF" w:rsidRPr="00FD10B5">
        <w:t xml:space="preserve">. Подведение итогов осуществляет жюри. Оглашается суммарный результат по каждой команде. </w:t>
      </w:r>
    </w:p>
    <w:p w:rsidR="00547960" w:rsidRPr="00FD10B5" w:rsidRDefault="00547960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A33B49" w:rsidRPr="00FD10B5" w:rsidRDefault="00A33B49" w:rsidP="005D30F2">
      <w:pPr>
        <w:jc w:val="right"/>
        <w:rPr>
          <w:b/>
          <w:u w:val="single"/>
        </w:rPr>
      </w:pPr>
    </w:p>
    <w:p w:rsidR="000B2EBF" w:rsidRPr="00FD10B5" w:rsidRDefault="000B2EBF" w:rsidP="005D30F2">
      <w:pPr>
        <w:jc w:val="right"/>
        <w:rPr>
          <w:b/>
          <w:u w:val="single"/>
        </w:rPr>
      </w:pPr>
      <w:r w:rsidRPr="00FD10B5">
        <w:rPr>
          <w:b/>
          <w:u w:val="single"/>
        </w:rPr>
        <w:t>Приложение №2</w:t>
      </w:r>
    </w:p>
    <w:p w:rsidR="000B2EBF" w:rsidRPr="00FD10B5" w:rsidRDefault="000B2EBF" w:rsidP="005D30F2">
      <w:pPr>
        <w:jc w:val="right"/>
      </w:pPr>
    </w:p>
    <w:p w:rsidR="000B2EBF" w:rsidRPr="00FD10B5" w:rsidRDefault="000B2EBF" w:rsidP="007905B6">
      <w:pPr>
        <w:ind w:firstLine="720"/>
        <w:jc w:val="both"/>
        <w:rPr>
          <w:rFonts w:eastAsia="TimesNewRomanPSMT"/>
          <w:b/>
        </w:rPr>
      </w:pPr>
      <w:r w:rsidRPr="00FD10B5">
        <w:rPr>
          <w:rFonts w:eastAsia="TimesNewRomanPSMT"/>
          <w:b/>
        </w:rPr>
        <w:t xml:space="preserve">Листы ассоциаций – из </w:t>
      </w:r>
      <w:r w:rsidR="00842272" w:rsidRPr="00FD10B5">
        <w:rPr>
          <w:rFonts w:eastAsia="TimesNewRomanPSMT"/>
          <w:b/>
        </w:rPr>
        <w:t>понятий,</w:t>
      </w:r>
      <w:r w:rsidRPr="00FD10B5">
        <w:rPr>
          <w:rFonts w:eastAsia="TimesNewRomanPSMT"/>
          <w:b/>
        </w:rPr>
        <w:t xml:space="preserve"> предложенных преподавателем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  <w:b/>
        </w:rPr>
      </w:pPr>
      <w:r w:rsidRPr="00FD10B5">
        <w:rPr>
          <w:rFonts w:eastAsia="TimesNewRomanPSMT"/>
          <w:b/>
        </w:rPr>
        <w:t xml:space="preserve">определить стиль управления, аргументируя понятиями с листа. </w:t>
      </w:r>
    </w:p>
    <w:p w:rsidR="000B2EBF" w:rsidRPr="00FD10B5" w:rsidRDefault="000B2EBF" w:rsidP="005D30F2">
      <w:pPr>
        <w:ind w:firstLine="720"/>
        <w:jc w:val="center"/>
        <w:rPr>
          <w:rFonts w:eastAsia="TimesNewRomanPSMT"/>
          <w:b/>
        </w:rPr>
      </w:pPr>
      <w:r w:rsidRPr="00FD10B5">
        <w:rPr>
          <w:rFonts w:eastAsia="TimesNewRomanPSMT"/>
          <w:b/>
        </w:rPr>
        <w:t>№1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Прежде, чем принять то или иное решение, менеджер систематически наблюдает,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классифицирует, изучает факты, относящиеся к проблеме, которую необходимо решить.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Менеджмент требует от менеджера определенного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профессионализма, мастерства, связанного с его поведением, суждениями,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чувствами, которые трудно выразить или измерить точными категориями и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единицами измерения.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 Менеджера даже можно сравнить с актером в области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организаторской работы. Как актер стремится захватить внимание аудитории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и заставить сопереживать вместе с собой, так и менеджер стремится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 Управления во многом зависит от таланта,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интуиции, креативности, воображения самого менеджера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умение убеждать, искусно излагать информацию, аргументируя и апеллируя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примерами и фактами.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0B2EBF" w:rsidRPr="00FD10B5" w:rsidRDefault="000B2EBF" w:rsidP="005D30F2">
      <w:pPr>
        <w:ind w:firstLine="720"/>
        <w:jc w:val="center"/>
        <w:rPr>
          <w:rFonts w:eastAsia="TimesNewRomanPSMT"/>
        </w:rPr>
      </w:pPr>
      <w:r w:rsidRPr="00FD10B5">
        <w:rPr>
          <w:rFonts w:eastAsia="TimesNewRomanPSMT"/>
        </w:rPr>
        <w:t>№2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Неоценимый вклад в мировую цивилизацию внесли великие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мыслители Древней Греции, среди которых не меркнет имя Сократа (ок. 469-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399 гг. до н. э.)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При системном подходе любая система (объект) рассматривается, как совокупность взаимосвязанных элементов, имеющая выход (цель), вход, связь с внешней средой, обратная связь, в системе «вход» перерабатывается в «выход».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Сократ сформулировал сверхсложные задачи познания - познай самого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себя и научись искусству жить, дал определения таким этическим понятиям,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как мужество, доблесть, справедливость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Сократ особое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внимание уделял диалогу. Диалог развивается в непосредственном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словесном контакте, в общении и является интерактивным поиском истины,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искусством рассуждений и доказательств.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Для успешного влияния на других, нужно развивать выдержку и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самообладание.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Менеджмент прошел долгий и противоречивый путь развития, и рассматривать его, </w:t>
      </w:r>
      <w:r w:rsidR="00B12D88" w:rsidRPr="00FD10B5">
        <w:rPr>
          <w:rFonts w:eastAsiaTheme="minorHAnsi"/>
          <w:lang w:eastAsia="en-US"/>
        </w:rPr>
        <w:t>несомненно, нужно</w:t>
      </w:r>
      <w:r w:rsidRPr="00FD10B5">
        <w:rPr>
          <w:rFonts w:eastAsiaTheme="minorHAnsi"/>
          <w:lang w:eastAsia="en-US"/>
        </w:rPr>
        <w:t xml:space="preserve"> с учетом исторического опыта, тех целей и задач, которые ставились на разных этапах его развития</w:t>
      </w:r>
      <w:r w:rsidR="00E0724A">
        <w:rPr>
          <w:rFonts w:eastAsiaTheme="minorHAnsi"/>
          <w:lang w:eastAsia="en-US"/>
        </w:rPr>
        <w:t>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Следует помнить, что работа менеджера – это не только выбор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решения, это работа с людьми, коммуникативная, мотивационная</w:t>
      </w:r>
      <w:r w:rsidR="00E0724A">
        <w:rPr>
          <w:rFonts w:eastAsiaTheme="minorHAnsi"/>
          <w:lang w:eastAsia="en-US"/>
        </w:rPr>
        <w:t>.</w:t>
      </w:r>
    </w:p>
    <w:p w:rsidR="000B2EBF" w:rsidRPr="00FD10B5" w:rsidRDefault="000B2EBF" w:rsidP="007905B6">
      <w:pPr>
        <w:ind w:firstLine="720"/>
        <w:jc w:val="both"/>
        <w:rPr>
          <w:rFonts w:eastAsia="TimesNewRomanPSMT"/>
        </w:rPr>
      </w:pPr>
    </w:p>
    <w:p w:rsidR="000B2EBF" w:rsidRDefault="000B2EBF" w:rsidP="007905B6">
      <w:pPr>
        <w:ind w:firstLine="720"/>
        <w:jc w:val="both"/>
        <w:rPr>
          <w:rFonts w:eastAsia="TimesNewRomanPSMT"/>
        </w:rPr>
      </w:pPr>
    </w:p>
    <w:p w:rsidR="00E0724A" w:rsidRDefault="00E0724A" w:rsidP="007905B6">
      <w:pPr>
        <w:ind w:firstLine="720"/>
        <w:jc w:val="both"/>
        <w:rPr>
          <w:rFonts w:eastAsia="TimesNewRomanPSMT"/>
        </w:rPr>
      </w:pPr>
    </w:p>
    <w:p w:rsidR="00E0724A" w:rsidRPr="00FD10B5" w:rsidRDefault="00E0724A" w:rsidP="007905B6">
      <w:pPr>
        <w:ind w:firstLine="720"/>
        <w:jc w:val="both"/>
        <w:rPr>
          <w:rFonts w:eastAsia="TimesNewRomanPSMT"/>
        </w:rPr>
      </w:pPr>
    </w:p>
    <w:p w:rsidR="000B2EBF" w:rsidRPr="00FD10B5" w:rsidRDefault="000B2EBF" w:rsidP="005D30F2">
      <w:pPr>
        <w:jc w:val="center"/>
      </w:pPr>
      <w:r w:rsidRPr="00FD10B5">
        <w:t>№3</w:t>
      </w:r>
    </w:p>
    <w:p w:rsidR="000B2EBF" w:rsidRPr="00FD10B5" w:rsidRDefault="000B2EBF" w:rsidP="007905B6">
      <w:pPr>
        <w:jc w:val="both"/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FD10B5">
        <w:rPr>
          <w:rFonts w:eastAsiaTheme="minorHAnsi"/>
          <w:color w:val="000000"/>
          <w:shd w:val="clear" w:color="auto" w:fill="FFFFFF"/>
          <w:lang w:eastAsia="en-US"/>
        </w:rPr>
        <w:t>Общие правила, подходы, принципы, методы.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FD10B5">
        <w:rPr>
          <w:rFonts w:eastAsiaTheme="minorHAnsi"/>
          <w:color w:val="000000"/>
          <w:shd w:val="clear" w:color="auto" w:fill="FFFFFF"/>
          <w:lang w:eastAsia="en-US"/>
        </w:rPr>
        <w:t xml:space="preserve"> Прежде чем принять решение, менеджер систематически отслеживает,</w:t>
      </w:r>
      <w:r w:rsidR="00E0724A">
        <w:rPr>
          <w:rFonts w:eastAsiaTheme="minorHAnsi"/>
          <w:color w:val="000000"/>
          <w:shd w:val="clear" w:color="auto" w:fill="FFFFFF"/>
          <w:lang w:eastAsia="en-US"/>
        </w:rPr>
        <w:t xml:space="preserve"> </w:t>
      </w:r>
      <w:r w:rsidRPr="00FD10B5">
        <w:rPr>
          <w:rFonts w:eastAsiaTheme="minorHAnsi"/>
          <w:color w:val="000000"/>
          <w:shd w:val="clear" w:color="auto" w:fill="FFFFFF"/>
          <w:lang w:eastAsia="en-US"/>
        </w:rPr>
        <w:t>систематизирует и изучает факты, относящиеся к дилемме, которую необходимо решить.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Широкий общественный интерес к </w:t>
      </w:r>
      <w:r w:rsidR="000D2F98" w:rsidRPr="00FD10B5">
        <w:rPr>
          <w:rFonts w:eastAsiaTheme="minorHAnsi"/>
          <w:lang w:eastAsia="en-US"/>
        </w:rPr>
        <w:t>менеджменту</w:t>
      </w:r>
      <w:r w:rsidR="000D2F98">
        <w:rPr>
          <w:rFonts w:eastAsiaTheme="minorHAnsi"/>
          <w:lang w:eastAsia="en-US"/>
        </w:rPr>
        <w:t xml:space="preserve"> </w:t>
      </w:r>
      <w:r w:rsidR="000D2F98" w:rsidRPr="00FD10B5">
        <w:rPr>
          <w:rFonts w:eastAsiaTheme="minorHAnsi"/>
          <w:lang w:eastAsia="en-US"/>
        </w:rPr>
        <w:t>в</w:t>
      </w:r>
      <w:r w:rsidRPr="00FD10B5">
        <w:rPr>
          <w:rFonts w:eastAsiaTheme="minorHAnsi"/>
          <w:lang w:eastAsia="en-US"/>
        </w:rPr>
        <w:t xml:space="preserve"> значительной </w:t>
      </w:r>
      <w:r w:rsidR="00B12D88" w:rsidRPr="00FD10B5">
        <w:rPr>
          <w:rFonts w:eastAsiaTheme="minorHAnsi"/>
          <w:lang w:eastAsia="en-US"/>
        </w:rPr>
        <w:t>степени связан со</w:t>
      </w:r>
      <w:r w:rsidRPr="00FD10B5">
        <w:rPr>
          <w:rFonts w:eastAsiaTheme="minorHAnsi"/>
          <w:lang w:eastAsia="en-US"/>
        </w:rPr>
        <w:t xml:space="preserve"> становлением и развитием</w:t>
      </w:r>
      <w:r w:rsidR="00E0724A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 xml:space="preserve">школ бизнеса или </w:t>
      </w:r>
      <w:r w:rsidR="00B12D88" w:rsidRPr="00FD10B5">
        <w:rPr>
          <w:rFonts w:eastAsiaTheme="minorHAnsi"/>
          <w:lang w:eastAsia="en-US"/>
        </w:rPr>
        <w:t>школ менеджмента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Менеджмент прошел долгий и противоречивый путь развития, и рассматривать </w:t>
      </w:r>
      <w:r w:rsidR="000D2F98" w:rsidRPr="00FD10B5">
        <w:rPr>
          <w:rFonts w:eastAsiaTheme="minorHAnsi"/>
          <w:lang w:eastAsia="en-US"/>
        </w:rPr>
        <w:t>его,</w:t>
      </w:r>
      <w:r w:rsidR="000D2F98">
        <w:rPr>
          <w:rFonts w:eastAsiaTheme="minorHAnsi"/>
          <w:lang w:eastAsia="en-US"/>
        </w:rPr>
        <w:t xml:space="preserve"> </w:t>
      </w:r>
      <w:r w:rsidR="000D2F98" w:rsidRPr="00FD10B5">
        <w:rPr>
          <w:rFonts w:eastAsiaTheme="minorHAnsi"/>
          <w:lang w:eastAsia="en-US"/>
        </w:rPr>
        <w:t>несомненно</w:t>
      </w:r>
      <w:r w:rsidR="00B12D88" w:rsidRPr="00FD10B5">
        <w:rPr>
          <w:rFonts w:eastAsiaTheme="minorHAnsi"/>
          <w:lang w:eastAsia="en-US"/>
        </w:rPr>
        <w:t>, нужно</w:t>
      </w:r>
      <w:r w:rsidRPr="00FD10B5">
        <w:rPr>
          <w:rFonts w:eastAsiaTheme="minorHAnsi"/>
          <w:lang w:eastAsia="en-US"/>
        </w:rPr>
        <w:t xml:space="preserve"> с учетом исторического опыта, тех целей и задач, которые ставились на разных этапах его развития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к настоящему времени к менеджменту применяют только некоторые подходы и принципы, хотя в настоящее время известны более 13-ти научных подходов: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 xml:space="preserve"> Комплексный</w:t>
      </w:r>
    </w:p>
    <w:p w:rsidR="000B2EBF" w:rsidRPr="00FD10B5" w:rsidRDefault="000B2EBF" w:rsidP="007905B6">
      <w:pPr>
        <w:spacing w:after="160"/>
        <w:jc w:val="both"/>
        <w:rPr>
          <w:rFonts w:eastAsiaTheme="minorHAnsi"/>
          <w:lang w:eastAsia="en-US"/>
        </w:rPr>
      </w:pPr>
      <w:r w:rsidRPr="00FD10B5">
        <w:rPr>
          <w:rFonts w:eastAsiaTheme="minorHAnsi"/>
          <w:lang w:eastAsia="en-US"/>
        </w:rPr>
        <w:t>При применении комплексного подхода должны учитываться технические,</w:t>
      </w:r>
      <w:r w:rsidR="00261DAE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экологические, экономические, организационные, социальные,</w:t>
      </w:r>
      <w:r w:rsidR="00261DAE">
        <w:rPr>
          <w:rFonts w:eastAsiaTheme="minorHAnsi"/>
          <w:lang w:eastAsia="en-US"/>
        </w:rPr>
        <w:t xml:space="preserve"> </w:t>
      </w:r>
      <w:r w:rsidRPr="00FD10B5">
        <w:rPr>
          <w:rFonts w:eastAsiaTheme="minorHAnsi"/>
          <w:lang w:eastAsia="en-US"/>
        </w:rPr>
        <w:t>психологические, политические и иные аспекты менеджмента и их взаимосвязи. Если упустить один из них, то проблема не будет решена.</w:t>
      </w:r>
    </w:p>
    <w:p w:rsidR="00547960" w:rsidRPr="00FD10B5" w:rsidRDefault="00547960" w:rsidP="005D30F2">
      <w:pPr>
        <w:tabs>
          <w:tab w:val="left" w:pos="6685"/>
        </w:tabs>
        <w:jc w:val="right"/>
        <w:rPr>
          <w:b/>
        </w:rPr>
      </w:pPr>
    </w:p>
    <w:p w:rsidR="00547960" w:rsidRPr="00FD10B5" w:rsidRDefault="00547960" w:rsidP="005D30F2">
      <w:pPr>
        <w:tabs>
          <w:tab w:val="left" w:pos="6685"/>
        </w:tabs>
        <w:jc w:val="right"/>
        <w:rPr>
          <w:b/>
        </w:rPr>
      </w:pPr>
    </w:p>
    <w:p w:rsidR="00547960" w:rsidRPr="00FD10B5" w:rsidRDefault="00547960" w:rsidP="005D30F2">
      <w:pPr>
        <w:tabs>
          <w:tab w:val="left" w:pos="6685"/>
        </w:tabs>
        <w:jc w:val="right"/>
        <w:rPr>
          <w:b/>
        </w:rPr>
      </w:pPr>
    </w:p>
    <w:p w:rsidR="00547960" w:rsidRPr="00FD10B5" w:rsidRDefault="00547960" w:rsidP="005D30F2">
      <w:pPr>
        <w:tabs>
          <w:tab w:val="left" w:pos="6685"/>
        </w:tabs>
        <w:jc w:val="right"/>
        <w:rPr>
          <w:b/>
        </w:rPr>
      </w:pPr>
    </w:p>
    <w:p w:rsidR="00261DAE" w:rsidRDefault="00261DAE">
      <w:pPr>
        <w:spacing w:after="160" w:line="259" w:lineRule="auto"/>
        <w:rPr>
          <w:b/>
        </w:rPr>
      </w:pPr>
      <w:r>
        <w:rPr>
          <w:b/>
        </w:rPr>
        <w:br w:type="page"/>
      </w:r>
    </w:p>
    <w:p w:rsidR="000B2EBF" w:rsidRPr="00FD10B5" w:rsidRDefault="000B2EBF" w:rsidP="005D30F2">
      <w:pPr>
        <w:tabs>
          <w:tab w:val="left" w:pos="6685"/>
        </w:tabs>
        <w:jc w:val="right"/>
        <w:rPr>
          <w:b/>
        </w:rPr>
      </w:pPr>
      <w:r w:rsidRPr="00FD10B5">
        <w:rPr>
          <w:b/>
        </w:rPr>
        <w:t>Приложение №3</w:t>
      </w:r>
    </w:p>
    <w:p w:rsidR="000B2EBF" w:rsidRPr="00FD10B5" w:rsidRDefault="000B2EBF" w:rsidP="007905B6">
      <w:pPr>
        <w:tabs>
          <w:tab w:val="left" w:pos="6685"/>
        </w:tabs>
        <w:jc w:val="both"/>
      </w:pPr>
    </w:p>
    <w:p w:rsidR="000B2EBF" w:rsidRPr="00FD10B5" w:rsidRDefault="000B2EBF" w:rsidP="005D30F2">
      <w:pPr>
        <w:tabs>
          <w:tab w:val="left" w:pos="6685"/>
        </w:tabs>
        <w:jc w:val="center"/>
      </w:pPr>
      <w:r w:rsidRPr="00FD10B5">
        <w:t>Общие правила оформления презентаций</w:t>
      </w:r>
    </w:p>
    <w:p w:rsidR="005D30F2" w:rsidRPr="00FD10B5" w:rsidRDefault="000B2EBF" w:rsidP="007905B6">
      <w:pPr>
        <w:tabs>
          <w:tab w:val="left" w:pos="6685"/>
        </w:tabs>
        <w:jc w:val="both"/>
      </w:pPr>
      <w:r w:rsidRPr="00FD10B5">
        <w:t xml:space="preserve"> Общие требования: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1. На слайдах должны быть только тезисы, ключевые фразы и графическая информация (рисунки, графики и т.п.) – они сопровождают подробное изложение мыслей докладчика, но не наоборот;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>2. Количество слайдов должно быть не более 15 слайдов;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3. При докладе рассчитывайте, что на один слайд должно уходить в среднем 1,5 минуты;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4. Не стоит заполнять слайд большим количеством информации. Наиболее важную информацию желательно помещать в центр слайда;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5. По желанию можно раздать слушателям бумажные копии презентации. Примерный порядок слайдов: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1 слайд – Титульный (организация, название работы,</w:t>
      </w:r>
      <w:r w:rsidR="005D30F2" w:rsidRPr="00FD10B5">
        <w:t xml:space="preserve"> </w:t>
      </w:r>
      <w:r w:rsidR="00B12D88" w:rsidRPr="00FD10B5">
        <w:t>автор, дата</w:t>
      </w:r>
      <w:r w:rsidRPr="00FD10B5">
        <w:t xml:space="preserve">);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2 слайд – Вводная часть (постановка проблемы, актуальность и новизна, на каких материалах базируется работа);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3 слайд – Цели и задачи работы;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4 слайд – Методы, применяемые в работе;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5…n слайд – Основная часть;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n+1 слайд – Заключение (выводы);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n+2 слайд – Список основных использованных источников;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sym w:font="Symbol" w:char="F0B7"/>
      </w:r>
      <w:r w:rsidRPr="00FD10B5">
        <w:t xml:space="preserve"> n+3 слайд – Спасибо за внимание! (Правила шрифтового оформления: 1. Рекомендуется использовать шрифты с засечками (Georgia, Palatino, TimesNewRoman);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2. Размер шрифта: 24-54 пункта (заголовок), 18-36 пунктов (обычный текст); 3. Курсив, подчеркивание, жирный шрифт, прописные буквы используются для смыслового выделения ключевой информации и заголовков;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>4. Не рекомендуется использовать более 2-3 типов шрифта;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5. Основной текст должен быть отформатирован по ширине, на схемах – по центру Правила выбора цветовой гаммы: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>1. Цветовая гамма должна состоять не более чем из 2 цветов и выдержана во всей презентации. Основная цель – читаемость презентации;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2. Желателен одноцветный фон неярких пастельных тонов (например, светло-зеленый, светло-синий, бежевый, светло-оранжевый и светло-желтый);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3. Цвет шрифта и цвет фона должны контрастировать (текст должен хорошо читаться, белый текст на черном фоне читается плохо);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4. Оформление презентации не должно отвлекать внимания от её содержания.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>Графическая информация: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1. Рисунки, фотографии, диаграммы должны быть наглядными и нести смысловую нагрузку, сопровождаться названиями;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2. Изображения (в формате jpg) лучше заранее обработать для уменьшения размера файла; 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>3. Размер одного графического объекта – не более 1/2 размера слайда;</w:t>
      </w:r>
    </w:p>
    <w:p w:rsidR="000B2EBF" w:rsidRPr="00FD10B5" w:rsidRDefault="000B2EBF" w:rsidP="007905B6">
      <w:pPr>
        <w:tabs>
          <w:tab w:val="left" w:pos="6685"/>
        </w:tabs>
        <w:jc w:val="both"/>
      </w:pPr>
      <w:r w:rsidRPr="00FD10B5">
        <w:t xml:space="preserve"> 4. Соотношение текст-картинки – 2/3 (текста меньше чем картинок).</w:t>
      </w:r>
    </w:p>
    <w:p w:rsidR="000B2EBF" w:rsidRPr="00FD10B5" w:rsidRDefault="000B2EBF" w:rsidP="007905B6">
      <w:pPr>
        <w:jc w:val="both"/>
      </w:pPr>
    </w:p>
    <w:p w:rsidR="00547960" w:rsidRPr="00FD10B5" w:rsidRDefault="00547960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</w:p>
    <w:p w:rsidR="00547960" w:rsidRPr="00FD10B5" w:rsidRDefault="00547960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</w:p>
    <w:p w:rsidR="00547960" w:rsidRPr="00FD10B5" w:rsidRDefault="00547960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</w:p>
    <w:p w:rsidR="00547960" w:rsidRPr="00FD10B5" w:rsidRDefault="00547960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</w:p>
    <w:p w:rsidR="00547960" w:rsidRPr="00FD10B5" w:rsidRDefault="00547960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</w:p>
    <w:p w:rsidR="00261DAE" w:rsidRDefault="00261DAE">
      <w:pPr>
        <w:spacing w:after="160" w:line="259" w:lineRule="auto"/>
        <w:rPr>
          <w:b/>
          <w:bCs/>
          <w:color w:val="000000"/>
        </w:rPr>
      </w:pPr>
      <w:r>
        <w:rPr>
          <w:b/>
          <w:bCs/>
          <w:color w:val="000000"/>
        </w:rPr>
        <w:br w:type="page"/>
      </w:r>
    </w:p>
    <w:p w:rsidR="00DD479F" w:rsidRPr="00FD10B5" w:rsidRDefault="00DD479F" w:rsidP="00DD479F">
      <w:pPr>
        <w:shd w:val="clear" w:color="auto" w:fill="FFFFFF"/>
        <w:spacing w:line="450" w:lineRule="atLeast"/>
        <w:jc w:val="right"/>
        <w:outlineLvl w:val="1"/>
        <w:rPr>
          <w:b/>
          <w:bCs/>
          <w:color w:val="000000"/>
        </w:rPr>
      </w:pPr>
      <w:r w:rsidRPr="00FD10B5">
        <w:rPr>
          <w:b/>
          <w:bCs/>
          <w:color w:val="000000"/>
        </w:rPr>
        <w:t>Приложение №4</w:t>
      </w:r>
    </w:p>
    <w:p w:rsidR="00DD479F" w:rsidRPr="00FD10B5" w:rsidRDefault="00DD479F" w:rsidP="00DD479F">
      <w:pPr>
        <w:shd w:val="clear" w:color="auto" w:fill="FFFFFF"/>
        <w:spacing w:line="450" w:lineRule="atLeast"/>
        <w:jc w:val="center"/>
        <w:outlineLvl w:val="1"/>
        <w:rPr>
          <w:b/>
          <w:bCs/>
          <w:color w:val="000000"/>
        </w:rPr>
      </w:pPr>
      <w:r w:rsidRPr="00FD10B5">
        <w:rPr>
          <w:b/>
          <w:bCs/>
          <w:color w:val="000000"/>
        </w:rPr>
        <w:t>Правила построения синквейна</w:t>
      </w:r>
    </w:p>
    <w:p w:rsidR="00A33B49" w:rsidRPr="00FD10B5" w:rsidRDefault="00A33B49" w:rsidP="00261DAE">
      <w:pPr>
        <w:pStyle w:val="a4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before="120" w:beforeAutospacing="0" w:after="120" w:afterAutospacing="0"/>
        <w:ind w:left="0" w:hanging="11"/>
      </w:pPr>
      <w:r w:rsidRPr="00FD10B5">
        <w:rPr>
          <w:b/>
          <w:bCs/>
        </w:rPr>
        <w:t>Синкве́йн</w:t>
      </w:r>
      <w:r w:rsidRPr="00FD10B5">
        <w:t>— пятистрочная </w:t>
      </w:r>
      <w:hyperlink r:id="rId6" w:tooltip="Стихотворение" w:history="1">
        <w:r w:rsidRPr="00FD10B5">
          <w:rPr>
            <w:rStyle w:val="a3"/>
            <w:color w:val="auto"/>
          </w:rPr>
          <w:t>стихотворная</w:t>
        </w:r>
      </w:hyperlink>
      <w:r w:rsidRPr="00FD10B5">
        <w:t> форма, возникшая в </w:t>
      </w:r>
      <w:hyperlink r:id="rId7" w:tooltip="США" w:history="1">
        <w:r w:rsidRPr="00FD10B5">
          <w:rPr>
            <w:rStyle w:val="a3"/>
            <w:color w:val="auto"/>
          </w:rPr>
          <w:t>США</w:t>
        </w:r>
      </w:hyperlink>
      <w:r w:rsidRPr="00FD10B5">
        <w:t> в начале </w:t>
      </w:r>
      <w:hyperlink r:id="rId8" w:tooltip="XX век" w:history="1">
        <w:r w:rsidRPr="00FD10B5">
          <w:rPr>
            <w:rStyle w:val="a3"/>
            <w:color w:val="auto"/>
          </w:rPr>
          <w:t>XX века</w:t>
        </w:r>
      </w:hyperlink>
      <w:r w:rsidRPr="00FD10B5">
        <w:t> под влиянием </w:t>
      </w:r>
      <w:hyperlink r:id="rId9" w:tooltip="Япония" w:history="1">
        <w:r w:rsidRPr="00FD10B5">
          <w:rPr>
            <w:rStyle w:val="a3"/>
            <w:color w:val="auto"/>
          </w:rPr>
          <w:t>японской</w:t>
        </w:r>
      </w:hyperlink>
      <w:r w:rsidRPr="00FD10B5">
        <w:t> </w:t>
      </w:r>
      <w:hyperlink r:id="rId10" w:tooltip="Поэзия" w:history="1">
        <w:r w:rsidRPr="00FD10B5">
          <w:rPr>
            <w:rStyle w:val="a3"/>
            <w:color w:val="auto"/>
          </w:rPr>
          <w:t>поэзии</w:t>
        </w:r>
      </w:hyperlink>
      <w:r w:rsidRPr="00FD10B5">
        <w:t>.</w:t>
      </w:r>
    </w:p>
    <w:p w:rsidR="00A33B49" w:rsidRPr="00FD10B5" w:rsidRDefault="00A33B49" w:rsidP="00261DAE">
      <w:pPr>
        <w:pStyle w:val="a4"/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before="120" w:beforeAutospacing="0" w:after="120" w:afterAutospacing="0"/>
        <w:ind w:left="0" w:hanging="11"/>
      </w:pPr>
      <w:r w:rsidRPr="00FD10B5">
        <w:t>В дальнейшем стала использоваться в дидактических целях как эффективный метод развития образной речи, который позволяет быстро получить результат</w:t>
      </w:r>
    </w:p>
    <w:p w:rsidR="00DD479F" w:rsidRPr="00FD10B5" w:rsidRDefault="00DD479F" w:rsidP="00261DAE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160" w:line="259" w:lineRule="auto"/>
        <w:ind w:left="0" w:hanging="11"/>
        <w:jc w:val="both"/>
        <w:rPr>
          <w:color w:val="000000"/>
        </w:rPr>
      </w:pPr>
      <w:r w:rsidRPr="00FD10B5">
        <w:rPr>
          <w:b/>
          <w:bCs/>
          <w:color w:val="000000"/>
        </w:rPr>
        <w:t>Первая строчка</w:t>
      </w:r>
      <w:r w:rsidRPr="00FD10B5">
        <w:rPr>
          <w:color w:val="000000"/>
        </w:rPr>
        <w:t> стихотворения — это его тема. Представлена она всего одним словом и обязательно существительным.</w:t>
      </w:r>
    </w:p>
    <w:p w:rsidR="00DD479F" w:rsidRPr="00FD10B5" w:rsidRDefault="00DD479F" w:rsidP="00261DAE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160" w:line="259" w:lineRule="auto"/>
        <w:ind w:left="0" w:hanging="11"/>
        <w:jc w:val="both"/>
        <w:rPr>
          <w:color w:val="000000"/>
        </w:rPr>
      </w:pPr>
      <w:r w:rsidRPr="00FD10B5">
        <w:rPr>
          <w:b/>
          <w:bCs/>
          <w:color w:val="000000"/>
        </w:rPr>
        <w:t>Вторая строка</w:t>
      </w:r>
      <w:r w:rsidRPr="00FD10B5">
        <w:rPr>
          <w:color w:val="000000"/>
        </w:rPr>
        <w:t> состоит из двух слов, раскрывающих основную тему, описывающих ее. Это должны быть прилагательные. Допускается использование причастий.</w:t>
      </w:r>
    </w:p>
    <w:p w:rsidR="00DD479F" w:rsidRPr="00FD10B5" w:rsidRDefault="00DD479F" w:rsidP="00261DAE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160" w:line="259" w:lineRule="auto"/>
        <w:ind w:left="0" w:hanging="11"/>
        <w:jc w:val="both"/>
        <w:rPr>
          <w:color w:val="000000"/>
        </w:rPr>
      </w:pPr>
      <w:r w:rsidRPr="00FD10B5">
        <w:rPr>
          <w:color w:val="000000"/>
        </w:rPr>
        <w:t>В </w:t>
      </w:r>
      <w:r w:rsidRPr="00FD10B5">
        <w:rPr>
          <w:b/>
          <w:bCs/>
          <w:color w:val="000000"/>
        </w:rPr>
        <w:t>третьей строчке</w:t>
      </w:r>
      <w:r w:rsidRPr="00FD10B5">
        <w:rPr>
          <w:color w:val="000000"/>
        </w:rPr>
        <w:t>, посредством использования глаголов или деепричастий, описываются действия, относящиеся к слову, являющемуся темой синквейна. В третьей строке три слова.</w:t>
      </w:r>
    </w:p>
    <w:p w:rsidR="00DD479F" w:rsidRPr="00FD10B5" w:rsidRDefault="00DD479F" w:rsidP="00261DAE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160" w:line="259" w:lineRule="auto"/>
        <w:ind w:left="0" w:hanging="11"/>
        <w:jc w:val="both"/>
        <w:rPr>
          <w:color w:val="000000"/>
        </w:rPr>
      </w:pPr>
      <w:r w:rsidRPr="00FD10B5">
        <w:rPr>
          <w:b/>
          <w:bCs/>
          <w:color w:val="000000"/>
        </w:rPr>
        <w:t>Четвертая строка</w:t>
      </w:r>
      <w:r w:rsidRPr="00FD10B5">
        <w:rPr>
          <w:color w:val="000000"/>
        </w:rPr>
        <w:t xml:space="preserve"> — это уже не набор слов, а целая фраза, при помощи которой составляющий высказывает свое отношение к теме. В данном случае это </w:t>
      </w:r>
      <w:r w:rsidR="00B12D88" w:rsidRPr="00FD10B5">
        <w:rPr>
          <w:color w:val="000000"/>
        </w:rPr>
        <w:t>может быть,</w:t>
      </w:r>
      <w:r w:rsidRPr="00FD10B5">
        <w:rPr>
          <w:color w:val="000000"/>
        </w:rPr>
        <w:t xml:space="preserve"> как предложение, составленное учеником самостоятельно, так и крылатое выражение, пословица, поговорка, цитата, афоризм, обязательно в контексте раскрываемой темы.</w:t>
      </w:r>
    </w:p>
    <w:p w:rsidR="00DD479F" w:rsidRPr="00FD10B5" w:rsidRDefault="00DD479F" w:rsidP="00261DAE">
      <w:pPr>
        <w:numPr>
          <w:ilvl w:val="0"/>
          <w:numId w:val="9"/>
        </w:numPr>
        <w:shd w:val="clear" w:color="auto" w:fill="FFFFFF"/>
        <w:tabs>
          <w:tab w:val="clear" w:pos="720"/>
          <w:tab w:val="num" w:pos="0"/>
        </w:tabs>
        <w:spacing w:after="160" w:line="259" w:lineRule="auto"/>
        <w:ind w:left="0" w:hanging="11"/>
        <w:jc w:val="both"/>
        <w:rPr>
          <w:color w:val="000000"/>
        </w:rPr>
      </w:pPr>
      <w:r w:rsidRPr="00FD10B5">
        <w:rPr>
          <w:b/>
          <w:bCs/>
          <w:color w:val="000000"/>
        </w:rPr>
        <w:t>Пятая строчка</w:t>
      </w:r>
      <w:r w:rsidRPr="00FD10B5">
        <w:rPr>
          <w:color w:val="000000"/>
        </w:rPr>
        <w:t> — всего одно слово, которое представляет собой некий итог, резюме. Чаще всего это просто синоним к теме стихотворения.</w:t>
      </w:r>
    </w:p>
    <w:p w:rsidR="00DD479F" w:rsidRPr="00FD10B5" w:rsidRDefault="00DD479F" w:rsidP="00261DAE">
      <w:pPr>
        <w:tabs>
          <w:tab w:val="num" w:pos="720"/>
        </w:tabs>
        <w:spacing w:after="160" w:line="259" w:lineRule="auto"/>
        <w:ind w:hanging="11"/>
        <w:rPr>
          <w:rFonts w:eastAsiaTheme="minorHAnsi"/>
          <w:lang w:eastAsia="en-US"/>
        </w:rPr>
      </w:pPr>
    </w:p>
    <w:p w:rsidR="00AB70FF" w:rsidRPr="00FD10B5" w:rsidRDefault="00AB70FF" w:rsidP="007905B6">
      <w:pPr>
        <w:jc w:val="both"/>
      </w:pPr>
    </w:p>
    <w:sectPr w:rsidR="00AB70FF" w:rsidRPr="00FD10B5" w:rsidSect="00D516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F4F73"/>
    <w:multiLevelType w:val="multilevel"/>
    <w:tmpl w:val="C1DA5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CD2100"/>
    <w:multiLevelType w:val="multilevel"/>
    <w:tmpl w:val="AD040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056A67"/>
    <w:multiLevelType w:val="multilevel"/>
    <w:tmpl w:val="AD040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C8021F"/>
    <w:multiLevelType w:val="multilevel"/>
    <w:tmpl w:val="53EE3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D8E165A"/>
    <w:multiLevelType w:val="multilevel"/>
    <w:tmpl w:val="7CE49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79396E"/>
    <w:multiLevelType w:val="hybridMultilevel"/>
    <w:tmpl w:val="31EC9136"/>
    <w:lvl w:ilvl="0" w:tplc="E8EE8D40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D191D98"/>
    <w:multiLevelType w:val="multilevel"/>
    <w:tmpl w:val="AD040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E31107A"/>
    <w:multiLevelType w:val="hybridMultilevel"/>
    <w:tmpl w:val="C4241C5E"/>
    <w:lvl w:ilvl="0" w:tplc="71BCC3B6">
      <w:start w:val="2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8A46E97"/>
    <w:multiLevelType w:val="multilevel"/>
    <w:tmpl w:val="AD0401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8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EBF"/>
    <w:rsid w:val="00014A2B"/>
    <w:rsid w:val="0005776D"/>
    <w:rsid w:val="00067AF3"/>
    <w:rsid w:val="000B2EBF"/>
    <w:rsid w:val="000D2F98"/>
    <w:rsid w:val="0011198F"/>
    <w:rsid w:val="00112C4B"/>
    <w:rsid w:val="001200B9"/>
    <w:rsid w:val="001C6195"/>
    <w:rsid w:val="00206489"/>
    <w:rsid w:val="002106A4"/>
    <w:rsid w:val="00261DAE"/>
    <w:rsid w:val="00293CF6"/>
    <w:rsid w:val="002C3633"/>
    <w:rsid w:val="002C5E49"/>
    <w:rsid w:val="002F0BB8"/>
    <w:rsid w:val="00312851"/>
    <w:rsid w:val="00380C52"/>
    <w:rsid w:val="0039459D"/>
    <w:rsid w:val="003F2889"/>
    <w:rsid w:val="003F42B0"/>
    <w:rsid w:val="004173CF"/>
    <w:rsid w:val="0042502A"/>
    <w:rsid w:val="00426228"/>
    <w:rsid w:val="00426789"/>
    <w:rsid w:val="00431EC2"/>
    <w:rsid w:val="004650D5"/>
    <w:rsid w:val="00471DC8"/>
    <w:rsid w:val="004B2F1D"/>
    <w:rsid w:val="004B41FE"/>
    <w:rsid w:val="004C041A"/>
    <w:rsid w:val="004D3A56"/>
    <w:rsid w:val="004F716E"/>
    <w:rsid w:val="00547960"/>
    <w:rsid w:val="0057749F"/>
    <w:rsid w:val="00596C3A"/>
    <w:rsid w:val="005D30F2"/>
    <w:rsid w:val="005E149C"/>
    <w:rsid w:val="006416EF"/>
    <w:rsid w:val="006A0856"/>
    <w:rsid w:val="006E08AF"/>
    <w:rsid w:val="00713B54"/>
    <w:rsid w:val="00746B4B"/>
    <w:rsid w:val="007905B6"/>
    <w:rsid w:val="007B1564"/>
    <w:rsid w:val="00800CA7"/>
    <w:rsid w:val="00804812"/>
    <w:rsid w:val="0080703B"/>
    <w:rsid w:val="00842272"/>
    <w:rsid w:val="00893F9A"/>
    <w:rsid w:val="008A4EE0"/>
    <w:rsid w:val="008C73FA"/>
    <w:rsid w:val="008E2CA3"/>
    <w:rsid w:val="008F12D8"/>
    <w:rsid w:val="00906D47"/>
    <w:rsid w:val="00907605"/>
    <w:rsid w:val="00924EC1"/>
    <w:rsid w:val="009427A3"/>
    <w:rsid w:val="00960917"/>
    <w:rsid w:val="009A5442"/>
    <w:rsid w:val="009D6953"/>
    <w:rsid w:val="009F161F"/>
    <w:rsid w:val="009F4B6E"/>
    <w:rsid w:val="00A2789C"/>
    <w:rsid w:val="00A33B49"/>
    <w:rsid w:val="00AB70FF"/>
    <w:rsid w:val="00AC65D8"/>
    <w:rsid w:val="00B05EDD"/>
    <w:rsid w:val="00B12D88"/>
    <w:rsid w:val="00BA6A87"/>
    <w:rsid w:val="00BC60F2"/>
    <w:rsid w:val="00BD38EF"/>
    <w:rsid w:val="00BD7330"/>
    <w:rsid w:val="00BE4497"/>
    <w:rsid w:val="00C17175"/>
    <w:rsid w:val="00C75DBA"/>
    <w:rsid w:val="00C81FA3"/>
    <w:rsid w:val="00C86C0D"/>
    <w:rsid w:val="00C94B14"/>
    <w:rsid w:val="00CA0466"/>
    <w:rsid w:val="00D5165E"/>
    <w:rsid w:val="00D73B1E"/>
    <w:rsid w:val="00D753AB"/>
    <w:rsid w:val="00DA282B"/>
    <w:rsid w:val="00DC7998"/>
    <w:rsid w:val="00DC7C3B"/>
    <w:rsid w:val="00DD479F"/>
    <w:rsid w:val="00DD6EAE"/>
    <w:rsid w:val="00E00AF5"/>
    <w:rsid w:val="00E02C59"/>
    <w:rsid w:val="00E0724A"/>
    <w:rsid w:val="00E26B5B"/>
    <w:rsid w:val="00E620C4"/>
    <w:rsid w:val="00E65C5A"/>
    <w:rsid w:val="00E8472B"/>
    <w:rsid w:val="00EB5F55"/>
    <w:rsid w:val="00F34942"/>
    <w:rsid w:val="00FB10BD"/>
    <w:rsid w:val="00FD10B5"/>
    <w:rsid w:val="00FD56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0C1B4"/>
  <w15:docId w15:val="{783D699A-5BCA-44F9-BC24-8BD22825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2E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B2EBF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0B2EBF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0B2EBF"/>
    <w:pPr>
      <w:ind w:left="720"/>
      <w:contextualSpacing/>
    </w:pPr>
  </w:style>
  <w:style w:type="paragraph" w:customStyle="1" w:styleId="c20c12c24">
    <w:name w:val="c20 c12 c24"/>
    <w:basedOn w:val="a"/>
    <w:uiPriority w:val="99"/>
    <w:rsid w:val="000B2EBF"/>
    <w:pPr>
      <w:spacing w:before="100" w:beforeAutospacing="1" w:after="100" w:afterAutospacing="1"/>
    </w:pPr>
  </w:style>
  <w:style w:type="paragraph" w:customStyle="1" w:styleId="c20c50c33c41">
    <w:name w:val="c20 c50 c33 c41"/>
    <w:basedOn w:val="a"/>
    <w:uiPriority w:val="99"/>
    <w:rsid w:val="000B2EBF"/>
    <w:pPr>
      <w:spacing w:before="100" w:beforeAutospacing="1" w:after="100" w:afterAutospacing="1"/>
    </w:pPr>
  </w:style>
  <w:style w:type="character" w:customStyle="1" w:styleId="c8c4">
    <w:name w:val="c8 c4"/>
    <w:basedOn w:val="a0"/>
    <w:rsid w:val="000B2EBF"/>
  </w:style>
  <w:style w:type="character" w:customStyle="1" w:styleId="c1c5">
    <w:name w:val="c1 c5"/>
    <w:basedOn w:val="a0"/>
    <w:rsid w:val="000B2EBF"/>
  </w:style>
  <w:style w:type="paragraph" w:styleId="a6">
    <w:name w:val="Balloon Text"/>
    <w:basedOn w:val="a"/>
    <w:link w:val="a7"/>
    <w:uiPriority w:val="99"/>
    <w:semiHidden/>
    <w:unhideWhenUsed/>
    <w:rsid w:val="002C5E4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C5E4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9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XX_%D0%B2%D0%B5%D0%BA" TargetMode="External"/><Relationship Id="rId3" Type="http://schemas.openxmlformats.org/officeDocument/2006/relationships/styles" Target="styles.xml"/><Relationship Id="rId7" Type="http://schemas.openxmlformats.org/officeDocument/2006/relationships/hyperlink" Target="https://ru.wikipedia.org/wiki/%D0%A1%D0%A8%D0%9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ru.wikipedia.org/wiki/%D0%A1%D1%82%D0%B8%D1%85%D0%BE%D1%82%D0%B2%D0%BE%D1%80%D0%B5%D0%BD%D0%B8%D0%B5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ru.wikipedia.org/wiki/%D0%9F%D0%BE%D1%8D%D0%B7%D0%B8%D1%8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F%D0%BF%D0%BE%D0%BD%D0%B8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5CB29-B476-4E9A-8D44-5FFAD8839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2847</Words>
  <Characters>16232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Natusiay</dc:creator>
  <cp:lastModifiedBy>Natusiay</cp:lastModifiedBy>
  <cp:revision>4</cp:revision>
  <cp:lastPrinted>2022-11-01T10:15:00Z</cp:lastPrinted>
  <dcterms:created xsi:type="dcterms:W3CDTF">2022-11-01T10:16:00Z</dcterms:created>
  <dcterms:modified xsi:type="dcterms:W3CDTF">2022-11-11T08:22:00Z</dcterms:modified>
</cp:coreProperties>
</file>