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B3AC6" w14:textId="27F12149" w:rsidR="0055189A" w:rsidRPr="0055189A" w:rsidRDefault="0055189A" w:rsidP="0055189A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 w:rsidRPr="005518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 как способ устранения ТНР у дошкольников старшего и подготовительного возраста.</w:t>
      </w:r>
    </w:p>
    <w:p w14:paraId="29AEB757" w14:textId="2EBC4964" w:rsidR="005A4A72" w:rsidRPr="007A498D" w:rsidRDefault="005A4A72" w:rsidP="00E6434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Пояснительная записка.</w:t>
      </w:r>
    </w:p>
    <w:p w14:paraId="0858516E" w14:textId="0CF67252" w:rsidR="005A4A72" w:rsidRPr="007A498D" w:rsidRDefault="005A4A72" w:rsidP="00E643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Данная методика разработана для учителей-логопедов дошкольного образовательного учреждения. Здесь представлены группы игр направленных на устранение</w:t>
      </w:r>
      <w:r w:rsidR="0055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ТНР у дошкольников старшего и</w:t>
      </w:r>
      <w:bookmarkStart w:id="0" w:name="_GoBack"/>
      <w:bookmarkEnd w:id="0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подготовительного возраста, в зависимости от года обучения в логопедической группе.</w:t>
      </w:r>
    </w:p>
    <w:p w14:paraId="710C96A3" w14:textId="77777777" w:rsidR="005A4A72" w:rsidRPr="007A498D" w:rsidRDefault="005A4A72" w:rsidP="00E643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Игры систематизированы по коррекционной направленности.</w:t>
      </w:r>
    </w:p>
    <w:p w14:paraId="78EE6E61" w14:textId="77777777" w:rsidR="005A4A72" w:rsidRPr="007A498D" w:rsidRDefault="005A4A72" w:rsidP="00E643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303EEE" w14:textId="4167A8A7" w:rsidR="005A4A72" w:rsidRPr="007A498D" w:rsidRDefault="00923766" w:rsidP="00E6434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Содержательный компонент</w:t>
      </w:r>
      <w:r w:rsidR="005A4A72" w:rsidRPr="007A49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1ACB5B19" w14:textId="77777777" w:rsidR="00E64343" w:rsidRPr="007A498D" w:rsidRDefault="007E2A12" w:rsidP="00E643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За последние годы значительно возросло кол</w:t>
      </w:r>
      <w:r w:rsidR="006010A2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ичество </w:t>
      </w:r>
      <w:proofErr w:type="spellStart"/>
      <w:r w:rsidR="006010A2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детеи</w:t>
      </w:r>
      <w:proofErr w:type="spellEnd"/>
      <w:r w:rsidR="006010A2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̆, </w:t>
      </w:r>
      <w:proofErr w:type="gramStart"/>
      <w:r w:rsidR="006010A2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имеющих</w:t>
      </w:r>
      <w:proofErr w:type="gramEnd"/>
      <w:r w:rsidR="006010A2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речевые </w:t>
      </w:r>
      <w:r w:rsidR="00E64343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нарушения. И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каждым годом возрастает число практически неговорящих </w:t>
      </w:r>
      <w:proofErr w:type="spellStart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детеи</w:t>
      </w:r>
      <w:proofErr w:type="spellEnd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̆. Причины этого явлени</w:t>
      </w:r>
      <w:r w:rsidR="00E64343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я разнообразны и многочисленны.</w:t>
      </w:r>
    </w:p>
    <w:p w14:paraId="06729950" w14:textId="4484C621" w:rsidR="00E64343" w:rsidRPr="007A498D" w:rsidRDefault="007E2A12" w:rsidP="00E643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сожалению, </w:t>
      </w:r>
      <w:r w:rsidR="00E64343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 к логопеду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 речевыми нарушениями часто попадают только перед </w:t>
      </w:r>
      <w:r w:rsidR="00330549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школой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̆, в лучшем случае-после пяти лет, и </w:t>
      </w:r>
      <w:proofErr w:type="spellStart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самыи</w:t>
      </w:r>
      <w:proofErr w:type="spellEnd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̆ </w:t>
      </w:r>
      <w:proofErr w:type="spellStart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значимыи</w:t>
      </w:r>
      <w:proofErr w:type="spellEnd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̆ для развития</w:t>
      </w:r>
      <w:r w:rsidR="00E64343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речи ребенка возраст трех 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– оказывается упущенным. </w:t>
      </w:r>
    </w:p>
    <w:p w14:paraId="7570539F" w14:textId="77777777" w:rsidR="00E64343" w:rsidRPr="007A498D" w:rsidRDefault="00E64343" w:rsidP="00E643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В основе логопедической работы лежит принцип многократного повторения материала, а что может быть скучнее для дошкольника, у которого ведущей деятельностью является игра? И для того чтобы вызвать у ребенка интерес к занятиям логопед должен вводить максимальное количество дидактических игр</w:t>
      </w:r>
      <w:r w:rsidR="006E302E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44F87D" w14:textId="77777777" w:rsidR="006010A2" w:rsidRPr="007A498D" w:rsidRDefault="006010A2" w:rsidP="00E643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Игра – один из важнейших приемов работы с детьми дошкольного возраста. Игровой метод обучения способствует созданию заинтересованной, непринужденной обстановки, установлению психологически адекватной возрасту ситуации общения. В игровой деятельности раскрывается индивидуальность ребенка, формируются чувства коллективизма и взаимопонимания, развиваются творческие способности детей.</w:t>
      </w:r>
    </w:p>
    <w:p w14:paraId="7DFDCBD1" w14:textId="77777777" w:rsidR="006010A2" w:rsidRPr="007A498D" w:rsidRDefault="006010A2" w:rsidP="006010A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/>
          <w:color w:val="000000" w:themeColor="text1"/>
          <w:sz w:val="28"/>
          <w:szCs w:val="28"/>
        </w:rPr>
        <w:t>Хорошая, умная и занимательная игра активирует внимание детей, снимает психологическое и физическое напряжение, обеспечивает восприятие нового материала.</w:t>
      </w:r>
    </w:p>
    <w:p w14:paraId="0C810D3C" w14:textId="01B89DF6" w:rsidR="006010A2" w:rsidRPr="007A498D" w:rsidRDefault="006010A2" w:rsidP="006010A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3305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Игра </w:t>
      </w:r>
      <w:r w:rsidRPr="007A498D">
        <w:rPr>
          <w:rFonts w:ascii="Times New Roman" w:hAnsi="Times New Roman"/>
          <w:color w:val="000000" w:themeColor="text1"/>
          <w:sz w:val="28"/>
          <w:szCs w:val="28"/>
        </w:rPr>
        <w:t>– наш незаменимый помощник в обучении дошкольника. Итак, учить играя. Но как конкретно? Как выбрать самую нужную для данного занятия, для определенного его этапа игру? Конечно</w:t>
      </w:r>
      <w:r w:rsidR="007A498D">
        <w:rPr>
          <w:rFonts w:ascii="Times New Roman" w:hAnsi="Times New Roman"/>
          <w:color w:val="000000" w:themeColor="text1"/>
          <w:sz w:val="28"/>
          <w:szCs w:val="28"/>
        </w:rPr>
        <w:t>, не может быть точного рецепта</w:t>
      </w:r>
      <w:r w:rsidRPr="007A498D">
        <w:rPr>
          <w:rFonts w:ascii="Times New Roman" w:hAnsi="Times New Roman"/>
          <w:color w:val="000000" w:themeColor="text1"/>
          <w:sz w:val="28"/>
          <w:szCs w:val="28"/>
        </w:rPr>
        <w:t>, где, когда и на сколько минут включать игровой материал. Здесь важно одно, чтобы игры помогали достичь цели. Количество их на занятии должно быть разумным. Необходимо продумать поэтапное распределение: в начале занятия игра должна помочь организовать, заинтересовать ребенка, в середине должна подвести к усвоению темы, в конце занятие может носить поисковый характер. Но на любом этапе она должна быть интересной, доступной, включающей разные виды</w:t>
      </w:r>
    </w:p>
    <w:p w14:paraId="4DE57776" w14:textId="77777777" w:rsidR="006010A2" w:rsidRPr="007A498D" w:rsidRDefault="006010A2" w:rsidP="006010A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Таким образом, можно сформулировать две основные задачи, стоящие перед логопедом в его работе с дошкольниками.</w:t>
      </w:r>
    </w:p>
    <w:p w14:paraId="7724BA56" w14:textId="77777777" w:rsidR="006010A2" w:rsidRPr="007A498D" w:rsidRDefault="006010A2" w:rsidP="006010A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7A498D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7A498D">
        <w:rPr>
          <w:rFonts w:ascii="Times New Roman" w:hAnsi="Times New Roman"/>
          <w:color w:val="000000" w:themeColor="text1"/>
          <w:sz w:val="28"/>
          <w:szCs w:val="28"/>
        </w:rPr>
        <w:t>Логопеду необходимо широко использовать игры в коррекционной работе, при этом следует помнить об их значимости в целом как средства физического, умственного, нравственного и эстетического воспитания детей.</w:t>
      </w:r>
    </w:p>
    <w:p w14:paraId="570D7897" w14:textId="77777777" w:rsidR="006010A2" w:rsidRPr="007A498D" w:rsidRDefault="006010A2" w:rsidP="006010A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7A498D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7A498D">
        <w:rPr>
          <w:rFonts w:ascii="Times New Roman" w:hAnsi="Times New Roman"/>
          <w:color w:val="000000" w:themeColor="text1"/>
          <w:sz w:val="28"/>
          <w:szCs w:val="28"/>
        </w:rPr>
        <w:t>При проведении игры логопеду необходимо учитывать возможные особенности поведения детей с различными речевыми расстройствами.</w:t>
      </w:r>
    </w:p>
    <w:p w14:paraId="10B92CAA" w14:textId="01D47163" w:rsidR="006E302E" w:rsidRPr="007A498D" w:rsidRDefault="00963BC1" w:rsidP="006010A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/>
          <w:color w:val="000000" w:themeColor="text1"/>
          <w:sz w:val="28"/>
          <w:szCs w:val="28"/>
        </w:rPr>
        <w:t xml:space="preserve">Основное обучение у </w:t>
      </w:r>
      <w:r w:rsidR="006010A2" w:rsidRPr="007A498D">
        <w:rPr>
          <w:rFonts w:ascii="Times New Roman" w:hAnsi="Times New Roman"/>
          <w:color w:val="000000" w:themeColor="text1"/>
          <w:sz w:val="28"/>
          <w:szCs w:val="28"/>
        </w:rPr>
        <w:t xml:space="preserve">логопедов, идет через упражнения по произношению, развитию речи. </w:t>
      </w:r>
      <w:r w:rsidRPr="007A498D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6E302E" w:rsidRPr="007A498D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помнить одно важное правило! Лучше ребенок </w:t>
      </w:r>
      <w:proofErr w:type="gramStart"/>
      <w:r w:rsidR="006E302E" w:rsidRPr="007A498D">
        <w:rPr>
          <w:rFonts w:ascii="Times New Roman" w:hAnsi="Times New Roman"/>
          <w:color w:val="000000" w:themeColor="text1"/>
          <w:sz w:val="28"/>
          <w:szCs w:val="28"/>
        </w:rPr>
        <w:t>уйдет с вашего занятия не доиграв</w:t>
      </w:r>
      <w:proofErr w:type="gramEnd"/>
      <w:r w:rsidR="006E302E" w:rsidRPr="007A498D">
        <w:rPr>
          <w:rFonts w:ascii="Times New Roman" w:hAnsi="Times New Roman"/>
          <w:color w:val="000000" w:themeColor="text1"/>
          <w:sz w:val="28"/>
          <w:szCs w:val="28"/>
        </w:rPr>
        <w:t xml:space="preserve">, чем переиграв. Таким образом, </w:t>
      </w:r>
      <w:r w:rsidRPr="007A498D">
        <w:rPr>
          <w:rFonts w:ascii="Times New Roman" w:hAnsi="Times New Roman"/>
          <w:color w:val="000000" w:themeColor="text1"/>
          <w:sz w:val="28"/>
          <w:szCs w:val="28"/>
        </w:rPr>
        <w:t>создается</w:t>
      </w:r>
      <w:r w:rsidR="006E302E" w:rsidRPr="007A498D">
        <w:rPr>
          <w:rFonts w:ascii="Times New Roman" w:hAnsi="Times New Roman"/>
          <w:color w:val="000000" w:themeColor="text1"/>
          <w:sz w:val="28"/>
          <w:szCs w:val="28"/>
        </w:rPr>
        <w:t xml:space="preserve"> дефицит </w:t>
      </w:r>
      <w:r w:rsidR="00330549" w:rsidRPr="007A498D">
        <w:rPr>
          <w:rFonts w:ascii="Times New Roman" w:hAnsi="Times New Roman"/>
          <w:color w:val="000000" w:themeColor="text1"/>
          <w:sz w:val="28"/>
          <w:szCs w:val="28"/>
        </w:rPr>
        <w:t>игры,</w:t>
      </w:r>
      <w:r w:rsidR="006E302E" w:rsidRPr="007A498D">
        <w:rPr>
          <w:rFonts w:ascii="Times New Roman" w:hAnsi="Times New Roman"/>
          <w:color w:val="000000" w:themeColor="text1"/>
          <w:sz w:val="28"/>
          <w:szCs w:val="28"/>
        </w:rPr>
        <w:t xml:space="preserve"> и ребенок обязательно захочет вернуться на занятие и будет это делать с удовольствием.</w:t>
      </w:r>
    </w:p>
    <w:p w14:paraId="2AF3293C" w14:textId="77777777" w:rsidR="006E302E" w:rsidRPr="007A498D" w:rsidRDefault="006E302E" w:rsidP="006E302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49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Каково же </w:t>
      </w:r>
      <w:r w:rsidR="00041148" w:rsidRPr="007A498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</w:t>
      </w:r>
      <w:r w:rsidRPr="007A498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начение игры в воспитательной и логопедической работе с детьми.</w:t>
      </w:r>
    </w:p>
    <w:p w14:paraId="03F538FD" w14:textId="77777777" w:rsidR="006E302E" w:rsidRPr="007A498D" w:rsidRDefault="006E302E" w:rsidP="006E302E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В литературе по дошкольной педагогике и психологии накоплен значительный материал, указывающий на то, что игра – основной вид деятельности ребенка дошкольного возраста, одна из характерных закономерностей детского развития. Игра как форма деятельности ребенка способствует гармоническому развитию у него психических процессов, личностных черт, интеллекта.</w:t>
      </w:r>
    </w:p>
    <w:p w14:paraId="7197E9C5" w14:textId="77777777" w:rsidR="006E302E" w:rsidRPr="007A498D" w:rsidRDefault="006E302E" w:rsidP="006E302E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же используются игры в логопедической работе?</w:t>
      </w:r>
    </w:p>
    <w:p w14:paraId="6BF01CAE" w14:textId="77777777" w:rsidR="006E302E" w:rsidRPr="007A498D" w:rsidRDefault="006E302E" w:rsidP="006E302E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проведения коррекционной работы логопеда  с дошкольниками через игру очевидна. Работа логопеда нуждается в использовании игровых приемов в еще большей степени, нежели в обычных воспитательных мероприятиях.</w:t>
      </w:r>
      <w:r w:rsidR="00716DCE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Наличие речевого дефекта приводит к изменениям в психической сфере, а именно к появлению таких черт, как повышенная раздражительность, возбудимость, замкнутость</w:t>
      </w:r>
      <w:r w:rsidR="00716DCE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т.п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8931A0" w14:textId="41FA01D5" w:rsidR="00716DCE" w:rsidRPr="007A498D" w:rsidRDefault="00716DCE" w:rsidP="00716D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современной методической литературе по логопедии в работе с детьми дошкольного возраста рекомендуется проведение разных игр. Авторы методической литературы настоятельно рекомендуют использовать игр</w:t>
      </w:r>
      <w:r w:rsidR="00963BC1"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в целях коррекции нарушения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речи у детей. Во многих случаях приводятся примеры таких игр, которые представляют собой модифицированные варианты общеизвестных в дошкольной педагогике игр, но часто они придуманы самими авторами.</w:t>
      </w:r>
    </w:p>
    <w:p w14:paraId="11E55D2B" w14:textId="77891FE8" w:rsidR="00716DCE" w:rsidRPr="007A498D" w:rsidRDefault="00716DCE" w:rsidP="006E302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</w:t>
      </w:r>
      <w:proofErr w:type="gramStart"/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</w:t>
      </w:r>
      <w:proofErr w:type="gramEnd"/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основная масса игр и игровых пособий направлена на автоматизацию звуков и развитие связной речи у дошкольников. Но так как я работаю с детьми с ТНР, то мне необходимо охватить также лексику и грамматический строй речи. Поэтому в основу этой методической разработки легла систематизация  игр и игровых </w:t>
      </w:r>
      <w:proofErr w:type="gramStart"/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пособий</w:t>
      </w:r>
      <w:proofErr w:type="gramEnd"/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необходимых для обучения дошкольников старшего </w:t>
      </w:r>
      <w:r w:rsidR="00A26A99"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группы с ТНР. Здесь будут представлены </w:t>
      </w:r>
      <w:r w:rsidR="00A26A99"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авторские </w:t>
      </w:r>
      <w:proofErr w:type="gramStart"/>
      <w:r w:rsidR="00A26A99"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разработки</w:t>
      </w:r>
      <w:proofErr w:type="gramEnd"/>
      <w:r w:rsidR="00A26A99"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апробированные на практике</w:t>
      </w:r>
      <w:r w:rsidR="00963BC1"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игр, а также</w:t>
      </w:r>
      <w:r w:rsidR="00A26A99"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игры уже представленные в современной методической литературе.</w:t>
      </w:r>
    </w:p>
    <w:p w14:paraId="2733ED20" w14:textId="20BC312C" w:rsidR="00041148" w:rsidRPr="007A498D" w:rsidRDefault="00041148" w:rsidP="0004114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Все чаще в старшей и подготовительной к школе группе детского сада</w:t>
      </w:r>
      <w:r w:rsidR="00963BC1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встречается диагноз ТНР (тяжелое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недоразвитие речи). Это системное нарушение, при котором нарушено звукопроизношение, фонематическое восприятие</w:t>
      </w:r>
      <w:proofErr w:type="gramStart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слоговая структура и звукопроизношение слов,</w:t>
      </w:r>
      <w:r w:rsidR="00963BC1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речь насыщена </w:t>
      </w:r>
      <w:r w:rsidR="00963BC1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аграмматизмами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детей бедный словарный запас. Страдает связная речь. </w:t>
      </w:r>
      <w:proofErr w:type="gramStart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А также наблюдаются отклонения в развитии моторики как общие, так и артикуляционной.</w:t>
      </w:r>
      <w:proofErr w:type="gramEnd"/>
    </w:p>
    <w:p w14:paraId="54055BB4" w14:textId="6EB738D4" w:rsidR="00721BE6" w:rsidRPr="007A498D" w:rsidRDefault="00041148" w:rsidP="006E302E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Как следствие</w:t>
      </w:r>
      <w:r w:rsidR="00963BC1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сталкиваются с трудностями в процессе обучения, слабо усваивают программный материал. В связи с этим возникает необходимость использования эффективных методов обучения и коррекционной работы, обеспечивающих успешное овладение детьми знаниями, умениями, навыками, предусмотренными программой и на помощь приходит игра и становится важным направление коррекционной работы. Преимущество игры состоит в том, что она позволяет более активно воздействовать на ребенка. С помощью игр поддерживается стойкий интерес к занятиям, желание узнать новое и усваивать знания и умение.</w:t>
      </w:r>
    </w:p>
    <w:p w14:paraId="505F96F8" w14:textId="77777777" w:rsidR="00923766" w:rsidRPr="007A498D" w:rsidRDefault="00923766" w:rsidP="006E302E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DC0401" w14:textId="40BDE74F" w:rsidR="005A4A72" w:rsidRPr="007A498D" w:rsidRDefault="00923766" w:rsidP="006E302E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Технологический компонент.</w:t>
      </w:r>
    </w:p>
    <w:p w14:paraId="454423BB" w14:textId="1211AA5C" w:rsidR="00721BE6" w:rsidRPr="007A498D" w:rsidRDefault="00721BE6" w:rsidP="006E302E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9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7A49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Игры</w:t>
      </w:r>
      <w:proofErr w:type="gramEnd"/>
      <w:r w:rsidRPr="007A49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направленные на развитие мелкой моторики.</w:t>
      </w:r>
    </w:p>
    <w:p w14:paraId="4AC14D35" w14:textId="15829071" w:rsidR="00721BE6" w:rsidRPr="007A498D" w:rsidRDefault="00721BE6" w:rsidP="006E302E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1.ЛАДОШКИ</w:t>
      </w:r>
      <w:r w:rsidR="00963BC1"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14:paraId="060C00AD" w14:textId="4570CD1D" w:rsidR="00963BC1" w:rsidRPr="007A498D" w:rsidRDefault="00963BC1" w:rsidP="006E302E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На листе бумаги наносятся контуры ладоней. На каждой странице помещается разное положение ладоней</w:t>
      </w:r>
      <w:r w:rsidR="00CA3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(пальцы вместе, врозь, согнуты и т.д.) Ребенок</w:t>
      </w:r>
      <w:r w:rsidR="00CA3A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прикладывая свои ладони, должен максимально точно повторить изображение.</w:t>
      </w:r>
    </w:p>
    <w:p w14:paraId="69C7FF9B" w14:textId="77777777" w:rsidR="00963BC1" w:rsidRPr="007A498D" w:rsidRDefault="00721BE6" w:rsidP="00721B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ПРОКАТЫВАНИЕ ШАРИКОВ. 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катают маленькие шарики по столу (по игровому полю, на котором можно нарисовать разные дорожки – прямые, изогнутые, по спирали). Во время игры шарик не должен выскользнуть из-под ладони и должен прокатиться точно по дорожке. Шарики можно катать как ладонями (в первых играх), так и одним пальчиком (в последующих играх).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3. СОРТИРОВКА МЕЛКИХ ПРЕДМЕТОВ</w:t>
      </w:r>
      <w:proofErr w:type="gramStart"/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чень важно, чтобы малыш это делал либо щепотью (тремя пальчиками), либо способом «пинцетного захвата» (захватывал двумя пальчиками – большим и указательным).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этом остальные пальчики должны быть подогнуты и не мешать. 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Покажите малышу правильный способ выполнения этого упражнения.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Сортировать можно по цвету (если Вы перемешали бусины двух цветов), по форме, по размеру. </w:t>
      </w:r>
    </w:p>
    <w:p w14:paraId="28E3906B" w14:textId="77777777" w:rsidR="00963BC1" w:rsidRPr="007A498D" w:rsidRDefault="00721BE6" w:rsidP="00721B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Сортировка мелких предметов очень важна на третьем году жизни ребенка.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4. РАЗМИНАНИЕ ПЛАСТИЛИНА. </w:t>
      </w:r>
    </w:p>
    <w:p w14:paraId="13254C2B" w14:textId="77777777" w:rsidR="000E2572" w:rsidRPr="007A498D" w:rsidRDefault="000E2572" w:rsidP="00721B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DD95023" w14:textId="77777777" w:rsidR="000E2572" w:rsidRPr="007A498D" w:rsidRDefault="00721BE6" w:rsidP="00721B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очень полезное упражнение для развития мелкой моторики. </w:t>
      </w:r>
    </w:p>
    <w:p w14:paraId="7336B9CA" w14:textId="3F65DC7E" w:rsidR="000E2572" w:rsidRPr="007A498D" w:rsidRDefault="00721BE6" w:rsidP="000E257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5. НАНИЗЫВАНИЕ КОЛЕЦ НА СТЕРЖЕНЬ ПИРАМИДКИ </w:t>
      </w:r>
    </w:p>
    <w:p w14:paraId="555CDFCD" w14:textId="2C6EB85A" w:rsidR="000E2572" w:rsidRPr="007A498D" w:rsidRDefault="00721BE6" w:rsidP="000E257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Сначала малыш учится разбирать игрушку-пирамидку (это легче), а уже потом собирать ее. Обратите внимание – даже самые маленькие дети легко запоминают последовательность цвета в пирамидке и собирают ее просто по памяти, а не по сопоставлению величин. Поэтому если Вы хотите научить их сравнивать величину колец и располагать их от самого большого к самому маленькому последовательно, то Вам нужна пирамидка с кольцами одного цвета!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6. ИГРЫ – ШНУРОВКИ </w:t>
      </w:r>
    </w:p>
    <w:p w14:paraId="79A111E9" w14:textId="78889FFD" w:rsidR="00721BE6" w:rsidRPr="007A498D" w:rsidRDefault="00721BE6" w:rsidP="00721B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 игры быстро надоедают малышу. Поэтому лучше, если у Вас будет кукла, у которой ботиночки или одежда</w:t>
      </w:r>
      <w:r w:rsid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завязываются с помощью шнурка.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7. </w:t>
      </w:r>
      <w:proofErr w:type="gramStart"/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ВДАВЛИВАНИЕ МЕЛКИХ ПРЕДМЕТОВ В ПЛАСТИЛИН (бусины, </w:t>
      </w:r>
      <w:proofErr w:type="gramEnd"/>
    </w:p>
    <w:p w14:paraId="30910ECA" w14:textId="77777777" w:rsidR="00721BE6" w:rsidRPr="007A498D" w:rsidRDefault="00721BE6" w:rsidP="00721B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0A09CF1A" w14:textId="78376FAD" w:rsidR="00721BE6" w:rsidRPr="007A498D" w:rsidRDefault="00721BE6" w:rsidP="00721B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семена, ракушки, мелкие камушки). 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можно сделать картины – мозаики на пластилине. 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14:paraId="4D80D650" w14:textId="77777777" w:rsidR="000E2572" w:rsidRPr="007A498D" w:rsidRDefault="00721BE6" w:rsidP="00721B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8. ВОЛЧКИ. 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Сначала малыш учится запускать юлу, а затем волчки крупных размеров. И уже после этого дайте малышу волчки маленького размера. Вместо волчка используйте любые другие предметы: кольца пирамидок, шарики, пластиковые миски и т.д. Также полезно и заводить ключиком заводные игрушки.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9. РАЗВОРАЧИВАНИЕ ЗАВЕРНУТОГО В БУМАГУ ПРЕДМЕТА –</w:t>
      </w:r>
    </w:p>
    <w:p w14:paraId="441C7F3B" w14:textId="77777777" w:rsidR="000E2572" w:rsidRPr="007A498D" w:rsidRDefault="000E2572" w:rsidP="00721B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32204F63" w14:textId="62AA8E28" w:rsidR="00721BE6" w:rsidRPr="007A498D" w:rsidRDefault="00721BE6" w:rsidP="00721B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СЮРПРИЗА – «ЧТО ТАМ?»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Когда малыш развернет бумагу и найдет подарок, поиграет с ним, заверните его снова – спрячьте в другую бумагу. И снова попытайтесь найти. Научите 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малыша заворачивать – прятать предмет от старшей сестры или брата, папы, бабушки. Пусть они порадуются, когда развернут его сюрприз.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10. НАПОЛНЕНИЕ БУТЫЛКИ МЕЛКИМИ ПРЕДМЕТАМИ. 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пластиковую бутылку можно опускать фасоль, камешки, шарики.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14:paraId="6D6769DC" w14:textId="3A643B0C" w:rsidR="000E2572" w:rsidRPr="007A498D" w:rsidRDefault="00721BE6" w:rsidP="00721B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11. ПЕРЕЛИСТЫВАТЬ СТРАНИЦЫ КНИГИ ПО ОДНОЙ. 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упражнение доступно ребенку с года. Для этого страницы первой книги должны быть плотными, из картона.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14:paraId="6AC1EF72" w14:textId="123194C7" w:rsidR="00721BE6" w:rsidRPr="007A498D" w:rsidRDefault="00721BE6" w:rsidP="00721B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12. КАТАНИЕ КАРАНДАША МЕЖДУ ЛАДОШКАМИ. 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Сначала попробуйте покатать карандаш по столу ладонью. Затем покажите малышу, как катать карандаш между выпрямленными ладошками в руках (карандаш находится в вертикальном положении). На конец карандаша можно приклеить карт</w:t>
      </w:r>
      <w:r w:rsidR="000E2572"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инку, которая будет 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вертеться.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13. ПАЛЬЧИКОВЫЕ НАРОДНЫЕ ИГРЫ.</w:t>
      </w:r>
    </w:p>
    <w:p w14:paraId="2D20EF3E" w14:textId="2A7F758C" w:rsidR="000612BE" w:rsidRPr="000612BE" w:rsidRDefault="00CA3A58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«Капуста».</w:t>
      </w:r>
    </w:p>
    <w:p w14:paraId="48966172" w14:textId="6DF06A1A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капусту рубим, (Ритмичные удары ребром ладоней по столу.)</w:t>
      </w:r>
    </w:p>
    <w:p w14:paraId="47761E6D" w14:textId="55C55A39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морковку трем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Трут ладони друг об друга.)</w:t>
      </w:r>
    </w:p>
    <w:p w14:paraId="7AEE82DB" w14:textId="53244800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капусту солим, (Указательный и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редний палец трутся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большой.)</w:t>
      </w:r>
    </w:p>
    <w:p w14:paraId="6254FB1A" w14:textId="2175B27A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капусту жмем. (Хватат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ельные движения обеими руками.)</w:t>
      </w:r>
    </w:p>
    <w:p w14:paraId="245B4F03" w14:textId="07366CA3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капусту нарубили, </w:t>
      </w:r>
      <w:proofErr w:type="gramStart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Ритмичные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удары ребром ладоней по столу.)</w:t>
      </w:r>
    </w:p>
    <w:p w14:paraId="4AA8094B" w14:textId="671F955B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Перетерли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Трут ладони друг об друга.)</w:t>
      </w:r>
    </w:p>
    <w:p w14:paraId="69DA0925" w14:textId="5AE5B9F8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Посолили, </w:t>
      </w:r>
      <w:proofErr w:type="gramStart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Указательный и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редний палец трутся о большой.)</w:t>
      </w:r>
    </w:p>
    <w:p w14:paraId="7AD078D6" w14:textId="693F494B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набили плотно в кадку </w:t>
      </w:r>
      <w:proofErr w:type="gramStart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Удары обеими руками по столу.)</w:t>
      </w:r>
    </w:p>
    <w:p w14:paraId="18E7D81A" w14:textId="2AB8B423" w:rsidR="000E2572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теперь у нас в порядке. ( Отряхивают руками.)</w:t>
      </w:r>
    </w:p>
    <w:p w14:paraId="656F50BD" w14:textId="48D5B194" w:rsidR="000612BE" w:rsidRPr="000612BE" w:rsidRDefault="00CA3A58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«</w:t>
      </w: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Апельсин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»</w:t>
      </w: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0612BE"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делили апельсин</w:t>
      </w:r>
      <w:proofErr w:type="gramStart"/>
      <w:r w:rsidR="000612BE"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0612BE"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="000612BE"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="000612BE"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ети разламывают воображаемый апельсин на дольки)</w:t>
      </w:r>
    </w:p>
    <w:p w14:paraId="7A795453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нас, (показывают 10 пальцев)</w:t>
      </w:r>
    </w:p>
    <w:p w14:paraId="1BA4E30C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он один</w:t>
      </w:r>
      <w:proofErr w:type="gramStart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оказывают 1 палец)</w:t>
      </w:r>
    </w:p>
    <w:p w14:paraId="1FA7169B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 долька – для ежа.</w:t>
      </w:r>
    </w:p>
    <w:p w14:paraId="681B0A94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 долька – для стрижа.</w:t>
      </w:r>
    </w:p>
    <w:p w14:paraId="7071BA89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 долька – для утят.</w:t>
      </w:r>
    </w:p>
    <w:p w14:paraId="560E13C0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 долька – для котят.</w:t>
      </w:r>
    </w:p>
    <w:p w14:paraId="7518A1DC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 долька – для бобра</w:t>
      </w:r>
      <w:proofErr w:type="gramStart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агибают по одному пальчику на каждую строчку)</w:t>
      </w:r>
    </w:p>
    <w:p w14:paraId="4D067174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для волка – кожура</w:t>
      </w:r>
      <w:proofErr w:type="gramStart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росательные движения правой рукой)</w:t>
      </w:r>
    </w:p>
    <w:p w14:paraId="0B3B44CA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сердит на нас – беда!!! (сжимают кулаки и прижимают их к груди)</w:t>
      </w:r>
    </w:p>
    <w:p w14:paraId="7BCA9E18" w14:textId="5C9EBCDC" w:rsid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Разбегайтесь – кто куда!!! («бегут» пальцами по столу)</w:t>
      </w:r>
      <w:r w:rsid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533DD9C" w14:textId="490A69A9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«Ветер по лесу летал».</w:t>
      </w:r>
    </w:p>
    <w:p w14:paraId="6E256376" w14:textId="0156A4DB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 по лесу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ал, (плавные движения ладонями)</w:t>
      </w:r>
    </w:p>
    <w:p w14:paraId="74422210" w14:textId="193A24EF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Ветер листики считал: (загибают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одному пальчику на обеих руках)</w:t>
      </w:r>
    </w:p>
    <w:p w14:paraId="2DA5BB1B" w14:textId="66A798BF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Вот дубовый,</w:t>
      </w:r>
    </w:p>
    <w:p w14:paraId="288CE074" w14:textId="469BD2DE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кленовый,</w:t>
      </w:r>
    </w:p>
    <w:p w14:paraId="6822B26B" w14:textId="62F575AC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рябиновый резной,</w:t>
      </w:r>
    </w:p>
    <w:p w14:paraId="6D3E8F43" w14:textId="7DB03E51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с березки – золотой,</w:t>
      </w:r>
    </w:p>
    <w:p w14:paraId="003E2242" w14:textId="6D53ACC6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последний лист с осинки</w:t>
      </w:r>
    </w:p>
    <w:p w14:paraId="766D8B54" w14:textId="330566DE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 бросил на тропинку</w:t>
      </w: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(спокойно укладывают ладони на стол).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«</w:t>
      </w: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Грачи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»</w:t>
      </w: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14:paraId="638707C8" w14:textId="77777777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лепили куличи. «Лепить пирожок»</w:t>
      </w:r>
    </w:p>
    <w:p w14:paraId="4E425DA5" w14:textId="77777777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Прилетели к нам грачи. «Помахать крыльями»</w:t>
      </w:r>
    </w:p>
    <w:p w14:paraId="630F628C" w14:textId="77777777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Первый грач испек пирог, Загибать пальчики по очереди на одной руке.</w:t>
      </w:r>
    </w:p>
    <w:p w14:paraId="60448C5E" w14:textId="77777777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второй ему помог.</w:t>
      </w:r>
    </w:p>
    <w:p w14:paraId="40C9E77D" w14:textId="77777777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Третий грач накрыл на стол,</w:t>
      </w:r>
    </w:p>
    <w:p w14:paraId="1CC26B1F" w14:textId="77777777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четвертый вымыл пол,</w:t>
      </w:r>
    </w:p>
    <w:p w14:paraId="69944D64" w14:textId="77777777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Пятый долго не зевал</w:t>
      </w:r>
    </w:p>
    <w:p w14:paraId="7969D9F4" w14:textId="77777777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пирог у них склевал.</w:t>
      </w:r>
    </w:p>
    <w:p w14:paraId="6CDB63AB" w14:textId="77777777" w:rsidR="00CA3A58" w:rsidRPr="00CA3A58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Раз, два, три, четыре, пять, Загибать пальчики на другой руке.</w:t>
      </w:r>
    </w:p>
    <w:p w14:paraId="265D1942" w14:textId="378B850B" w:rsidR="00CA3A58" w:rsidRPr="000612BE" w:rsidRDefault="00CA3A58" w:rsidP="00CA3A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3A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Выходи грачей считать.</w:t>
      </w:r>
    </w:p>
    <w:p w14:paraId="013B4539" w14:textId="77777777" w:rsidR="00CA3A58" w:rsidRDefault="00CA3A58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BEBB6FC" w14:textId="372F406A" w:rsidR="000612BE" w:rsidRPr="000612BE" w:rsidRDefault="00CA3A58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другие игры, подходящие к каждой лексической теме занятия.</w:t>
      </w:r>
    </w:p>
    <w:p w14:paraId="13509E04" w14:textId="77777777" w:rsidR="00721BE6" w:rsidRPr="007A498D" w:rsidRDefault="00721BE6" w:rsidP="00721B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16CAB362" w14:textId="1C4D3B16" w:rsidR="00721BE6" w:rsidRPr="007A498D" w:rsidRDefault="00721BE6" w:rsidP="00721BE6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A4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Развитие артикуляционной моторики</w:t>
      </w:r>
    </w:p>
    <w:p w14:paraId="7950655B" w14:textId="59E08B8A" w:rsidR="00721BE6" w:rsidRPr="007A498D" w:rsidRDefault="00721BE6" w:rsidP="00721B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4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</w:p>
    <w:p w14:paraId="16561117" w14:textId="47E37EEE" w:rsidR="00721BE6" w:rsidRPr="007A498D" w:rsidRDefault="00721BE6" w:rsidP="00721B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Чтобы преподнести упражнение дошкольникам в нескучном варианте, </w:t>
      </w:r>
      <w:r w:rsidR="00923766"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каждого упражнения подбираем  картинки и стихотворения</w:t>
      </w:r>
      <w:r w:rsidRPr="007A49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F2F93CB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 артикуляционной гимнастики отличается спецификой проводимых упражнений, которые зависят от возраста ребенка.</w:t>
      </w:r>
    </w:p>
    <w:p w14:paraId="5F45D02D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502AE3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8A0674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4266EA0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в раннем возрасте плохо концентрируются на какой-то задаче длительный период времени. Они быстро теряют интерес, утомляются, поэтому в комплекс нужно включать по 2-3 </w:t>
      </w:r>
      <w:proofErr w:type="gramStart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динамических</w:t>
      </w:r>
      <w:proofErr w:type="gramEnd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статических упражнения.</w:t>
      </w:r>
    </w:p>
    <w:p w14:paraId="316ECBD7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28EB72C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Используются следующие динамические упражнения для языка:</w:t>
      </w:r>
    </w:p>
    <w:p w14:paraId="3815D213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828FA7F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«Змейка». Ребенок должен высунуть язык вперед максимально дальше. При этом нужно сделать его узким, чтобы он стал похож на маленькую «змейку».</w:t>
      </w:r>
    </w:p>
    <w:p w14:paraId="171EB195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«Часы». Предполагает имитацию часового маятника. Нужно приоткрыть рот, затем кончиком языка касаться то левого, то правого уголка.</w:t>
      </w:r>
    </w:p>
    <w:p w14:paraId="0F8F53A2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«Качели». Занятие напоминает предыдущее, но направление движений меняется – напряженный язык нужно поднимать и опускать вниз, имитируя качели.</w:t>
      </w:r>
    </w:p>
    <w:p w14:paraId="088831AA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«Катушка». Нужно открыть рот, кончик языка упереть в нижние резцы. Боковые края прижимаются к верхним коренным зубам. Широкий язык выдвигать вперед, затем убирать вглубь рта.</w:t>
      </w:r>
    </w:p>
    <w:p w14:paraId="6BE608FE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«Лошадка». Язык присасывается к нёбу. Далее нужно цокать им сильно и медленно.</w:t>
      </w:r>
    </w:p>
    <w:p w14:paraId="72F3E7FD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«Варенье». Нужно поочередно облизывать языком верхнюю и нижнюю губу.</w:t>
      </w:r>
    </w:p>
    <w:p w14:paraId="1217CE86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Статические упражнения:</w:t>
      </w:r>
    </w:p>
    <w:p w14:paraId="365A96AA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C52C323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«Бегемот». Нужно расслабить язык, уложив его на нижнюю губу. Необходимо попеременно открывать и закрывать рот, при этом язык должен находиться в одном и том же положении.</w:t>
      </w:r>
    </w:p>
    <w:p w14:paraId="1E14E537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«Птенец». Нужно широко открыть рот, при этом язык должен быть расслаблен.</w:t>
      </w:r>
    </w:p>
    <w:p w14:paraId="2A0FB5E0" w14:textId="22AA3E1B" w:rsidR="00721BE6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«Грибочек». Открыть рот, после чего присосать язык к верхнему нёбу.</w:t>
      </w:r>
    </w:p>
    <w:p w14:paraId="7C56D977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 упражнений для губ</w:t>
      </w:r>
    </w:p>
    <w:p w14:paraId="2AE1B2E7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990762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упражнения для губ можно проводить как на занятиях с логопедом, так и самостоятельно с ребенком в домашних условиях:</w:t>
      </w:r>
    </w:p>
    <w:p w14:paraId="1CBD0EAC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E8AEAF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«Улыбка». Нужно растянуть губы в улыбке, при </w:t>
      </w:r>
      <w:proofErr w:type="gramStart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этом</w:t>
      </w:r>
      <w:proofErr w:type="gramEnd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обнажая зубы.</w:t>
      </w:r>
    </w:p>
    <w:p w14:paraId="48822D04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«Бублик». Губы округлены, немного вытянуты вперед. Через образовавшийся «бублик» должно быть хорошо видно сомкнутые зубы.</w:t>
      </w:r>
    </w:p>
    <w:p w14:paraId="4505CA32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«Трубочка». Губы нужно вытянуть вперед в форме трубочки. Есть похожее занятие «Пятачок», которое также подразумевает вытягивание губ трубочкой, но здесь уже нужно вращать ими по кругу.</w:t>
      </w:r>
    </w:p>
    <w:p w14:paraId="0A2AAE8B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развития мышц щек</w:t>
      </w:r>
    </w:p>
    <w:p w14:paraId="2276BDD3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5D0B63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Упражнений достаточно много, поэтому опишем некоторые из них:</w:t>
      </w:r>
    </w:p>
    <w:p w14:paraId="4C8AB699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8BD910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«Сытый хомячок». Нужно набрать полный рот воздуха. Далее надуваются щеки и удерживаются в таком положении. Можно надувать поочередно левую и правую щеку.</w:t>
      </w:r>
    </w:p>
    <w:p w14:paraId="1012E740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«Голодный хомячок». Щеки втягиваются внутрь. На первых занятиях можно помогать ребенку руками.</w:t>
      </w:r>
    </w:p>
    <w:p w14:paraId="403E2AB6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«Шарик». Щеки надуваются, потом нужно слегка ударить по ним кулачками.</w:t>
      </w:r>
    </w:p>
    <w:p w14:paraId="2BF970C2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мышц мягкого нёба и глотки</w:t>
      </w:r>
    </w:p>
    <w:p w14:paraId="1B677C2D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137893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Регулярно нужно выполнять следующие упражнения:</w:t>
      </w:r>
    </w:p>
    <w:p w14:paraId="4205A261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332A31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Зёвушка</w:t>
      </w:r>
      <w:proofErr w:type="spellEnd"/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Представляет собой обычное позевывание, при этом нужно шумно втягивать воздух.</w:t>
      </w:r>
    </w:p>
    <w:p w14:paraId="5EE69A87" w14:textId="77777777" w:rsidR="000612BE" w:rsidRPr="000612BE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«Полоскание». Нужно запрокинуть голову назад и имитировать полоскание горла.</w:t>
      </w:r>
    </w:p>
    <w:p w14:paraId="781D6474" w14:textId="0847D9A4" w:rsidR="000612BE" w:rsidRPr="007A498D" w:rsidRDefault="000612BE" w:rsidP="000612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Резкое отрывистое произношение звуков «а-а-а», «э-э-э»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9A3B351" w14:textId="4230280D" w:rsidR="00721BE6" w:rsidRPr="007A498D" w:rsidRDefault="00721BE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5D04DED" w14:textId="77777777" w:rsidR="00721BE6" w:rsidRPr="007A498D" w:rsidRDefault="00721BE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234A4209" w14:textId="146A6F79" w:rsidR="00721BE6" w:rsidRPr="007A498D" w:rsidRDefault="00721BE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gramStart"/>
      <w:r w:rsidRPr="007A49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Игры</w:t>
      </w:r>
      <w:proofErr w:type="gramEnd"/>
      <w:r w:rsidRPr="007A49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направленные на развитие и активацию словаря.</w:t>
      </w:r>
    </w:p>
    <w:p w14:paraId="570C7828" w14:textId="77777777" w:rsidR="00721BE6" w:rsidRPr="007A498D" w:rsidRDefault="00721BE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42C0AB43" w14:textId="45BA9F2F" w:rsidR="00721BE6" w:rsidRPr="007A498D" w:rsidRDefault="000F55FC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1. ДОБАВЬ СЛОВО</w:t>
      </w:r>
    </w:p>
    <w:p w14:paraId="74770DAB" w14:textId="7D893A69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Играют несколько человек. Первый называет какой-нибудь предмет. Второй повторяет это слово и добавляет какое-либо свое, третий повторяет первые два по порядку и называет свое и т.д. до тех пор, пока кто-нибудь не собьется. Игра способствует развитию произвольного внимания и памяти. </w:t>
      </w:r>
    </w:p>
    <w:p w14:paraId="0C8A94ED" w14:textId="77777777" w:rsidR="000F55FC" w:rsidRPr="007A498D" w:rsidRDefault="000F55FC" w:rsidP="000F55FC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545248" w14:textId="78466E12" w:rsidR="00721BE6" w:rsidRPr="007A498D" w:rsidRDefault="000F55FC" w:rsidP="000F55FC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2. СЛОВЕСНОЕ ДОМИНО</w:t>
      </w:r>
    </w:p>
    <w:p w14:paraId="3BE5630E" w14:textId="1492D911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Играют несколько человек. Каждый по очереди произносит любые фразы, но с определенным условием: каждый следующий играющий начинает свою фразу с последнего слова предложения предыдущего игрока. </w:t>
      </w:r>
    </w:p>
    <w:p w14:paraId="609E0BA9" w14:textId="77777777" w:rsidR="00923766" w:rsidRPr="007A498D" w:rsidRDefault="0092376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F99DE1" w14:textId="77777777" w:rsidR="000F55FC" w:rsidRPr="007A498D" w:rsidRDefault="000F55FC" w:rsidP="000F55FC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6A15F430" w14:textId="4A109237" w:rsidR="00721BE6" w:rsidRPr="007A498D" w:rsidRDefault="000F55FC" w:rsidP="000F55FC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3. ПРИЗНАКИ СЛОВ</w:t>
      </w:r>
    </w:p>
    <w:p w14:paraId="6745C90D" w14:textId="77777777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Ребенку говорят:</w:t>
      </w:r>
    </w:p>
    <w:p w14:paraId="7B3EDBF9" w14:textId="77777777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1-й вариант. «Сейчас я буду называть слова, а ты должен рассказать мне, что этот предмет может делать. </w:t>
      </w:r>
      <w:proofErr w:type="gramStart"/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Например, метель метет, а гром - ?; ветер - ..., а снег - ...; дождь -…, а солнце</w:t>
      </w:r>
      <w:proofErr w:type="gramEnd"/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- ... При каждом ответе ребенка спрашивают: «А что еще делает солнце, ведь оно не только светит?» Ребенок должен подобрать как можно больше слов, обозначающих действие. Эту же игру можно проводить наоборот: «Кто летает? А кто плавает? Кто забивает гвозди? Кто ловит мышей?»</w:t>
      </w:r>
    </w:p>
    <w:p w14:paraId="3589E102" w14:textId="77777777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2-й вариант. </w:t>
      </w:r>
      <w:proofErr w:type="gramStart"/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«Назови другой предмет, такой же белый, как снег» (такой же узкий, как лента; такой же быстрый, как речка; такой же круглый, как мяч; такой же желтый, как дыня и т.д.).</w:t>
      </w:r>
      <w:proofErr w:type="gramEnd"/>
    </w:p>
    <w:p w14:paraId="0589E5D1" w14:textId="77777777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3-й вариант. </w:t>
      </w:r>
      <w:proofErr w:type="gramStart"/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«Сравни по вкусу - лимон и мед, лук и яблоко, по цвету - гвоздику и ромашку, грушу и сливу, по прочности - веревку и нитку, камень и глину, по ширине - дорогу и тропинку, речку и ручей, по высоте - куст и дерево, гору и холм».</w:t>
      </w:r>
      <w:proofErr w:type="gramEnd"/>
    </w:p>
    <w:p w14:paraId="66FD6513" w14:textId="77777777" w:rsidR="000F55FC" w:rsidRPr="007A498D" w:rsidRDefault="000F55FC" w:rsidP="000F55FC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16423F79" w14:textId="43ABBB7C" w:rsidR="00721BE6" w:rsidRPr="007A498D" w:rsidRDefault="000F55FC" w:rsidP="000F55FC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4. СЛОВА - ПРИЯТЕЛИ</w:t>
      </w:r>
    </w:p>
    <w:p w14:paraId="0689AF72" w14:textId="77777777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Ребенка просят подобрать синонимы к предлагаемым словам:</w:t>
      </w:r>
    </w:p>
    <w:p w14:paraId="6B1C5B83" w14:textId="6D2B6230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1-й вариант. Как можно по-другому сказать</w:t>
      </w:r>
      <w:r w:rsidR="000612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 весёлом человеке? (Радостный, счастливый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  <w:r w:rsidR="000612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39EFAC26" w14:textId="77777777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2-й вариант. Каким словом можно заменить слово «конь»? (Врач, лошадь, чашка, пища и т.д.)</w:t>
      </w:r>
    </w:p>
    <w:p w14:paraId="2E446887" w14:textId="77777777" w:rsidR="000F55FC" w:rsidRPr="007A498D" w:rsidRDefault="000F55FC" w:rsidP="000F55FC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3AABF583" w14:textId="0B02C06C" w:rsidR="00721BE6" w:rsidRPr="007A498D" w:rsidRDefault="000F55FC" w:rsidP="000F55FC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5. ЧЕТВЕРТЫЙ ЛИШНИЙ</w:t>
      </w:r>
    </w:p>
    <w:p w14:paraId="71F675E8" w14:textId="77777777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Ребенка просят определить, какое слово лишнее, не подходящее к другим словам, и объяснить почему:</w:t>
      </w:r>
    </w:p>
    <w:p w14:paraId="171644E3" w14:textId="77777777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Грустный, печальный, унылый, глубокий;</w:t>
      </w:r>
    </w:p>
    <w:p w14:paraId="4C5D78D4" w14:textId="77777777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Храбрый, звонкий, смелый, отважный;</w:t>
      </w:r>
    </w:p>
    <w:p w14:paraId="38F137FB" w14:textId="184FB751" w:rsidR="00721BE6" w:rsidRPr="007A498D" w:rsidRDefault="000612BE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Волк, лиса, синица, медведь</w:t>
      </w:r>
      <w:r w:rsidR="00721BE6"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14:paraId="18FD5F4B" w14:textId="6C63B1BF" w:rsidR="00721BE6" w:rsidRPr="007A498D" w:rsidRDefault="000612BE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Воробей, сорока, ромашка, ворона</w:t>
      </w:r>
      <w:r w:rsidR="00721BE6"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4B3D822F" w14:textId="77777777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Если ребенку непонятно значение какого- либо слова, его следует ему объяснить.</w:t>
      </w:r>
    </w:p>
    <w:p w14:paraId="039CB0E0" w14:textId="77777777" w:rsidR="000F55FC" w:rsidRPr="007A498D" w:rsidRDefault="000F55FC" w:rsidP="000F55FC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7A49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11B818EC" w14:textId="796D7725" w:rsidR="00721BE6" w:rsidRPr="007A498D" w:rsidRDefault="000F55FC" w:rsidP="000F55FC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6. СЛОВА - ПРИЯТЕЛИ</w:t>
      </w:r>
    </w:p>
    <w:p w14:paraId="5EA0D306" w14:textId="77777777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Ребенка просят подобрать антонимы к называемым словам. Ему дают задание: </w:t>
      </w:r>
      <w:proofErr w:type="gramStart"/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«Скажи наоборот: холодный, чистый, твердый, толстый, тупой, просторный, мокрый, старший, светлый, враг, верх, проиграть, поднять, зима, завтра, рано, близко, низко, редко, медленно, радостно, темно, сел, взял, нашел, забыл, уронил, насорил, выпрямил, легкий, высокий, больной».</w:t>
      </w:r>
      <w:proofErr w:type="gramEnd"/>
    </w:p>
    <w:p w14:paraId="7780C7FD" w14:textId="77777777" w:rsidR="000F55FC" w:rsidRPr="007A498D" w:rsidRDefault="000F55FC" w:rsidP="000F55FC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5ACC7D59" w14:textId="6687F23B" w:rsidR="00721BE6" w:rsidRPr="007A498D" w:rsidRDefault="000F55FC" w:rsidP="000F55FC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7. УМЕНЬШЕНИЕ</w:t>
      </w:r>
    </w:p>
    <w:p w14:paraId="71F195F2" w14:textId="008E8FD1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Ребенка спрашивают: «Как будет называться маленький предмет?» Пример: «Маленький мяч -</w:t>
      </w:r>
      <w:r w:rsidR="000612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это мячик, маленький стол - столик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и так далее».</w:t>
      </w:r>
    </w:p>
    <w:p w14:paraId="5C126437" w14:textId="77777777" w:rsidR="00721BE6" w:rsidRPr="007A498D" w:rsidRDefault="00721BE6" w:rsidP="00721BE6">
      <w:pPr>
        <w:shd w:val="clear" w:color="auto" w:fill="F6F6F6"/>
        <w:spacing w:line="270" w:lineRule="atLeast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14:paraId="489B8332" w14:textId="1F021B6B" w:rsidR="00721BE6" w:rsidRPr="007A498D" w:rsidRDefault="000F55FC" w:rsidP="000F55FC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8. НАЗОВИ ДЕТЕНЫША</w:t>
      </w:r>
    </w:p>
    <w:p w14:paraId="1105009D" w14:textId="77777777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Взрослый называет взрослое животное или птицу, а ребенок должен назвать детеныша. Игра проводится в быстром темпе.</w:t>
      </w:r>
    </w:p>
    <w:p w14:paraId="44AC7FA2" w14:textId="77777777" w:rsidR="000F55FC" w:rsidRPr="007A498D" w:rsidRDefault="000F55FC" w:rsidP="000F55FC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F54CA6" w14:textId="76C8D563" w:rsidR="00721BE6" w:rsidRPr="007A498D" w:rsidRDefault="000F55FC" w:rsidP="000F55FC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9. НАЙДИ СЛОВО</w:t>
      </w:r>
    </w:p>
    <w:p w14:paraId="688A25F6" w14:textId="77777777" w:rsidR="00721BE6" w:rsidRPr="007A498D" w:rsidRDefault="00721BE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Ребенку говорят, что есть слова, обозначающие живое, - люди, животные, птицы, а есть слова, обозначающие неживые предметы. Его просят назвать живые слова, затем - неживые.</w:t>
      </w:r>
    </w:p>
    <w:p w14:paraId="11AF3812" w14:textId="77777777" w:rsidR="000F55FC" w:rsidRPr="007A498D" w:rsidRDefault="000F55FC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2A322BDC" w14:textId="77777777" w:rsidR="00923766" w:rsidRPr="007A498D" w:rsidRDefault="00923766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0A06BCD2" w14:textId="3F867332" w:rsidR="000F55FC" w:rsidRPr="007A498D" w:rsidRDefault="000F55FC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  <w:proofErr w:type="gramStart"/>
      <w:r w:rsidRPr="007A49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Игры</w:t>
      </w:r>
      <w:proofErr w:type="gramEnd"/>
      <w:r w:rsidRPr="007A49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направленные на развитие грамматического строя речи.</w:t>
      </w:r>
    </w:p>
    <w:p w14:paraId="0E7C5ACB" w14:textId="77777777" w:rsidR="00AC4AD2" w:rsidRPr="007A498D" w:rsidRDefault="00AC4AD2" w:rsidP="00721BE6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3FC17AEC" w14:textId="77777777" w:rsidR="00800794" w:rsidRPr="007A498D" w:rsidRDefault="00800794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 Дидактические игры  по формированию грамматического строя речи можно разделить на три основные группы:</w:t>
      </w:r>
    </w:p>
    <w:p w14:paraId="61C96C1D" w14:textId="77777777" w:rsidR="00923766" w:rsidRPr="007A498D" w:rsidRDefault="00923766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959928" w14:textId="77777777" w:rsidR="00800794" w:rsidRPr="007A498D" w:rsidRDefault="00800794" w:rsidP="00800794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Игры и упражнения на словоизменение:</w:t>
      </w:r>
    </w:p>
    <w:p w14:paraId="1221832D" w14:textId="2C69298B" w:rsidR="00800794" w:rsidRPr="007A498D" w:rsidRDefault="00800794" w:rsidP="00923766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учат правильно употреблять падежные формы, самой трудной из которых для них является родительный падеж множественного числа, игры: "Чего не стало?", «Чего не хватает кукле?», «Парные картинки» и др.</w:t>
      </w:r>
    </w:p>
    <w:p w14:paraId="07458289" w14:textId="77777777" w:rsidR="00923766" w:rsidRPr="007A498D" w:rsidRDefault="00923766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B221B4" w14:textId="596B8865" w:rsidR="00800794" w:rsidRPr="007A498D" w:rsidRDefault="00800794" w:rsidP="00923766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 несклоняемые существительные типа пальто,  кофе,  радио,  ке</w:t>
      </w:r>
      <w:r w:rsidR="00923766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нгуру  игры "Ателье", "Кафе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" и др.)</w:t>
      </w:r>
    </w:p>
    <w:p w14:paraId="2913AA05" w14:textId="77777777" w:rsidR="00923766" w:rsidRPr="007A498D" w:rsidRDefault="00923766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C3AD64" w14:textId="0D5C6ECD" w:rsidR="00800794" w:rsidRPr="007A498D" w:rsidRDefault="00800794" w:rsidP="00923766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 согласовывать прилагательные с существительными в роде, числе, падеже и координировать с глаголами и предлогами. ("Какой?, </w:t>
      </w:r>
      <w:proofErr w:type="gramStart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Какая</w:t>
      </w:r>
      <w:proofErr w:type="gramEnd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?, Какое?", "Кто что делает?", "Отгадай, что это?", "Расскажи о предмете").</w:t>
      </w:r>
    </w:p>
    <w:p w14:paraId="726E5954" w14:textId="77777777" w:rsidR="00923766" w:rsidRPr="007A498D" w:rsidRDefault="00923766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DF953F" w14:textId="5EEE269C" w:rsidR="00800794" w:rsidRPr="007A498D" w:rsidRDefault="00800794" w:rsidP="00923766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различать глаголы по видам, лицам, числам, временам, родам и наклонениям. Особое место занимают игры на правильное употребление так называемых "трудных" глаголов: хотеть, звонить, бежать и др</w:t>
      </w:r>
      <w:proofErr w:type="gramStart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"Вы хотит</w:t>
      </w:r>
      <w:r w:rsidR="00923766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е? - </w:t>
      </w:r>
      <w:proofErr w:type="gramStart"/>
      <w:r w:rsidR="00923766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Мы хотим", "Алло,</w:t>
      </w:r>
      <w:r w:rsid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766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алло..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" и др.).</w:t>
      </w:r>
      <w:proofErr w:type="gramEnd"/>
    </w:p>
    <w:p w14:paraId="68EA7F25" w14:textId="77777777" w:rsidR="00800794" w:rsidRPr="007A498D" w:rsidRDefault="00800794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6D430A" w14:textId="77777777" w:rsidR="00800794" w:rsidRPr="007A498D" w:rsidRDefault="00800794" w:rsidP="00800794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Игры и упражнения на словообразование:</w:t>
      </w:r>
    </w:p>
    <w:p w14:paraId="01B1B678" w14:textId="77777777" w:rsidR="00800794" w:rsidRPr="007A498D" w:rsidRDefault="00800794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Дидактические игры на словообразование можно разделить на 4 подгруппы:</w:t>
      </w:r>
    </w:p>
    <w:p w14:paraId="1D1A1075" w14:textId="77777777" w:rsidR="00923766" w:rsidRPr="007A498D" w:rsidRDefault="00923766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B1D949" w14:textId="77777777" w:rsidR="00800794" w:rsidRPr="007A498D" w:rsidRDefault="00800794" w:rsidP="00923766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названий детенышей животных</w:t>
      </w:r>
    </w:p>
    <w:p w14:paraId="56E98822" w14:textId="77777777" w:rsidR="00800794" w:rsidRPr="007A498D" w:rsidRDefault="00800794" w:rsidP="00923766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названий профессий</w:t>
      </w:r>
    </w:p>
    <w:p w14:paraId="58185D30" w14:textId="77777777" w:rsidR="00800794" w:rsidRPr="007A498D" w:rsidRDefault="00800794" w:rsidP="00923766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названий посуды</w:t>
      </w:r>
    </w:p>
    <w:p w14:paraId="39BBD64D" w14:textId="77777777" w:rsidR="00800794" w:rsidRPr="007A498D" w:rsidRDefault="00800794" w:rsidP="00923766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однокоренных слов</w:t>
      </w:r>
    </w:p>
    <w:p w14:paraId="36BE8EAD" w14:textId="77777777" w:rsidR="00923766" w:rsidRPr="007A498D" w:rsidRDefault="00923766" w:rsidP="0092376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1915F8" w14:textId="77777777" w:rsidR="00800794" w:rsidRPr="007A498D" w:rsidRDefault="00800794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В области словообразования дошкольников учат создавать новые (однокоренные) слова с помощью:</w:t>
      </w:r>
    </w:p>
    <w:p w14:paraId="3B6CCEAB" w14:textId="77777777" w:rsidR="00800794" w:rsidRPr="007A498D" w:rsidRDefault="00800794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· суффиксов: заяц - заинька, зайчонок;</w:t>
      </w:r>
    </w:p>
    <w:p w14:paraId="58414E76" w14:textId="77777777" w:rsidR="00800794" w:rsidRPr="007A498D" w:rsidRDefault="00800794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· приставок: шить - пришить, зашить, вышивать;</w:t>
      </w:r>
    </w:p>
    <w:p w14:paraId="5C6BE4A0" w14:textId="77777777" w:rsidR="00800794" w:rsidRPr="007A498D" w:rsidRDefault="00800794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· смешанного способа: </w:t>
      </w:r>
      <w:proofErr w:type="gramStart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настольный</w:t>
      </w:r>
      <w:proofErr w:type="gramEnd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, разбежался, убегающий и т.п.</w:t>
      </w:r>
    </w:p>
    <w:p w14:paraId="322EAD36" w14:textId="7BF5258C" w:rsidR="00800794" w:rsidRPr="007A498D" w:rsidRDefault="00800794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В процесс обучения включаются игры, помогающие осознать изменение значения слова в зависимости от словообразовательных оттенков: усы - усики - усищи; кот - котик – котище. Педагог учит ребят образовывать прилагательные от основ существительных:</w:t>
      </w:r>
      <w:r w:rsidR="000D6C50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Какое варенье из малины? Из клубники? Из смородины?; и образованию притяжательных прилагательных (значение принадлежности).</w:t>
      </w:r>
    </w:p>
    <w:p w14:paraId="071C90E7" w14:textId="77777777" w:rsidR="00800794" w:rsidRPr="007A498D" w:rsidRDefault="00800794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B7B759" w14:textId="0416E8C9" w:rsidR="00800794" w:rsidRPr="007A498D" w:rsidRDefault="00800794" w:rsidP="00800794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Игры и упражнения на совершенствование синтаксической стороны речи.</w:t>
      </w:r>
    </w:p>
    <w:p w14:paraId="55BB0E0D" w14:textId="77777777" w:rsidR="00800794" w:rsidRPr="007A498D" w:rsidRDefault="00800794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ED153F" w14:textId="77777777" w:rsidR="00800794" w:rsidRPr="007A498D" w:rsidRDefault="00800794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Овладение синтаксическим строем речи происходит в процессе речевого общения, где основным методическим приемом выступают вопросы воспитателя: "Почему?", "Зачем?", "Что было бы, если…". </w:t>
      </w:r>
    </w:p>
    <w:p w14:paraId="7A01BD27" w14:textId="0B5514DD" w:rsidR="00800794" w:rsidRPr="007A498D" w:rsidRDefault="00800794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Важным средством формирования у дошкольников навыков строить предложения разных типов являются специальные игры и упражнения: "Закончи предложение", "Дополни предложение", "Кого покатаем на машине?", "Размытое письмо" и др.</w:t>
      </w:r>
    </w:p>
    <w:p w14:paraId="06AE7535" w14:textId="77777777" w:rsidR="000D6C50" w:rsidRPr="007A498D" w:rsidRDefault="000D6C50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D323C7" w14:textId="58108BF7" w:rsidR="000D6C50" w:rsidRPr="007A498D" w:rsidRDefault="000D6C50" w:rsidP="00800794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gramStart"/>
      <w:r w:rsidRPr="007A49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Игры</w:t>
      </w:r>
      <w:proofErr w:type="gramEnd"/>
      <w:r w:rsidRPr="007A49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направленные на развитие связной речи</w:t>
      </w:r>
    </w:p>
    <w:p w14:paraId="745E9665" w14:textId="77777777" w:rsidR="00800794" w:rsidRPr="007A498D" w:rsidRDefault="00800794" w:rsidP="0080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AACEEA" w14:textId="4F05F846" w:rsidR="00D67826" w:rsidRPr="007A498D" w:rsidRDefault="00D67826" w:rsidP="00D67826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Игра "Сочини предложение".</w:t>
      </w:r>
    </w:p>
    <w:p w14:paraId="5086B712" w14:textId="3EF7B842" w:rsidR="00D67826" w:rsidRPr="007A498D" w:rsidRDefault="00D67826" w:rsidP="00D6782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  предлагает группе 2 карточки из детского лото, на которых изображены предметы. Группа садится полукругом, и по очереди каждый ребенок придумывает предложение, которое содержит названия двух задуманных предметов. Затем показываются два других предмета, и снова 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кругу дети придумывают новые предложения.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78722E80" w14:textId="77777777" w:rsidR="00D67826" w:rsidRPr="007A498D" w:rsidRDefault="00D67826" w:rsidP="00D6782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2.Словесная игра « Внимание! Розыск!»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</w:p>
    <w:p w14:paraId="69AADD58" w14:textId="77777777" w:rsidR="00D67826" w:rsidRPr="007A498D" w:rsidRDefault="00D67826" w:rsidP="00D6782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эту игру играют не меньше 5 человек. Иначе не интересно. Ведущий говорит: Я разыскиваю подругу (друга). У неё голубые глаза, темные длинные волосы, она любит </w:t>
      </w:r>
      <w:proofErr w:type="gramStart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кошек</w:t>
      </w:r>
      <w:proofErr w:type="gramEnd"/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терпеть не может молоко.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Тот, кто первым догадается, о ком из детей идет речь, становится ведущим.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игре с маленькими детьми допускается описывать одежду.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527827A7" w14:textId="77777777" w:rsidR="00D67826" w:rsidRPr="007A498D" w:rsidRDefault="00D67826" w:rsidP="00D6782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3.Игра « Предлоги».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</w:p>
    <w:p w14:paraId="2580A92F" w14:textId="77777777" w:rsidR="00D67826" w:rsidRPr="007A498D" w:rsidRDefault="00D67826" w:rsidP="00D6782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 картинка с  предлогом и нужно составить предложение с ним.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69819965" w14:textId="77777777" w:rsidR="00D67826" w:rsidRPr="007A498D" w:rsidRDefault="00D67826" w:rsidP="009C76D7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4.</w:t>
      </w:r>
      <w:proofErr w:type="gramStart"/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Игра</w:t>
      </w:r>
      <w:proofErr w:type="gramEnd"/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«Кто с </w:t>
      </w:r>
      <w:proofErr w:type="gramStart"/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какими</w:t>
      </w:r>
      <w:proofErr w:type="gramEnd"/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буквами дружит».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</w:p>
    <w:p w14:paraId="40649837" w14:textId="77777777" w:rsidR="00923766" w:rsidRPr="007A498D" w:rsidRDefault="00D67826" w:rsidP="00D6782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каждого игрока должна быть картинка животного. Например, у одного - слон, у другого - крокодил, у третьего - ёжик. Первый ребенок говорит: </w:t>
      </w:r>
    </w:p>
    <w:p w14:paraId="4B779164" w14:textId="6E304075" w:rsidR="00D67826" w:rsidRPr="007A498D" w:rsidRDefault="00D67826" w:rsidP="00D6782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" Мой слон дружит с буквой "Х", потому, что у него есть хобот". Другой  говорит: "А мой крокодил дружит с буквой "Р", потому, что живет в реке". Третий ребенок говорит: "Мой ёжик дружит с буквой "И", потому, что у него иголки и т.д.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228196D7" w14:textId="38B5690F" w:rsidR="00D67826" w:rsidRPr="007A498D" w:rsidRDefault="00D67826" w:rsidP="009C76D7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5. Словесная игра « Придумай предложение со словами….»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</w:p>
    <w:p w14:paraId="5DFC773E" w14:textId="0B693A4C" w:rsidR="00923766" w:rsidRPr="007A498D" w:rsidRDefault="00923766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Педагог предлагает слово</w:t>
      </w:r>
      <w:r w:rsid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(картинку), а дети составляют с ним предложение</w:t>
      </w:r>
      <w:r w:rsidR="009C76D7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826B75" w14:textId="77777777" w:rsidR="009C76D7" w:rsidRPr="007A498D" w:rsidRDefault="009C76D7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5DB51B" w14:textId="39778102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6.Словесная игра «Сплетем венок из предложений»</w:t>
      </w:r>
    </w:p>
    <w:p w14:paraId="74EC4897" w14:textId="77777777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F9B183" w14:textId="77777777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произносит предложение, а дети находят в нем последнее слово и с ним придумывают предложение и т.д.</w:t>
      </w:r>
    </w:p>
    <w:p w14:paraId="0C1BCD3A" w14:textId="77777777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 1. Сережа читает книгу. 2. Книга лежит на столе. 3.Мой стол чистый. 4.Чистые руки – залог здоровья и т.д.</w:t>
      </w:r>
    </w:p>
    <w:p w14:paraId="00AB7537" w14:textId="77777777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9CED5C" w14:textId="3AF63771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7.Иг</w:t>
      </w:r>
      <w:r w:rsidR="009C76D7"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ра «Загадай и отгадай 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».</w:t>
      </w:r>
    </w:p>
    <w:p w14:paraId="0B989156" w14:textId="77777777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4A9A3F" w14:textId="79C568B5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Водящий (взрослый или ребенок), с помощью карточек – «определений и п</w:t>
      </w:r>
      <w:r w:rsidR="009C76D7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ризнаков»  слово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0C22B9" w14:textId="5CE0CDE0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Игр</w:t>
      </w:r>
      <w:r w:rsidR="009C76D7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оки пытаются загаданный предмет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. Тот, кто угадал, становится водящим.</w:t>
      </w:r>
    </w:p>
    <w:p w14:paraId="3172DF91" w14:textId="77777777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9D0A1E" w14:textId="2F1E1E08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8.Игра «Составь рассказ»</w:t>
      </w:r>
    </w:p>
    <w:p w14:paraId="1EF77C2B" w14:textId="77777777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9A04EE" w14:textId="554E62E0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Воспитатель раздает каждому ребенку карточку-схему с условными изображениями: </w:t>
      </w:r>
      <w:r w:rsidR="009C76D7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солнце, дерево, кормушка, птицы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  предлагает составить по схеме</w:t>
      </w:r>
      <w:r w:rsidR="009C76D7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 на тему « Перелетные птицы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C76D7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образом, составляются рассказы по разным лексическим темам.</w:t>
      </w:r>
    </w:p>
    <w:p w14:paraId="176343D5" w14:textId="77777777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BBE4D1" w14:textId="3D5FF72B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9. Игра «Магазин»</w:t>
      </w:r>
    </w:p>
    <w:p w14:paraId="259A0BC8" w14:textId="77777777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461544" w14:textId="5950B744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моделей описывается ребенком овощ, фрукт, мебель</w:t>
      </w:r>
      <w:r w:rsidR="009C76D7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, одежду и т</w:t>
      </w: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76D7"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</w:p>
    <w:p w14:paraId="52433FBC" w14:textId="77777777" w:rsidR="00721BE6" w:rsidRPr="007A498D" w:rsidRDefault="00721BE6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D8E90" w14:textId="77777777" w:rsidR="009C76D7" w:rsidRPr="007A498D" w:rsidRDefault="009C76D7" w:rsidP="00D67826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4262048" w14:textId="77777777" w:rsidR="00D67826" w:rsidRPr="007A498D" w:rsidRDefault="00D67826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— одна из форм обучаемого воздействия педагогов на ребенка, в то же время игра — основной вид деятельности детей. Таким образом, игра реализует обучающую (которую преследует педагог) и игровую (ради которой действует ребенок) цели. Важно, чтобы эти две цели дополняли друг друга и обеспечивали усвоение программного материала.  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  Игра помогает сделать любой учебный материал увлекательным, вызывает у детей  глубокое удовлетворение, стимулирует работоспособность, облегчает процесс усвоения знаний.</w:t>
      </w:r>
    </w:p>
    <w:p w14:paraId="481A1BC2" w14:textId="1A13F9F7" w:rsidR="00D67826" w:rsidRPr="007A498D" w:rsidRDefault="007A498D" w:rsidP="00D678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Закончить хочется словами Сухомлинского «Без игры нет, и не может быть полноценного умственного развития. Игра – это огромное светлое окно, через которое в духовный мир ребенка вливается жизненный поток представлений, понятий. Игра – это искра, зажигающая пытливости и любознательности».</w:t>
      </w:r>
    </w:p>
    <w:sectPr w:rsidR="00D67826" w:rsidRPr="007A498D" w:rsidSect="00AD4B8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7AD"/>
    <w:multiLevelType w:val="multilevel"/>
    <w:tmpl w:val="D72C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67D03"/>
    <w:multiLevelType w:val="hybridMultilevel"/>
    <w:tmpl w:val="7EBC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83F4F"/>
    <w:multiLevelType w:val="multilevel"/>
    <w:tmpl w:val="F894D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26667"/>
    <w:multiLevelType w:val="hybridMultilevel"/>
    <w:tmpl w:val="C8B45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F518A"/>
    <w:multiLevelType w:val="hybridMultilevel"/>
    <w:tmpl w:val="9FC8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03365"/>
    <w:multiLevelType w:val="multilevel"/>
    <w:tmpl w:val="EE54C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183C18"/>
    <w:multiLevelType w:val="multilevel"/>
    <w:tmpl w:val="6AC6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47"/>
    <w:rsid w:val="00041148"/>
    <w:rsid w:val="000612BE"/>
    <w:rsid w:val="000D6C50"/>
    <w:rsid w:val="000E2572"/>
    <w:rsid w:val="000F55FC"/>
    <w:rsid w:val="002E47CF"/>
    <w:rsid w:val="00330549"/>
    <w:rsid w:val="0042399E"/>
    <w:rsid w:val="0055189A"/>
    <w:rsid w:val="005A4A72"/>
    <w:rsid w:val="006010A2"/>
    <w:rsid w:val="006E302E"/>
    <w:rsid w:val="00716DCE"/>
    <w:rsid w:val="00721BE6"/>
    <w:rsid w:val="007663D6"/>
    <w:rsid w:val="007A498D"/>
    <w:rsid w:val="007E2A12"/>
    <w:rsid w:val="00800794"/>
    <w:rsid w:val="00864C47"/>
    <w:rsid w:val="00923766"/>
    <w:rsid w:val="00963BC1"/>
    <w:rsid w:val="009C76D7"/>
    <w:rsid w:val="00A26A99"/>
    <w:rsid w:val="00AC4AD2"/>
    <w:rsid w:val="00AD4B80"/>
    <w:rsid w:val="00CA3A58"/>
    <w:rsid w:val="00D567D1"/>
    <w:rsid w:val="00D67826"/>
    <w:rsid w:val="00E6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35E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0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010A2"/>
  </w:style>
  <w:style w:type="paragraph" w:styleId="a4">
    <w:name w:val="Balloon Text"/>
    <w:basedOn w:val="a"/>
    <w:link w:val="a5"/>
    <w:uiPriority w:val="99"/>
    <w:semiHidden/>
    <w:unhideWhenUsed/>
    <w:rsid w:val="00721BE6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BE6"/>
    <w:rPr>
      <w:rFonts w:ascii="Lucida Grande CY" w:hAnsi="Lucida Grande CY" w:cs="Lucida Grande CY"/>
      <w:sz w:val="18"/>
      <w:szCs w:val="18"/>
    </w:rPr>
  </w:style>
  <w:style w:type="character" w:styleId="a6">
    <w:name w:val="Strong"/>
    <w:basedOn w:val="a0"/>
    <w:uiPriority w:val="22"/>
    <w:qFormat/>
    <w:rsid w:val="00721BE6"/>
    <w:rPr>
      <w:b/>
      <w:bCs/>
    </w:rPr>
  </w:style>
  <w:style w:type="paragraph" w:styleId="a7">
    <w:name w:val="No Spacing"/>
    <w:uiPriority w:val="1"/>
    <w:qFormat/>
    <w:rsid w:val="00AC4AD2"/>
    <w:rPr>
      <w:sz w:val="22"/>
      <w:szCs w:val="22"/>
    </w:rPr>
  </w:style>
  <w:style w:type="paragraph" w:customStyle="1" w:styleId="c3">
    <w:name w:val="c3"/>
    <w:basedOn w:val="a"/>
    <w:rsid w:val="0080079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2">
    <w:name w:val="c2"/>
    <w:basedOn w:val="a0"/>
    <w:rsid w:val="00800794"/>
  </w:style>
  <w:style w:type="paragraph" w:styleId="a8">
    <w:name w:val="List Paragraph"/>
    <w:basedOn w:val="a"/>
    <w:uiPriority w:val="34"/>
    <w:qFormat/>
    <w:rsid w:val="00D67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0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010A2"/>
  </w:style>
  <w:style w:type="paragraph" w:styleId="a4">
    <w:name w:val="Balloon Text"/>
    <w:basedOn w:val="a"/>
    <w:link w:val="a5"/>
    <w:uiPriority w:val="99"/>
    <w:semiHidden/>
    <w:unhideWhenUsed/>
    <w:rsid w:val="00721BE6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BE6"/>
    <w:rPr>
      <w:rFonts w:ascii="Lucida Grande CY" w:hAnsi="Lucida Grande CY" w:cs="Lucida Grande CY"/>
      <w:sz w:val="18"/>
      <w:szCs w:val="18"/>
    </w:rPr>
  </w:style>
  <w:style w:type="character" w:styleId="a6">
    <w:name w:val="Strong"/>
    <w:basedOn w:val="a0"/>
    <w:uiPriority w:val="22"/>
    <w:qFormat/>
    <w:rsid w:val="00721BE6"/>
    <w:rPr>
      <w:b/>
      <w:bCs/>
    </w:rPr>
  </w:style>
  <w:style w:type="paragraph" w:styleId="a7">
    <w:name w:val="No Spacing"/>
    <w:uiPriority w:val="1"/>
    <w:qFormat/>
    <w:rsid w:val="00AC4AD2"/>
    <w:rPr>
      <w:sz w:val="22"/>
      <w:szCs w:val="22"/>
    </w:rPr>
  </w:style>
  <w:style w:type="paragraph" w:customStyle="1" w:styleId="c3">
    <w:name w:val="c3"/>
    <w:basedOn w:val="a"/>
    <w:rsid w:val="0080079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2">
    <w:name w:val="c2"/>
    <w:basedOn w:val="a0"/>
    <w:rsid w:val="00800794"/>
  </w:style>
  <w:style w:type="paragraph" w:styleId="a8">
    <w:name w:val="List Paragraph"/>
    <w:basedOn w:val="a"/>
    <w:uiPriority w:val="34"/>
    <w:qFormat/>
    <w:rsid w:val="00D67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5386-D49A-4169-83C7-F484151B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3337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Евгения</cp:lastModifiedBy>
  <cp:revision>10</cp:revision>
  <dcterms:created xsi:type="dcterms:W3CDTF">2016-03-29T12:24:00Z</dcterms:created>
  <dcterms:modified xsi:type="dcterms:W3CDTF">2022-05-24T19:03:00Z</dcterms:modified>
</cp:coreProperties>
</file>