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B2E" w:rsidRDefault="00B43B2E" w:rsidP="00B43B2E">
      <w:pPr>
        <w:ind w:left="-720"/>
        <w:jc w:val="right"/>
        <w:rPr>
          <w:color w:val="FF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-571500</wp:posOffset>
            </wp:positionV>
            <wp:extent cx="1447800" cy="1819275"/>
            <wp:effectExtent l="19050" t="0" r="0" b="0"/>
            <wp:wrapNone/>
            <wp:docPr id="2" name="Рисунок 1" descr="j021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2167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FF0000"/>
          <w:sz w:val="96"/>
          <w:szCs w:val="96"/>
        </w:rPr>
        <w:t>Полезная газета для родителей.</w:t>
      </w:r>
    </w:p>
    <w:p w:rsidR="00B43B2E" w:rsidRDefault="00B43B2E" w:rsidP="00B43B2E">
      <w:pPr>
        <w:ind w:left="-720"/>
        <w:jc w:val="right"/>
        <w:rPr>
          <w:color w:val="FF0000"/>
          <w:sz w:val="96"/>
          <w:szCs w:val="96"/>
        </w:rPr>
      </w:pPr>
      <w:r>
        <w:rPr>
          <w:color w:val="FF0000"/>
          <w:sz w:val="144"/>
          <w:szCs w:val="144"/>
        </w:rPr>
        <w:t>«Почемучка»</w:t>
      </w:r>
      <w:r>
        <w:rPr>
          <w:color w:val="FF0000"/>
          <w:sz w:val="96"/>
          <w:szCs w:val="96"/>
        </w:rPr>
        <w:t>.</w:t>
      </w:r>
    </w:p>
    <w:p w:rsidR="00B43B2E" w:rsidRDefault="00943DBC" w:rsidP="00B43B2E">
      <w:pPr>
        <w:ind w:left="-720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№ апрель 2022</w:t>
      </w:r>
      <w:proofErr w:type="gramStart"/>
      <w:r w:rsidR="00B43B2E">
        <w:rPr>
          <w:b/>
          <w:color w:val="002060"/>
          <w:sz w:val="40"/>
          <w:szCs w:val="40"/>
        </w:rPr>
        <w:t xml:space="preserve">                                          С</w:t>
      </w:r>
      <w:proofErr w:type="gramEnd"/>
      <w:r w:rsidR="00B43B2E">
        <w:rPr>
          <w:b/>
          <w:color w:val="002060"/>
          <w:sz w:val="40"/>
          <w:szCs w:val="40"/>
        </w:rPr>
        <w:t>обирает всю семью.</w:t>
      </w:r>
    </w:p>
    <w:tbl>
      <w:tblPr>
        <w:tblStyle w:val="a3"/>
        <w:tblW w:w="0" w:type="auto"/>
        <w:tblLook w:val="04A0"/>
      </w:tblPr>
      <w:tblGrid>
        <w:gridCol w:w="7110"/>
        <w:gridCol w:w="7394"/>
      </w:tblGrid>
      <w:tr w:rsidR="00B43B2E" w:rsidTr="00540A95">
        <w:trPr>
          <w:trHeight w:val="10665"/>
        </w:trPr>
        <w:tc>
          <w:tcPr>
            <w:tcW w:w="6883" w:type="dxa"/>
          </w:tcPr>
          <w:p w:rsidR="003161F1" w:rsidRDefault="003161F1" w:rsidP="003161F1">
            <w:pPr>
              <w:pStyle w:val="20"/>
              <w:keepNext/>
              <w:keepLines/>
              <w:shd w:val="clear" w:color="auto" w:fill="auto"/>
              <w:spacing w:after="0" w:line="240" w:lineRule="auto"/>
              <w:ind w:right="360"/>
              <w:rPr>
                <w:rFonts w:eastAsia="Calibri"/>
                <w:b/>
                <w:color w:val="FF0000"/>
                <w:sz w:val="28"/>
                <w:szCs w:val="28"/>
              </w:rPr>
            </w:pPr>
            <w:r>
              <w:rPr>
                <w:rFonts w:eastAsia="Calibri"/>
                <w:b/>
                <w:color w:val="FF0000"/>
                <w:sz w:val="28"/>
                <w:szCs w:val="28"/>
              </w:rPr>
              <w:t>Ознакомление дошкольников с народным декоративно-прикладным искусством.</w:t>
            </w:r>
          </w:p>
          <w:p w:rsidR="003161F1" w:rsidRDefault="003161F1" w:rsidP="003161F1">
            <w:pPr>
              <w:pStyle w:val="a4"/>
              <w:spacing w:before="0" w:beforeAutospacing="0" w:after="0" w:afterAutospacing="0"/>
              <w:jc w:val="both"/>
              <w:rPr>
                <w:b/>
                <w:color w:val="002060"/>
                <w:sz w:val="24"/>
                <w:szCs w:val="24"/>
              </w:rPr>
            </w:pPr>
            <w:r>
              <w:rPr>
                <w:rStyle w:val="c0"/>
                <w:b/>
                <w:color w:val="002060"/>
              </w:rPr>
              <w:t xml:space="preserve">Изучение народного декоративно-прикладного искусства является основой для развития творческих способностей, художественного вкуса и общей художественной культуры детей дошкольного возраста. Декоративно-прикладная деятельность детей занимает особое место в системе эстетического воспитания в детском саду. </w:t>
            </w:r>
            <w:r>
              <w:rPr>
                <w:b/>
                <w:color w:val="002060"/>
              </w:rPr>
              <w:t xml:space="preserve">Эстетическое воспитание в детском саду – это ежедневная работа во всех видах деятельности ребёнка. </w:t>
            </w:r>
          </w:p>
          <w:p w:rsidR="003161F1" w:rsidRDefault="003161F1" w:rsidP="003161F1">
            <w:pPr>
              <w:pStyle w:val="c1"/>
              <w:spacing w:before="0" w:beforeAutospacing="0" w:after="0" w:afterAutospacing="0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С давних пор дошкольная педагогика признаёт огромное воспитательное значение народного искусства. </w:t>
            </w:r>
            <w:r>
              <w:rPr>
                <w:rStyle w:val="c0"/>
                <w:b/>
                <w:color w:val="002060"/>
              </w:rPr>
              <w:t>Постоянное продуманное знакомство с промыслами, целенаправленное обучение лепке и росписи игрушек позволяет добиваться хороших изобразительных навыков у детей, развивает у них творческую инициативу, уверенность, активность, самостоятельность, воспитывает интерес к народному творчеству.</w:t>
            </w:r>
          </w:p>
          <w:p w:rsidR="003161F1" w:rsidRDefault="003161F1" w:rsidP="003161F1">
            <w:pPr>
              <w:pStyle w:val="a4"/>
              <w:spacing w:before="0" w:beforeAutospacing="0" w:after="0" w:afterAutospacing="0"/>
              <w:jc w:val="both"/>
              <w:rPr>
                <w:rStyle w:val="c0"/>
                <w:b/>
                <w:color w:val="002060"/>
              </w:rPr>
            </w:pPr>
            <w:r>
              <w:rPr>
                <w:rStyle w:val="c0"/>
                <w:b/>
                <w:color w:val="002060"/>
              </w:rPr>
              <w:t>Народное творчество – источник чистый и вечный. Он благотворно влияет на детей, развивает их творчество, вооружает знаниями, «</w:t>
            </w:r>
            <w:r>
              <w:rPr>
                <w:rStyle w:val="c0"/>
                <w:b/>
                <w:i/>
                <w:color w:val="002060"/>
              </w:rPr>
              <w:t>несет детям красоту</w:t>
            </w:r>
            <w:r>
              <w:rPr>
                <w:rStyle w:val="c0"/>
                <w:b/>
                <w:color w:val="002060"/>
              </w:rPr>
              <w:t xml:space="preserve">». Это идет от души, а душа народная добра и красива. </w:t>
            </w:r>
            <w:r>
              <w:rPr>
                <w:b/>
                <w:color w:val="002060"/>
              </w:rPr>
              <w:t xml:space="preserve">Постигая это искусство, дети в доступной форме усваивают нравы и обычаи своего народа, </w:t>
            </w:r>
            <w:r>
              <w:rPr>
                <w:rStyle w:val="c0"/>
                <w:b/>
                <w:color w:val="002060"/>
              </w:rPr>
              <w:t>приобщаются к родной культуре, учатся видеть и чувствовать неповторимые сочетания красок природы, у них пробуждается потребность радоваться жизни.</w:t>
            </w:r>
          </w:p>
          <w:p w:rsidR="00540A95" w:rsidRDefault="00540A95" w:rsidP="003161F1">
            <w:pPr>
              <w:pStyle w:val="a4"/>
              <w:spacing w:before="0" w:beforeAutospacing="0" w:after="0" w:afterAutospacing="0"/>
              <w:jc w:val="both"/>
              <w:rPr>
                <w:rStyle w:val="c0"/>
              </w:rPr>
            </w:pPr>
          </w:p>
          <w:p w:rsidR="00B43B2E" w:rsidRDefault="00540A95" w:rsidP="00540A95">
            <w:pPr>
              <w:jc w:val="center"/>
            </w:pPr>
            <w:r w:rsidRPr="00540A95">
              <w:rPr>
                <w:noProof/>
              </w:rPr>
              <w:drawing>
                <wp:inline distT="0" distB="0" distL="0" distR="0">
                  <wp:extent cx="2285365" cy="2552700"/>
                  <wp:effectExtent l="19050" t="0" r="635" b="0"/>
                  <wp:docPr id="1" name="Рисунок 1" descr="C:\Documents and Settings\Nadezhdaa\Рабочий стол\Новая папка (6)\IMG_20191125_092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dezhdaa\Рабочий стол\Новая папка (6)\IMG_20191125_09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873" cy="255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1" w:type="dxa"/>
          </w:tcPr>
          <w:p w:rsidR="00E64F59" w:rsidRDefault="00E64F59" w:rsidP="00E64F59">
            <w:pPr>
              <w:pStyle w:val="a4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«Самым высоким видом искусства,</w:t>
            </w:r>
          </w:p>
          <w:p w:rsidR="00E64F59" w:rsidRDefault="00E64F59" w:rsidP="00E64F59">
            <w:pPr>
              <w:pStyle w:val="a4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самым талантливым, самым гениальным</w:t>
            </w:r>
          </w:p>
          <w:p w:rsidR="00E64F59" w:rsidRDefault="00E64F59" w:rsidP="00E64F59">
            <w:pPr>
              <w:pStyle w:val="a4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является народное искусство,</w:t>
            </w:r>
          </w:p>
          <w:p w:rsidR="00E64F59" w:rsidRDefault="00E64F59" w:rsidP="00E64F59">
            <w:pPr>
              <w:pStyle w:val="a4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то есть то, что запечатлено народом,</w:t>
            </w:r>
          </w:p>
          <w:p w:rsidR="00E64F59" w:rsidRDefault="00E64F59" w:rsidP="00E64F59">
            <w:pPr>
              <w:pStyle w:val="a4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сохранено, то, что народ пронес через столетия».</w:t>
            </w:r>
          </w:p>
          <w:p w:rsidR="00E64F59" w:rsidRDefault="00E64F59" w:rsidP="00E64F59">
            <w:pPr>
              <w:pStyle w:val="a4"/>
              <w:spacing w:before="0" w:beforeAutospacing="0" w:after="0" w:afterAutospacing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М.И. Калинин</w:t>
            </w:r>
          </w:p>
          <w:p w:rsidR="00B43B2E" w:rsidRDefault="00BE6A9D" w:rsidP="00BE6A9D">
            <w:pPr>
              <w:jc w:val="center"/>
            </w:pPr>
            <w:r w:rsidRPr="00BE6A9D">
              <w:rPr>
                <w:noProof/>
              </w:rPr>
              <w:drawing>
                <wp:inline distT="0" distB="0" distL="0" distR="0">
                  <wp:extent cx="2539085" cy="3997842"/>
                  <wp:effectExtent l="19050" t="0" r="0" b="0"/>
                  <wp:docPr id="14" name="Рисунок 1" descr="D:\Мои документы\ФОТО\цитаты\835e426b9f20708f6e0a1e0889b325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D:\Мои документы\ФОТО\цитаты\835e426b9f20708f6e0a1e0889b32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23" cy="3997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5641" w:rsidRPr="005D5641" w:rsidRDefault="005D5641" w:rsidP="005D5641">
            <w:pPr>
              <w:pStyle w:val="1"/>
              <w:shd w:val="clear" w:color="auto" w:fill="auto"/>
              <w:spacing w:after="0" w:line="240" w:lineRule="auto"/>
              <w:ind w:left="20" w:right="260"/>
              <w:jc w:val="both"/>
              <w:rPr>
                <w:rFonts w:eastAsia="Calibri"/>
                <w:b/>
                <w:color w:val="FF0000"/>
                <w:sz w:val="24"/>
                <w:szCs w:val="24"/>
              </w:rPr>
            </w:pPr>
            <w:r w:rsidRPr="005D5641">
              <w:rPr>
                <w:rFonts w:eastAsia="Calibri"/>
                <w:b/>
                <w:color w:val="FF0000"/>
                <w:sz w:val="24"/>
                <w:szCs w:val="24"/>
              </w:rPr>
              <w:t>Ознакомление дошкольников с декоративно-прикладным искусством помогает решать задачи нравственного, патриотического и художественного воспитания. Педагог дает детям определенный объем знаний о промыслах, учит их видеть и понимать красоту, воспитывает уважение к труду народных мастеров, знакомит с технологией изготовления и декоративными особенностями тех или иных изделий.</w:t>
            </w:r>
          </w:p>
          <w:p w:rsidR="005D5641" w:rsidRDefault="005D5641" w:rsidP="00BE6A9D">
            <w:pPr>
              <w:jc w:val="center"/>
            </w:pPr>
          </w:p>
        </w:tc>
      </w:tr>
      <w:tr w:rsidR="00B43B2E" w:rsidTr="00540A95">
        <w:trPr>
          <w:trHeight w:val="417"/>
        </w:trPr>
        <w:tc>
          <w:tcPr>
            <w:tcW w:w="6883" w:type="dxa"/>
          </w:tcPr>
          <w:p w:rsidR="00575EB4" w:rsidRDefault="00575EB4" w:rsidP="00575EB4">
            <w:pPr>
              <w:pStyle w:val="c1"/>
              <w:spacing w:before="0" w:beforeAutospacing="0" w:after="0" w:afterAutospacing="0"/>
              <w:jc w:val="both"/>
              <w:rPr>
                <w:b/>
                <w:color w:val="002060"/>
              </w:rPr>
            </w:pPr>
            <w:r>
              <w:rPr>
                <w:rStyle w:val="c0"/>
                <w:b/>
                <w:color w:val="002060"/>
              </w:rPr>
              <w:t>Первые годы жизни ребёнка - важный этап его воспитания. В этот период начинают развиваться те чувства, черты характера, которые незримо уже связывают ребёнка со своим народом, своей страной. Корни этого влияния - в языке народа, в его песнях, музыке, в играх и игрушках, которыми он забавляется, впечатлениях от природы родного края, труда, быта, нравов и обычаев людей, среди которых он живёт.</w:t>
            </w:r>
          </w:p>
          <w:p w:rsidR="00575EB4" w:rsidRDefault="00575EB4" w:rsidP="00575EB4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2060"/>
              </w:rPr>
            </w:pPr>
            <w:r>
              <w:rPr>
                <w:rStyle w:val="c0"/>
                <w:b/>
                <w:color w:val="002060"/>
              </w:rPr>
              <w:t>Маленьким детям ещё недоступны понятия о Родине. Воспитание в этом возрасте и состоит в том, чтобы подготовить почву для них, вырастив ребёнка в атмосфере, насыщенной живыми образами, яркими красками его страны.</w:t>
            </w:r>
          </w:p>
          <w:p w:rsidR="003768A7" w:rsidRDefault="003768A7" w:rsidP="003768A7">
            <w:pPr>
              <w:pStyle w:val="c1"/>
              <w:spacing w:before="0" w:beforeAutospacing="0" w:after="0" w:afterAutospacing="0"/>
              <w:jc w:val="center"/>
              <w:rPr>
                <w:rStyle w:val="c0"/>
              </w:rPr>
            </w:pPr>
            <w:r w:rsidRPr="003768A7">
              <w:rPr>
                <w:rStyle w:val="c0"/>
                <w:noProof/>
              </w:rPr>
              <w:drawing>
                <wp:inline distT="0" distB="0" distL="0" distR="0">
                  <wp:extent cx="2838450" cy="2609850"/>
                  <wp:effectExtent l="19050" t="0" r="0" b="0"/>
                  <wp:docPr id="3" name="Рисунок 1" descr="C:\Documents and Settings\Nadezhdaa\Рабочий стол\Новая папка (6)\IMG_20191125_090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dezhdaa\Рабочий стол\Новая папка (6)\IMG_20191125_09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 l="9781" t="15278" r="6517" b="3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79" cy="261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B2E" w:rsidRDefault="00B43B2E"/>
        </w:tc>
        <w:tc>
          <w:tcPr>
            <w:tcW w:w="7561" w:type="dxa"/>
          </w:tcPr>
          <w:p w:rsidR="004F160A" w:rsidRDefault="004F160A" w:rsidP="004F160A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color w:val="002060"/>
              </w:rPr>
            </w:pPr>
          </w:p>
          <w:p w:rsidR="00E84677" w:rsidRDefault="00AA2C1B" w:rsidP="004F160A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color w:val="002060"/>
              </w:rPr>
            </w:pPr>
            <w:r w:rsidRPr="00AA2C1B">
              <w:rPr>
                <w:rStyle w:val="c0"/>
                <w:b/>
                <w:noProof/>
                <w:color w:val="002060"/>
              </w:rPr>
              <w:drawing>
                <wp:inline distT="0" distB="0" distL="0" distR="0">
                  <wp:extent cx="2914196" cy="2923699"/>
                  <wp:effectExtent l="19050" t="0" r="454" b="0"/>
                  <wp:docPr id="8" name="Рисунок 1" descr="D:\фото 2022\фото190422\IMG_20220418_090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196" cy="292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8C" w:rsidRPr="004F160A" w:rsidRDefault="00604A8C" w:rsidP="00604A8C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2060"/>
                <w:sz w:val="24"/>
                <w:szCs w:val="24"/>
              </w:rPr>
            </w:pPr>
            <w:r w:rsidRPr="004F160A">
              <w:rPr>
                <w:rStyle w:val="c0"/>
                <w:b/>
                <w:color w:val="002060"/>
                <w:sz w:val="24"/>
                <w:szCs w:val="24"/>
              </w:rPr>
              <w:t xml:space="preserve">Через родную песню, сказку, загадку, поговорки и пословицы, овладевая языком своего народа, его обычаями, ребёнок дошкольного возраста получает первые представления о культуре своего народа. </w:t>
            </w:r>
          </w:p>
          <w:p w:rsidR="00604A8C" w:rsidRPr="004F160A" w:rsidRDefault="00604A8C" w:rsidP="00604A8C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2060"/>
                <w:sz w:val="24"/>
                <w:szCs w:val="24"/>
              </w:rPr>
            </w:pPr>
            <w:r w:rsidRPr="004F160A">
              <w:rPr>
                <w:rStyle w:val="c0"/>
                <w:b/>
                <w:color w:val="002060"/>
                <w:sz w:val="24"/>
                <w:szCs w:val="24"/>
              </w:rPr>
              <w:t>Не преувеличивая, можно сказать, что любовь к Родине зарождается в раннем детстве, именно в тот период развития ребёнка, который отличается особой восприимчивостью.</w:t>
            </w:r>
          </w:p>
          <w:p w:rsidR="004F160A" w:rsidRDefault="004F160A" w:rsidP="00604A8C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2060"/>
              </w:rPr>
            </w:pPr>
          </w:p>
          <w:p w:rsidR="00B43B2E" w:rsidRDefault="00B43B2E"/>
        </w:tc>
      </w:tr>
      <w:tr w:rsidR="00604A8C" w:rsidTr="00540A95">
        <w:trPr>
          <w:trHeight w:val="417"/>
        </w:trPr>
        <w:tc>
          <w:tcPr>
            <w:tcW w:w="6883" w:type="dxa"/>
          </w:tcPr>
          <w:p w:rsidR="006F1956" w:rsidRDefault="006F1956" w:rsidP="006F1956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color w:val="002060"/>
                <w:sz w:val="24"/>
                <w:szCs w:val="24"/>
              </w:rPr>
            </w:pPr>
            <w:r>
              <w:rPr>
                <w:rFonts w:ascii="Monotype Corsiva" w:hAnsi="Monotype Corsiva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4223284" cy="2711302"/>
                  <wp:effectExtent l="19050" t="0" r="5816" b="0"/>
                  <wp:docPr id="6" name="Рисунок 1" descr="IMG_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46" t="1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479" cy="271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6D9" w:rsidRPr="00E536D9" w:rsidRDefault="00E536D9" w:rsidP="00E536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536D9">
              <w:rPr>
                <w:b/>
                <w:color w:val="FF0000"/>
                <w:sz w:val="28"/>
                <w:szCs w:val="28"/>
              </w:rPr>
              <w:t>Матрёшки.</w:t>
            </w:r>
          </w:p>
          <w:p w:rsidR="00E536D9" w:rsidRPr="00E536D9" w:rsidRDefault="00E536D9" w:rsidP="00E536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536D9">
              <w:rPr>
                <w:b/>
                <w:color w:val="FF0000"/>
                <w:sz w:val="28"/>
                <w:szCs w:val="28"/>
              </w:rPr>
              <w:t>Восемь кукол деревянных,</w:t>
            </w:r>
          </w:p>
          <w:p w:rsidR="00E536D9" w:rsidRPr="00E536D9" w:rsidRDefault="00E536D9" w:rsidP="00E536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536D9">
              <w:rPr>
                <w:b/>
                <w:color w:val="FF0000"/>
                <w:sz w:val="28"/>
                <w:szCs w:val="28"/>
              </w:rPr>
              <w:t>Круглолицых и румяных,</w:t>
            </w:r>
          </w:p>
          <w:p w:rsidR="00E536D9" w:rsidRPr="00E536D9" w:rsidRDefault="00E536D9" w:rsidP="00E536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536D9">
              <w:rPr>
                <w:b/>
                <w:color w:val="FF0000"/>
                <w:sz w:val="28"/>
                <w:szCs w:val="28"/>
              </w:rPr>
              <w:t>В разноцветных сарафанах</w:t>
            </w:r>
          </w:p>
          <w:p w:rsidR="00E536D9" w:rsidRPr="00E536D9" w:rsidRDefault="00E536D9" w:rsidP="00E536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536D9">
              <w:rPr>
                <w:b/>
                <w:color w:val="FF0000"/>
                <w:sz w:val="28"/>
                <w:szCs w:val="28"/>
              </w:rPr>
              <w:t>На столе у нас живут.</w:t>
            </w:r>
          </w:p>
          <w:p w:rsidR="00E536D9" w:rsidRPr="00E536D9" w:rsidRDefault="00E536D9" w:rsidP="00E536D9">
            <w:pPr>
              <w:jc w:val="center"/>
              <w:rPr>
                <w:rStyle w:val="c0"/>
                <w:b/>
                <w:color w:val="FF0000"/>
                <w:sz w:val="28"/>
                <w:szCs w:val="28"/>
              </w:rPr>
            </w:pPr>
            <w:r w:rsidRPr="00E536D9">
              <w:rPr>
                <w:b/>
                <w:color w:val="FF0000"/>
                <w:sz w:val="28"/>
                <w:szCs w:val="28"/>
              </w:rPr>
              <w:t>Всех  Матрёшками зовут.</w:t>
            </w:r>
          </w:p>
          <w:p w:rsidR="004F160A" w:rsidRPr="004F160A" w:rsidRDefault="004F160A" w:rsidP="004F160A">
            <w:pPr>
              <w:pStyle w:val="c1"/>
              <w:spacing w:before="0" w:beforeAutospacing="0" w:after="0" w:afterAutospacing="0"/>
              <w:jc w:val="both"/>
              <w:rPr>
                <w:b/>
                <w:color w:val="002060"/>
                <w:sz w:val="24"/>
                <w:szCs w:val="24"/>
              </w:rPr>
            </w:pPr>
            <w:r w:rsidRPr="004F160A">
              <w:rPr>
                <w:rStyle w:val="c0"/>
                <w:b/>
                <w:color w:val="002060"/>
                <w:sz w:val="24"/>
                <w:szCs w:val="24"/>
              </w:rPr>
              <w:t>И именно в народной игрушке отражен разнообразный круг детских интересов: от знакомства с бытовыми предметами она ведёт ребёнка в мир животных, людей, в мир фантазии. Народная игрушка имеет свою историю, подтверждающую, что она не случайное явление, а устойчиво развивающаяся ветвь народного искусства, имеющая свои традиции.</w:t>
            </w:r>
          </w:p>
          <w:p w:rsidR="004F160A" w:rsidRDefault="004F160A" w:rsidP="004F160A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2060"/>
                <w:sz w:val="24"/>
                <w:szCs w:val="24"/>
              </w:rPr>
            </w:pPr>
            <w:r w:rsidRPr="004F160A">
              <w:rPr>
                <w:rStyle w:val="c0"/>
                <w:b/>
                <w:color w:val="002060"/>
                <w:sz w:val="24"/>
                <w:szCs w:val="24"/>
              </w:rPr>
              <w:t>Подходя к народной игрушке с педагогической точки зрения, мы видим, что она основана на тонком знании психологии ребёнка и разносторонне воздействует на развитие его чувств, ума и характера. В сюжетной игрушке отображён мир сказок и сказочных образов, а также и тот круг жизненных явлений, с которым сталкивается ребёнок в повседневной жизни. В этих поделках ярко выражено стремление порадовать, повеселить ребёнка.  Широко известны ванька-встанька, волчки, дудки, свистульки. Интересны также игрушки для развития движений - каталки, мячи, городки и т. д. Ребёнка привлекает именно предельная простота и ясность игрушки.</w:t>
            </w:r>
          </w:p>
          <w:p w:rsidR="000E4B48" w:rsidRDefault="000E4B48" w:rsidP="004F160A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2060"/>
                <w:sz w:val="24"/>
                <w:szCs w:val="24"/>
              </w:rPr>
            </w:pPr>
          </w:p>
          <w:p w:rsidR="0013290D" w:rsidRDefault="008E03D9" w:rsidP="0013290D">
            <w:pPr>
              <w:pStyle w:val="c1"/>
              <w:spacing w:before="0" w:beforeAutospacing="0" w:after="0" w:afterAutospacing="0"/>
              <w:jc w:val="center"/>
              <w:rPr>
                <w:b/>
                <w:color w:val="002060"/>
                <w:sz w:val="24"/>
                <w:szCs w:val="24"/>
              </w:rPr>
            </w:pPr>
            <w:r w:rsidRPr="008E03D9">
              <w:rPr>
                <w:b/>
                <w:noProof/>
                <w:color w:val="002060"/>
              </w:rPr>
              <w:drawing>
                <wp:inline distT="0" distB="0" distL="0" distR="0">
                  <wp:extent cx="1767220" cy="2275368"/>
                  <wp:effectExtent l="19050" t="0" r="4430" b="0"/>
                  <wp:docPr id="5" name="Рисунок 1" descr="D:\фото 2022\фото190422\IMG_20220418_0907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61" cy="227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4A93" w:rsidRPr="00B54A93">
              <w:rPr>
                <w:b/>
                <w:noProof/>
                <w:color w:val="002060"/>
              </w:rPr>
              <w:drawing>
                <wp:inline distT="0" distB="0" distL="0" distR="0">
                  <wp:extent cx="1706127" cy="2274199"/>
                  <wp:effectExtent l="19050" t="0" r="8373" b="0"/>
                  <wp:docPr id="9" name="Рисунок 1" descr="D:\фото 2022\фото190422\IMG_20220418_090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34" cy="227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8C4" w:rsidRPr="004F160A" w:rsidRDefault="00FD48C4" w:rsidP="0013290D">
            <w:pPr>
              <w:pStyle w:val="c1"/>
              <w:spacing w:before="0" w:beforeAutospacing="0" w:after="0" w:afterAutospacing="0"/>
              <w:jc w:val="center"/>
              <w:rPr>
                <w:b/>
                <w:color w:val="002060"/>
                <w:sz w:val="24"/>
                <w:szCs w:val="24"/>
              </w:rPr>
            </w:pPr>
          </w:p>
          <w:p w:rsidR="00E536D9" w:rsidRDefault="00B14E83" w:rsidP="00B14E83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08165" cy="2402958"/>
                  <wp:effectExtent l="19050" t="0" r="0" b="0"/>
                  <wp:docPr id="7" name="Рисунок 1" descr="IMG_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883" cy="240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6D9" w:rsidRDefault="00E536D9" w:rsidP="000E4B48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0E4B48" w:rsidRPr="000E4B48" w:rsidRDefault="000E4B48" w:rsidP="000E4B4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E4B48">
              <w:rPr>
                <w:b/>
                <w:color w:val="FF0000"/>
                <w:sz w:val="28"/>
                <w:szCs w:val="28"/>
              </w:rPr>
              <w:t>Я русская матрёшка,</w:t>
            </w:r>
          </w:p>
          <w:p w:rsidR="000E4B48" w:rsidRPr="000E4B48" w:rsidRDefault="000E4B48" w:rsidP="000E4B4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E4B48">
              <w:rPr>
                <w:b/>
                <w:color w:val="FF0000"/>
                <w:sz w:val="28"/>
                <w:szCs w:val="28"/>
              </w:rPr>
              <w:t>Собою хороша,</w:t>
            </w:r>
          </w:p>
          <w:p w:rsidR="000E4B48" w:rsidRPr="000E4B48" w:rsidRDefault="000E4B48" w:rsidP="000E4B4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E4B48">
              <w:rPr>
                <w:b/>
                <w:color w:val="FF0000"/>
                <w:sz w:val="28"/>
                <w:szCs w:val="28"/>
              </w:rPr>
              <w:t>За тысячью одёжек</w:t>
            </w:r>
          </w:p>
          <w:p w:rsidR="000E4B48" w:rsidRPr="000E4B48" w:rsidRDefault="000E4B48" w:rsidP="000E4B4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E4B48">
              <w:rPr>
                <w:b/>
                <w:color w:val="FF0000"/>
                <w:sz w:val="28"/>
                <w:szCs w:val="28"/>
              </w:rPr>
              <w:t>Сидит моя душа.</w:t>
            </w:r>
          </w:p>
          <w:p w:rsidR="00E536D9" w:rsidRDefault="00E536D9" w:rsidP="00FD48C4">
            <w:pPr>
              <w:pStyle w:val="1"/>
              <w:shd w:val="clear" w:color="auto" w:fill="auto"/>
              <w:spacing w:after="0" w:line="240" w:lineRule="auto"/>
              <w:ind w:left="20"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DD4462" w:rsidRDefault="00DD4462" w:rsidP="00DD4462">
            <w:pPr>
              <w:pStyle w:val="1"/>
              <w:shd w:val="clear" w:color="auto" w:fill="auto"/>
              <w:spacing w:after="0" w:line="240" w:lineRule="auto"/>
              <w:ind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DD4462">
              <w:rPr>
                <w:rFonts w:eastAsia="Calibri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04437" cy="2452069"/>
                  <wp:effectExtent l="19050" t="0" r="0" b="0"/>
                  <wp:docPr id="17" name="Рисунок 1" descr="kuzn_med_krash_b01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kuzn_med_krash_b0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255" cy="245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8C4" w:rsidRDefault="00FD48C4" w:rsidP="00681B39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FD48C4">
              <w:rPr>
                <w:rFonts w:eastAsia="Calibri"/>
                <w:b/>
                <w:color w:val="002060"/>
                <w:sz w:val="24"/>
                <w:szCs w:val="24"/>
              </w:rPr>
              <w:t xml:space="preserve">В наши дни, любуясь изделиями </w:t>
            </w:r>
            <w:proofErr w:type="spellStart"/>
            <w:r w:rsidRPr="00FD48C4">
              <w:rPr>
                <w:rFonts w:eastAsia="Calibri"/>
                <w:b/>
                <w:color w:val="002060"/>
                <w:sz w:val="24"/>
                <w:szCs w:val="24"/>
              </w:rPr>
              <w:t>каргопольских</w:t>
            </w:r>
            <w:proofErr w:type="spellEnd"/>
            <w:r w:rsidRPr="00FD48C4">
              <w:rPr>
                <w:rFonts w:eastAsia="Calibri"/>
                <w:b/>
                <w:color w:val="002060"/>
                <w:sz w:val="24"/>
                <w:szCs w:val="24"/>
              </w:rPr>
              <w:t xml:space="preserve"> или </w:t>
            </w:r>
            <w:proofErr w:type="spellStart"/>
            <w:r w:rsidRPr="00FD48C4">
              <w:rPr>
                <w:rFonts w:eastAsia="Calibri"/>
                <w:b/>
                <w:color w:val="002060"/>
                <w:sz w:val="24"/>
                <w:szCs w:val="24"/>
              </w:rPr>
              <w:t>богородских</w:t>
            </w:r>
            <w:proofErr w:type="spellEnd"/>
            <w:r w:rsidRPr="00FD48C4">
              <w:rPr>
                <w:rFonts w:eastAsia="Calibri"/>
                <w:b/>
                <w:color w:val="002060"/>
                <w:sz w:val="24"/>
                <w:szCs w:val="24"/>
              </w:rPr>
              <w:t xml:space="preserve"> мастеров, мало кто знает, что для людей, живших в далеком прошлом, конь являлся символом солнца, медведь - могущества и пробуждения природы, баран или корова - изобилия и плодородия, козел - добра, олень - удачного брака. </w:t>
            </w:r>
          </w:p>
          <w:p w:rsidR="00FD48C4" w:rsidRPr="00FD48C4" w:rsidRDefault="00681B39" w:rsidP="00681B39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681B39">
              <w:rPr>
                <w:rFonts w:eastAsia="Calibr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859087" cy="2371725"/>
                  <wp:effectExtent l="19050" t="0" r="0" b="0"/>
                  <wp:docPr id="15" name="Рисунок 1" descr="C:\Users\Rus\Desktop\Новая папка\Рисунок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C:\Users\Rus\Desktop\Новая папка\Рисунок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087" cy="2371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48C4" w:rsidRDefault="00FD48C4" w:rsidP="00FD48C4">
            <w:pPr>
              <w:pStyle w:val="1"/>
              <w:shd w:val="clear" w:color="auto" w:fill="auto"/>
              <w:spacing w:after="0" w:line="240" w:lineRule="auto"/>
              <w:ind w:left="20"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FD48C4">
              <w:rPr>
                <w:rFonts w:eastAsia="Calibri"/>
                <w:b/>
                <w:color w:val="002060"/>
                <w:sz w:val="24"/>
                <w:szCs w:val="24"/>
              </w:rPr>
              <w:t>Вышивка, воспринимаемая современными людьми только как украшение, по представлениям наших предков, защищала владельца от злых сил, а изображения птиц на тканых, керамических и деревянных изделиях должны были принести их обладателю радость и счастье.</w:t>
            </w:r>
          </w:p>
          <w:p w:rsidR="003E4718" w:rsidRDefault="00DF75E5" w:rsidP="00F54E3A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68699" cy="2920029"/>
                  <wp:effectExtent l="19050" t="0" r="3101" b="0"/>
                  <wp:docPr id="16" name="Рисунок 1" descr="IMG_0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547" r="7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71" cy="292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718" w:rsidRDefault="003E4718" w:rsidP="00D263AE">
            <w:pPr>
              <w:pStyle w:val="1"/>
              <w:shd w:val="clear" w:color="auto" w:fill="auto"/>
              <w:spacing w:after="0" w:line="240" w:lineRule="auto"/>
              <w:ind w:right="260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3E4718" w:rsidRDefault="00CB6B10" w:rsidP="00DF75E5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CB6B10">
              <w:rPr>
                <w:rFonts w:eastAsia="Calibr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869830" cy="2782839"/>
                  <wp:effectExtent l="19050" t="0" r="6720" b="0"/>
                  <wp:docPr id="19" name="Рисунок 1" descr="D:\фото 2022\фото190422\IMG_20220418_0939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93" cy="279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3A" w:rsidRDefault="00F54E3A" w:rsidP="00F54E3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FF0000"/>
                <w:sz w:val="24"/>
                <w:szCs w:val="24"/>
              </w:rPr>
            </w:pPr>
            <w:r w:rsidRPr="00F54E3A">
              <w:rPr>
                <w:rStyle w:val="a8"/>
                <w:color w:val="FF0000"/>
                <w:sz w:val="24"/>
                <w:szCs w:val="24"/>
                <w:bdr w:val="none" w:sz="0" w:space="0" w:color="auto" w:frame="1"/>
              </w:rPr>
              <w:t>Матрёшка</w:t>
            </w:r>
            <w:r w:rsidRPr="00F54E3A">
              <w:rPr>
                <w:rStyle w:val="apple-converted-space"/>
                <w:b/>
                <w:color w:val="FF0000"/>
                <w:sz w:val="24"/>
                <w:szCs w:val="24"/>
              </w:rPr>
              <w:t> </w:t>
            </w:r>
            <w:r w:rsidRPr="00F54E3A">
              <w:rPr>
                <w:b/>
                <w:color w:val="FF0000"/>
                <w:sz w:val="24"/>
                <w:szCs w:val="24"/>
              </w:rPr>
              <w:t xml:space="preserve">– это деревянная кукла, </w:t>
            </w:r>
          </w:p>
          <w:p w:rsidR="00F54E3A" w:rsidRDefault="00F54E3A" w:rsidP="00F54E3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FF0000"/>
                <w:sz w:val="24"/>
                <w:szCs w:val="24"/>
              </w:rPr>
            </w:pPr>
            <w:r w:rsidRPr="00F54E3A">
              <w:rPr>
                <w:b/>
                <w:color w:val="FF0000"/>
                <w:sz w:val="24"/>
                <w:szCs w:val="24"/>
              </w:rPr>
              <w:t xml:space="preserve">похожая на </w:t>
            </w:r>
            <w:proofErr w:type="spellStart"/>
            <w:r w:rsidRPr="00F54E3A">
              <w:rPr>
                <w:b/>
                <w:color w:val="FF0000"/>
                <w:sz w:val="24"/>
                <w:szCs w:val="24"/>
              </w:rPr>
              <w:t>Ваньку-встаньку</w:t>
            </w:r>
            <w:proofErr w:type="spellEnd"/>
            <w:r w:rsidRPr="00F54E3A">
              <w:rPr>
                <w:b/>
                <w:color w:val="FF0000"/>
                <w:sz w:val="24"/>
                <w:szCs w:val="24"/>
              </w:rPr>
              <w:t xml:space="preserve">. </w:t>
            </w:r>
          </w:p>
          <w:p w:rsidR="00F54E3A" w:rsidRPr="00F54E3A" w:rsidRDefault="00F54E3A" w:rsidP="00F54E3A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FF0000"/>
                <w:sz w:val="24"/>
                <w:szCs w:val="24"/>
              </w:rPr>
            </w:pPr>
            <w:r w:rsidRPr="00F54E3A">
              <w:rPr>
                <w:b/>
                <w:color w:val="FF0000"/>
                <w:sz w:val="24"/>
                <w:szCs w:val="24"/>
              </w:rPr>
              <w:t>Изображает она</w:t>
            </w:r>
            <w:r w:rsidRPr="00F54E3A">
              <w:rPr>
                <w:rStyle w:val="apple-converted-space"/>
                <w:b/>
                <w:color w:val="FF0000"/>
                <w:sz w:val="24"/>
                <w:szCs w:val="24"/>
              </w:rPr>
              <w:t> </w:t>
            </w:r>
            <w:r w:rsidRPr="00F54E3A">
              <w:rPr>
                <w:rStyle w:val="a8"/>
                <w:color w:val="FF0000"/>
                <w:sz w:val="24"/>
                <w:szCs w:val="24"/>
                <w:bdr w:val="none" w:sz="0" w:space="0" w:color="auto" w:frame="1"/>
              </w:rPr>
              <w:t>русскую</w:t>
            </w:r>
            <w:r w:rsidRPr="00F54E3A">
              <w:rPr>
                <w:rStyle w:val="apple-converted-space"/>
                <w:b/>
                <w:color w:val="FF0000"/>
                <w:sz w:val="24"/>
                <w:szCs w:val="24"/>
              </w:rPr>
              <w:t> </w:t>
            </w:r>
            <w:r w:rsidRPr="00F54E3A">
              <w:rPr>
                <w:b/>
                <w:color w:val="FF0000"/>
                <w:sz w:val="24"/>
                <w:szCs w:val="24"/>
              </w:rPr>
              <w:t>крестьянскую девушку. Внутрь</w:t>
            </w:r>
            <w:r w:rsidRPr="00F54E3A">
              <w:rPr>
                <w:rStyle w:val="apple-converted-space"/>
                <w:b/>
                <w:color w:val="FF0000"/>
                <w:sz w:val="24"/>
                <w:szCs w:val="24"/>
              </w:rPr>
              <w:t> </w:t>
            </w:r>
            <w:r w:rsidRPr="00F54E3A">
              <w:rPr>
                <w:rStyle w:val="a8"/>
                <w:color w:val="FF0000"/>
                <w:sz w:val="24"/>
                <w:szCs w:val="24"/>
                <w:bdr w:val="none" w:sz="0" w:space="0" w:color="auto" w:frame="1"/>
              </w:rPr>
              <w:t>матрешки</w:t>
            </w:r>
            <w:r w:rsidRPr="00F54E3A">
              <w:rPr>
                <w:rStyle w:val="apple-converted-space"/>
                <w:b/>
                <w:color w:val="FF0000"/>
                <w:sz w:val="24"/>
                <w:szCs w:val="24"/>
              </w:rPr>
              <w:t> </w:t>
            </w:r>
            <w:r w:rsidRPr="00F54E3A">
              <w:rPr>
                <w:b/>
                <w:color w:val="FF0000"/>
                <w:sz w:val="24"/>
                <w:szCs w:val="24"/>
              </w:rPr>
              <w:t>вкладывают несколько меньших</w:t>
            </w:r>
            <w:r w:rsidRPr="00F54E3A">
              <w:rPr>
                <w:rStyle w:val="apple-converted-space"/>
                <w:b/>
                <w:color w:val="FF0000"/>
                <w:sz w:val="24"/>
                <w:szCs w:val="24"/>
              </w:rPr>
              <w:t> </w:t>
            </w:r>
            <w:r w:rsidRPr="00F54E3A">
              <w:rPr>
                <w:rStyle w:val="a8"/>
                <w:color w:val="FF0000"/>
                <w:sz w:val="24"/>
                <w:szCs w:val="24"/>
                <w:bdr w:val="none" w:sz="0" w:space="0" w:color="auto" w:frame="1"/>
              </w:rPr>
              <w:t>матрёшек</w:t>
            </w:r>
            <w:r w:rsidRPr="00F54E3A">
              <w:rPr>
                <w:b/>
                <w:color w:val="FF0000"/>
                <w:sz w:val="24"/>
                <w:szCs w:val="24"/>
              </w:rPr>
              <w:t>, располагая их по росту.</w:t>
            </w:r>
          </w:p>
          <w:p w:rsidR="00F54E3A" w:rsidRDefault="00F54E3A" w:rsidP="00DF75E5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6B1C5C" w:rsidRPr="00C94284" w:rsidRDefault="00C94284" w:rsidP="00C94284">
            <w:pPr>
              <w:pStyle w:val="1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C94284">
              <w:rPr>
                <w:rFonts w:eastAsia="Calibri"/>
                <w:b/>
                <w:bCs/>
                <w:color w:val="002060"/>
                <w:sz w:val="24"/>
                <w:szCs w:val="24"/>
              </w:rPr>
              <w:t xml:space="preserve">Хохлома </w:t>
            </w:r>
            <w:r w:rsidRPr="00C94284">
              <w:rPr>
                <w:rFonts w:eastAsia="Calibri"/>
                <w:b/>
                <w:color w:val="002060"/>
                <w:sz w:val="24"/>
                <w:szCs w:val="24"/>
              </w:rPr>
              <w:t>– старинный народный промысел, зародившийся в округе Нижнего Новгорода. Хохлома представляет собой декоративную роспись деревянной посуды и мебели, выполненную чёрным и красным цветом по золотистому фону. Для хохломской росписи характерен растительный орнамент: цветы, листья и ягоды.</w:t>
            </w:r>
          </w:p>
          <w:p w:rsidR="00137FCE" w:rsidRDefault="00993DAB" w:rsidP="00C94284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993DAB">
              <w:rPr>
                <w:rFonts w:eastAsia="Calibr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4180811" cy="3232298"/>
                  <wp:effectExtent l="19050" t="0" r="0" b="0"/>
                  <wp:docPr id="24" name="Рисунок 1" descr="1244196701_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6" descr="1244196701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6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811" cy="323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987" w:rsidRDefault="00311A48" w:rsidP="00C94284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311A48">
              <w:rPr>
                <w:rFonts w:eastAsia="Calibr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3123689" cy="4164919"/>
                  <wp:effectExtent l="19050" t="0" r="511" b="0"/>
                  <wp:docPr id="21" name="Рисунок 1" descr="D:\фото 2022\фото190422\IMG_20220418_1011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10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89" cy="4164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A48" w:rsidRDefault="00311A48" w:rsidP="00C94284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5A3D13" w:rsidRPr="005F1987" w:rsidRDefault="005F1987" w:rsidP="005F1987">
            <w:pPr>
              <w:pStyle w:val="1"/>
              <w:spacing w:after="0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5F1987">
              <w:rPr>
                <w:rFonts w:eastAsia="Calibri"/>
                <w:b/>
                <w:bCs/>
                <w:color w:val="002060"/>
                <w:sz w:val="24"/>
                <w:szCs w:val="24"/>
              </w:rPr>
              <w:t>Гжель</w:t>
            </w:r>
            <w:r w:rsidRPr="005F1987">
              <w:rPr>
                <w:rFonts w:eastAsia="Calibri"/>
                <w:b/>
                <w:color w:val="002060"/>
                <w:sz w:val="24"/>
                <w:szCs w:val="24"/>
              </w:rPr>
              <w:t xml:space="preserve"> – старинный народный промысел. Первые гжельские мастера обжигали керамическую посуду в печах и называли её «</w:t>
            </w:r>
            <w:proofErr w:type="spellStart"/>
            <w:r w:rsidRPr="005F1987">
              <w:rPr>
                <w:rFonts w:eastAsia="Calibri"/>
                <w:b/>
                <w:color w:val="002060"/>
                <w:sz w:val="24"/>
                <w:szCs w:val="24"/>
              </w:rPr>
              <w:t>жгель</w:t>
            </w:r>
            <w:proofErr w:type="spellEnd"/>
            <w:r w:rsidRPr="005F1987">
              <w:rPr>
                <w:rFonts w:eastAsia="Calibri"/>
                <w:b/>
                <w:color w:val="002060"/>
                <w:sz w:val="24"/>
                <w:szCs w:val="24"/>
              </w:rPr>
              <w:t>» или «гжель». Посуду покрывали белой эмалью и расписывали в синих тонах. Позже стали расписывать фарфоровые изделия, используя для этого синий кобальт.</w:t>
            </w:r>
          </w:p>
          <w:p w:rsidR="00137FCE" w:rsidRDefault="00137FCE" w:rsidP="005F1987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394DE6" w:rsidRDefault="00394DE6" w:rsidP="005F1987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137FCE" w:rsidRDefault="00394DE6" w:rsidP="00DF75E5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394DE6">
              <w:rPr>
                <w:rFonts w:eastAsia="Calibr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3157870" cy="2488018"/>
                  <wp:effectExtent l="19050" t="0" r="4430" b="0"/>
                  <wp:docPr id="26" name="Рисунок 1" descr="1315315291_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1315315291_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663" cy="248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FCE" w:rsidRDefault="00137FCE" w:rsidP="00DF75E5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137FCE" w:rsidRDefault="00137FCE" w:rsidP="00DF75E5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3E4718" w:rsidRPr="00FD48C4" w:rsidRDefault="003E4718" w:rsidP="00DF75E5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4F160A" w:rsidRDefault="004F160A" w:rsidP="00575EB4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002060"/>
              </w:rPr>
            </w:pPr>
          </w:p>
        </w:tc>
        <w:tc>
          <w:tcPr>
            <w:tcW w:w="7561" w:type="dxa"/>
          </w:tcPr>
          <w:p w:rsidR="002E1E25" w:rsidRDefault="002E1E25" w:rsidP="002E1E25">
            <w:pPr>
              <w:pStyle w:val="c1"/>
              <w:spacing w:before="0" w:beforeAutospacing="0" w:after="0" w:afterAutospacing="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2E1E25">
              <w:rPr>
                <w:b/>
                <w:color w:val="002060"/>
                <w:sz w:val="24"/>
                <w:szCs w:val="24"/>
              </w:rPr>
              <w:lastRenderedPageBreak/>
              <w:t>В</w:t>
            </w:r>
            <w:r w:rsidRPr="002E1E25">
              <w:rPr>
                <w:rFonts w:eastAsia="Calibri"/>
                <w:b/>
                <w:color w:val="002060"/>
                <w:sz w:val="24"/>
                <w:szCs w:val="24"/>
              </w:rPr>
              <w:t xml:space="preserve"> декоративно-прикладном искусстве обобщены эстетические идеалы традиции и обычаи народа. Яркие игрушки и предметы быта, созданные мастерами различных промыслов, входят в нашу жизнь с детства, и каждая встреча с ними - это прикосновение к красоте и народной мудрости. </w:t>
            </w:r>
          </w:p>
          <w:p w:rsidR="00142864" w:rsidRDefault="00142864" w:rsidP="002E1E25">
            <w:pPr>
              <w:pStyle w:val="c1"/>
              <w:spacing w:before="0" w:beforeAutospacing="0" w:after="0" w:afterAutospacing="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D75CF1" w:rsidRDefault="00D75CF1" w:rsidP="00D75CF1">
            <w:pPr>
              <w:pStyle w:val="c1"/>
              <w:spacing w:before="0" w:beforeAutospacing="0" w:after="0" w:afterAutospacing="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D75CF1">
              <w:rPr>
                <w:rFonts w:eastAsia="Calibri"/>
                <w:b/>
                <w:noProof/>
                <w:color w:val="002060"/>
              </w:rPr>
              <w:drawing>
                <wp:inline distT="0" distB="0" distL="0" distR="0">
                  <wp:extent cx="2386611" cy="2663197"/>
                  <wp:effectExtent l="19050" t="0" r="0" b="0"/>
                  <wp:docPr id="4" name="Рисунок 1" descr="C:\Documents and Settings\Nadezhdaa\Рабочий стол\Новая папка (6)\IMG_20191125_0921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dezhdaa\Рабочий стол\Новая папка (6)\IMG_20191125_09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077" cy="267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2864" w:rsidRPr="00142864">
              <w:rPr>
                <w:rFonts w:eastAsia="Calibri"/>
                <w:b/>
                <w:noProof/>
                <w:color w:val="002060"/>
              </w:rPr>
              <w:drawing>
                <wp:inline distT="0" distB="0" distL="0" distR="0">
                  <wp:extent cx="1850065" cy="1887365"/>
                  <wp:effectExtent l="19050" t="0" r="0" b="0"/>
                  <wp:docPr id="10" name="Рисунок 1" descr="C:\Users\Rus\Desktop\Новая папка\Рисунок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Rus\Desktop\Новая папка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70" cy="1887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864" w:rsidRPr="002E1E25" w:rsidRDefault="00142864" w:rsidP="00D75CF1">
            <w:pPr>
              <w:pStyle w:val="c1"/>
              <w:spacing w:before="0" w:beforeAutospacing="0" w:after="0" w:afterAutospacing="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C4375A" w:rsidRPr="002E1E25" w:rsidRDefault="002E1E25" w:rsidP="002E1E25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2E1E25">
              <w:rPr>
                <w:rFonts w:eastAsia="Calibri"/>
                <w:b/>
                <w:color w:val="002060"/>
                <w:sz w:val="24"/>
                <w:szCs w:val="24"/>
              </w:rPr>
              <w:t>По верованиям всех народов, символы, используемые при оформлении того или иного предмета, их расположение и цветовая гамма имели важное обрядовое и магическое значение. Земледельцы из глины и дерева изготавливали фигурки в форме животных, украшали их орнаментом, исполняли магические обряды, которые должны были принести плодородие их нивам и благоденствие их семьям. После выполнения ритуальных действий фигурки отдавали детям. Так появились новые игрушки.</w:t>
            </w:r>
          </w:p>
          <w:p w:rsidR="00966AC5" w:rsidRDefault="00C4375A" w:rsidP="00CA73D1">
            <w:pPr>
              <w:pStyle w:val="c1"/>
              <w:spacing w:before="0" w:beforeAutospacing="0" w:after="0" w:afterAutospacing="0"/>
              <w:ind w:firstLine="567"/>
              <w:jc w:val="both"/>
              <w:rPr>
                <w:rStyle w:val="c0"/>
                <w:b/>
                <w:color w:val="002060"/>
              </w:rPr>
            </w:pPr>
            <w:r w:rsidRPr="00C4375A">
              <w:rPr>
                <w:rStyle w:val="c0"/>
                <w:b/>
                <w:noProof/>
                <w:color w:val="002060"/>
              </w:rPr>
              <w:drawing>
                <wp:inline distT="0" distB="0" distL="0" distR="0">
                  <wp:extent cx="1852280" cy="2179674"/>
                  <wp:effectExtent l="19050" t="0" r="0" b="0"/>
                  <wp:docPr id="11" name="Рисунок 1" descr="C:\Users\Rus\Desktop\Новая папка\Рисунок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Rus\Desktop\Новая папка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80" cy="218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6AC5" w:rsidRPr="00966AC5">
              <w:rPr>
                <w:rStyle w:val="c0"/>
                <w:b/>
                <w:noProof/>
                <w:color w:val="002060"/>
              </w:rPr>
              <w:drawing>
                <wp:inline distT="0" distB="0" distL="0" distR="0">
                  <wp:extent cx="2057698" cy="2243470"/>
                  <wp:effectExtent l="19050" t="0" r="0" b="0"/>
                  <wp:docPr id="20" name="Рисунок 1" descr="D:\фото 2022\фото190422\IMG_20220418_0909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88" cy="22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588" w:rsidRDefault="001C3588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Вот индюк нарядный,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Весь такой он ладный.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У большого индюка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Все расписаны бока,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Посмотрите, пышный хвост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У него совсем непрост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Точно солнечный цветок.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Индюк сказочно красив,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Он напыщен, горделив,</w:t>
            </w:r>
          </w:p>
          <w:p w:rsidR="00597E50" w:rsidRPr="00597E50" w:rsidRDefault="00597E50" w:rsidP="00597E5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Смотрит свысока вокруг.</w:t>
            </w:r>
          </w:p>
          <w:p w:rsidR="00523FD0" w:rsidRDefault="00597E50" w:rsidP="00CA73D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97E50">
              <w:rPr>
                <w:b/>
                <w:color w:val="FF0000"/>
                <w:sz w:val="24"/>
                <w:szCs w:val="24"/>
              </w:rPr>
              <w:t>Птица важная — индюк.</w:t>
            </w:r>
          </w:p>
          <w:p w:rsidR="001C3588" w:rsidRDefault="001C3588" w:rsidP="00CA73D1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1C3588" w:rsidRPr="00CA73D1" w:rsidRDefault="001C3588" w:rsidP="00CA73D1">
            <w:pPr>
              <w:jc w:val="center"/>
              <w:rPr>
                <w:rStyle w:val="c0"/>
                <w:b/>
                <w:color w:val="FF0000"/>
                <w:sz w:val="24"/>
                <w:szCs w:val="24"/>
              </w:rPr>
            </w:pPr>
            <w:r w:rsidRPr="001C3588">
              <w:rPr>
                <w:rStyle w:val="c0"/>
                <w:b/>
                <w:color w:val="FF0000"/>
                <w:sz w:val="24"/>
                <w:szCs w:val="24"/>
              </w:rPr>
              <w:drawing>
                <wp:inline distT="0" distB="0" distL="0" distR="0">
                  <wp:extent cx="4494881" cy="2914288"/>
                  <wp:effectExtent l="19050" t="0" r="919" b="0"/>
                  <wp:docPr id="23" name="Рисунок 1" descr="D:\фото 2022\фото190422\IMG_20220418_0922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20000"/>
                          </a:blip>
                          <a:srcRect b="10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881" cy="291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588" w:rsidRDefault="001C3588" w:rsidP="00523FD0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1C3588" w:rsidRDefault="001C3588" w:rsidP="00523FD0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1C3588" w:rsidRDefault="001C3588" w:rsidP="00523FD0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1C3588" w:rsidRDefault="001C3588" w:rsidP="00523FD0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</w:p>
          <w:p w:rsidR="00523FD0" w:rsidRPr="003E4718" w:rsidRDefault="00523FD0" w:rsidP="00523FD0">
            <w:pPr>
              <w:pStyle w:val="1"/>
              <w:shd w:val="clear" w:color="auto" w:fill="auto"/>
              <w:spacing w:after="0" w:line="240" w:lineRule="auto"/>
              <w:ind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3E4718">
              <w:rPr>
                <w:rFonts w:eastAsia="Calibri"/>
                <w:b/>
                <w:color w:val="002060"/>
                <w:sz w:val="24"/>
                <w:szCs w:val="24"/>
              </w:rPr>
              <w:lastRenderedPageBreak/>
              <w:t>Форма и каждый элемент орнамента, украшавшего изделия народных мастеров, несли определенную информацию. Волнистая линия символизировала воду; две параллельные линии с расположенными между ними точками - землю и зерна; капли, наклонные линии - дождь; спираль - ход солнца; ромб - плодородие, крест - веру.</w:t>
            </w:r>
          </w:p>
          <w:p w:rsidR="00523FD0" w:rsidRDefault="00523FD0" w:rsidP="00523FD0">
            <w:pPr>
              <w:pStyle w:val="1"/>
              <w:shd w:val="clear" w:color="auto" w:fill="auto"/>
              <w:spacing w:after="0" w:line="240" w:lineRule="auto"/>
              <w:ind w:left="20" w:right="260"/>
              <w:jc w:val="both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3E4718">
              <w:rPr>
                <w:rFonts w:eastAsia="Calibri"/>
                <w:b/>
                <w:color w:val="002060"/>
                <w:sz w:val="24"/>
                <w:szCs w:val="24"/>
              </w:rPr>
              <w:t>Значение того или иного элемента узора зависело и от цвета. Например, в росписи дымковской игрушки оранжевый круг символизировал солнце, а красный - дом.</w:t>
            </w:r>
          </w:p>
          <w:p w:rsidR="00A21EB2" w:rsidRDefault="00A21EB2" w:rsidP="00A21EB2">
            <w:pPr>
              <w:pStyle w:val="1"/>
              <w:shd w:val="clear" w:color="auto" w:fill="auto"/>
              <w:spacing w:after="0" w:line="240" w:lineRule="auto"/>
              <w:ind w:left="20" w:right="260"/>
              <w:jc w:val="center"/>
              <w:rPr>
                <w:rFonts w:eastAsia="Calibri"/>
                <w:b/>
                <w:color w:val="002060"/>
                <w:sz w:val="24"/>
                <w:szCs w:val="24"/>
              </w:rPr>
            </w:pPr>
            <w:r w:rsidRPr="00A21EB2">
              <w:rPr>
                <w:rFonts w:eastAsia="Calibri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955851" cy="2464950"/>
                  <wp:effectExtent l="19050" t="0" r="0" b="0"/>
                  <wp:docPr id="13" name="Рисунок 1" descr="C:\Users\Rus\Desktop\Новая папка\Рисунок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C:\Users\Rus\Desktop\Новая папка\Рисунок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46" cy="2471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3FD0" w:rsidRDefault="00523FD0" w:rsidP="00EF7B5C">
            <w:pPr>
              <w:pStyle w:val="c1"/>
              <w:spacing w:before="0" w:beforeAutospacing="0" w:after="0" w:afterAutospacing="0"/>
              <w:ind w:firstLine="567"/>
              <w:rPr>
                <w:rStyle w:val="c0"/>
                <w:b/>
                <w:noProof/>
                <w:color w:val="002060"/>
              </w:rPr>
            </w:pPr>
          </w:p>
          <w:p w:rsidR="00161768" w:rsidRDefault="004A0ABC" w:rsidP="004A0ABC">
            <w:pPr>
              <w:pStyle w:val="c1"/>
              <w:spacing w:before="0" w:beforeAutospacing="0" w:after="0" w:afterAutospacing="0"/>
              <w:ind w:firstLine="567"/>
              <w:jc w:val="center"/>
              <w:rPr>
                <w:rStyle w:val="c0"/>
                <w:b/>
                <w:color w:val="002060"/>
              </w:rPr>
            </w:pPr>
            <w:r w:rsidRPr="004A0ABC">
              <w:rPr>
                <w:rStyle w:val="c0"/>
                <w:b/>
                <w:noProof/>
                <w:color w:val="002060"/>
              </w:rPr>
              <w:drawing>
                <wp:inline distT="0" distB="0" distL="0" distR="0">
                  <wp:extent cx="2616202" cy="2902688"/>
                  <wp:effectExtent l="19050" t="0" r="0" b="0"/>
                  <wp:docPr id="18" name="Рисунок 1" descr="D:\фото 2022\фото190422\IMG_20220418_091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075" cy="291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AAC" w:rsidRDefault="00D06AAC" w:rsidP="00EF7B5C">
            <w:pPr>
              <w:pStyle w:val="c1"/>
              <w:spacing w:before="0" w:beforeAutospacing="0" w:after="0" w:afterAutospacing="0"/>
              <w:ind w:firstLine="567"/>
              <w:rPr>
                <w:rStyle w:val="c0"/>
                <w:b/>
                <w:color w:val="002060"/>
              </w:rPr>
            </w:pP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Ели спят у большака в инее седом.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Спят деревья, спит река,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Скованная льдом.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Мягко падает снежок,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Вьется голубой дымок,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Дым идет из труб столбом,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Точно в дымке все кругом.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Голубые дали,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И село большое «Дымково» назвали.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Там любили песни, пляски,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 xml:space="preserve">В селе рождались </w:t>
            </w:r>
            <w:proofErr w:type="spellStart"/>
            <w:r w:rsidRPr="00D06AAC">
              <w:rPr>
                <w:b/>
                <w:color w:val="FF0000"/>
                <w:sz w:val="24"/>
                <w:szCs w:val="24"/>
              </w:rPr>
              <w:t>чудо-сказки</w:t>
            </w:r>
            <w:proofErr w:type="spellEnd"/>
            <w:r w:rsidRPr="00D06AAC">
              <w:rPr>
                <w:b/>
                <w:color w:val="FF0000"/>
                <w:sz w:val="24"/>
                <w:szCs w:val="24"/>
              </w:rPr>
              <w:t>,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Вечера зимою длинны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И лепили там из глины</w:t>
            </w:r>
          </w:p>
          <w:p w:rsidR="00D06AAC" w:rsidRP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Все игрушки непростые,</w:t>
            </w:r>
          </w:p>
          <w:p w:rsidR="00D06AAC" w:rsidRDefault="00D06AAC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06AAC">
              <w:rPr>
                <w:b/>
                <w:color w:val="FF0000"/>
                <w:sz w:val="24"/>
                <w:szCs w:val="24"/>
              </w:rPr>
              <w:t>А волшебно-расписные.</w:t>
            </w:r>
          </w:p>
          <w:p w:rsidR="00137FCE" w:rsidRPr="00D06AAC" w:rsidRDefault="00137FCE" w:rsidP="00D06AAC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06AAC" w:rsidRDefault="00137FCE" w:rsidP="00EF7B5C">
            <w:pPr>
              <w:pStyle w:val="c1"/>
              <w:spacing w:before="0" w:beforeAutospacing="0" w:after="0" w:afterAutospacing="0"/>
              <w:ind w:firstLine="567"/>
              <w:rPr>
                <w:rStyle w:val="c0"/>
                <w:b/>
                <w:color w:val="002060"/>
              </w:rPr>
            </w:pPr>
            <w:r w:rsidRPr="00137FCE">
              <w:rPr>
                <w:rStyle w:val="c0"/>
                <w:b/>
                <w:noProof/>
                <w:color w:val="002060"/>
              </w:rPr>
              <w:drawing>
                <wp:inline distT="0" distB="0" distL="0" distR="0">
                  <wp:extent cx="4157331" cy="3498112"/>
                  <wp:effectExtent l="19050" t="0" r="0" b="0"/>
                  <wp:docPr id="22" name="Рисунок 1" descr="C:\Users\Rus\Desktop\Новая папка\Рисунок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C:\Users\Rus\Desktop\Новая папка\Рисунок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lum contrast="20000"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223" cy="3503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7FCE" w:rsidRDefault="00D01141" w:rsidP="00D01141">
            <w:pPr>
              <w:pStyle w:val="c1"/>
              <w:spacing w:before="0" w:beforeAutospacing="0" w:after="0" w:afterAutospacing="0"/>
              <w:jc w:val="both"/>
              <w:rPr>
                <w:b/>
                <w:color w:val="002060"/>
                <w:sz w:val="24"/>
                <w:szCs w:val="24"/>
              </w:rPr>
            </w:pPr>
            <w:r w:rsidRPr="00D01141">
              <w:rPr>
                <w:b/>
                <w:color w:val="002060"/>
                <w:sz w:val="24"/>
                <w:szCs w:val="24"/>
              </w:rPr>
              <w:lastRenderedPageBreak/>
              <w:t>Городецкая роспись – русский народный промысел, зародившийся в районе города Городец. В городецкой росписи часто используются образ коня, который является символом богатства, и образ птицы – символ счастья.</w:t>
            </w:r>
          </w:p>
          <w:p w:rsidR="00FC6770" w:rsidRDefault="008E4C08" w:rsidP="008E4C08">
            <w:pPr>
              <w:pStyle w:val="c1"/>
              <w:spacing w:before="0" w:beforeAutospacing="0" w:after="0" w:afterAutospacing="0"/>
              <w:jc w:val="center"/>
              <w:rPr>
                <w:rStyle w:val="c0"/>
                <w:b/>
                <w:color w:val="002060"/>
                <w:sz w:val="24"/>
                <w:szCs w:val="24"/>
              </w:rPr>
            </w:pPr>
            <w:r w:rsidRPr="008E4C08">
              <w:rPr>
                <w:rStyle w:val="c0"/>
                <w:b/>
                <w:noProof/>
                <w:color w:val="002060"/>
              </w:rPr>
              <w:drawing>
                <wp:inline distT="0" distB="0" distL="0" distR="0">
                  <wp:extent cx="3766294" cy="2647507"/>
                  <wp:effectExtent l="19050" t="0" r="5606" b="0"/>
                  <wp:docPr id="28" name="Рисунок 1" descr="e0f9e5efc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e0f9e5efc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537" cy="2645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EE4" w:rsidRDefault="00531EE4" w:rsidP="00531EE4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F621C9" w:rsidRPr="00F621C9" w:rsidRDefault="00F621C9" w:rsidP="00F621C9">
            <w:pPr>
              <w:pStyle w:val="c1"/>
              <w:spacing w:before="0" w:beforeAutospacing="0" w:after="0" w:afterAutospacing="0"/>
              <w:jc w:val="both"/>
              <w:rPr>
                <w:b/>
                <w:color w:val="002060"/>
                <w:sz w:val="24"/>
                <w:szCs w:val="24"/>
              </w:rPr>
            </w:pPr>
            <w:r w:rsidRPr="00F621C9">
              <w:rPr>
                <w:rStyle w:val="c0"/>
                <w:b/>
                <w:color w:val="002060"/>
                <w:sz w:val="24"/>
                <w:szCs w:val="24"/>
              </w:rPr>
              <w:t xml:space="preserve">Знакомить детей с декоративно прикладным искусством можно практически через все виды деятельности детей. </w:t>
            </w:r>
            <w:r w:rsidRPr="00F621C9">
              <w:rPr>
                <w:rFonts w:eastAsia="Calibri"/>
                <w:b/>
                <w:color w:val="002060"/>
                <w:sz w:val="24"/>
                <w:szCs w:val="24"/>
              </w:rPr>
              <w:t>И от того, нас</w:t>
            </w:r>
            <w:r>
              <w:rPr>
                <w:rFonts w:eastAsia="Calibri"/>
                <w:b/>
                <w:color w:val="002060"/>
                <w:sz w:val="24"/>
                <w:szCs w:val="24"/>
              </w:rPr>
              <w:t>колько эмоционален будет взрослый</w:t>
            </w:r>
            <w:r w:rsidRPr="00F621C9">
              <w:rPr>
                <w:rFonts w:eastAsia="Calibri"/>
                <w:b/>
                <w:color w:val="002060"/>
                <w:sz w:val="24"/>
                <w:szCs w:val="24"/>
              </w:rPr>
              <w:t xml:space="preserve">, как он организует эту работу, во многом зависит, сможет ли он воспитать у детей любовь к народному искусству, сформировать умение воспринимать и ценить мастерство народных умельцев. </w:t>
            </w:r>
          </w:p>
          <w:p w:rsidR="00F621C9" w:rsidRPr="00F621C9" w:rsidRDefault="00F621C9" w:rsidP="00F621C9">
            <w:pPr>
              <w:pStyle w:val="c1"/>
              <w:numPr>
                <w:ilvl w:val="0"/>
                <w:numId w:val="4"/>
              </w:numPr>
              <w:tabs>
                <w:tab w:val="left" w:pos="426"/>
              </w:tabs>
              <w:spacing w:before="0" w:beforeAutospacing="0" w:after="0" w:afterAutospacing="0"/>
              <w:ind w:left="0" w:firstLine="0"/>
              <w:jc w:val="both"/>
              <w:rPr>
                <w:b/>
                <w:color w:val="002060"/>
                <w:sz w:val="24"/>
                <w:szCs w:val="24"/>
              </w:rPr>
            </w:pPr>
            <w:r w:rsidRPr="00F621C9">
              <w:rPr>
                <w:rStyle w:val="c0"/>
                <w:b/>
                <w:color w:val="002060"/>
                <w:sz w:val="24"/>
                <w:szCs w:val="24"/>
              </w:rPr>
              <w:t xml:space="preserve">Для </w:t>
            </w:r>
            <w:r w:rsidRPr="00F621C9">
              <w:rPr>
                <w:rStyle w:val="c0"/>
                <w:b/>
                <w:i/>
                <w:color w:val="002060"/>
                <w:sz w:val="24"/>
                <w:szCs w:val="24"/>
              </w:rPr>
              <w:t xml:space="preserve">развития речи </w:t>
            </w:r>
            <w:r w:rsidRPr="00F621C9">
              <w:rPr>
                <w:rStyle w:val="c0"/>
                <w:b/>
                <w:color w:val="002060"/>
                <w:sz w:val="24"/>
                <w:szCs w:val="24"/>
              </w:rPr>
              <w:t>изделия народных промыслов дают богатый материал: можно составлять описательные рассказы по игрушкам, придумывать сказки.</w:t>
            </w:r>
          </w:p>
          <w:p w:rsidR="00F621C9" w:rsidRPr="00F621C9" w:rsidRDefault="00F621C9" w:rsidP="00F621C9">
            <w:pPr>
              <w:pStyle w:val="c1"/>
              <w:numPr>
                <w:ilvl w:val="0"/>
                <w:numId w:val="4"/>
              </w:numPr>
              <w:tabs>
                <w:tab w:val="left" w:pos="426"/>
              </w:tabs>
              <w:spacing w:before="0" w:beforeAutospacing="0" w:after="0" w:afterAutospacing="0"/>
              <w:ind w:left="0" w:firstLine="0"/>
              <w:jc w:val="both"/>
              <w:rPr>
                <w:b/>
                <w:color w:val="002060"/>
                <w:sz w:val="24"/>
                <w:szCs w:val="24"/>
              </w:rPr>
            </w:pPr>
            <w:r w:rsidRPr="00F621C9">
              <w:rPr>
                <w:rStyle w:val="c0"/>
                <w:b/>
                <w:color w:val="002060"/>
                <w:sz w:val="24"/>
                <w:szCs w:val="24"/>
              </w:rPr>
              <w:t xml:space="preserve">В узорах декоративных росписей, характерных для различных народных промыслов, соблюдается определенный ритм, симметрия, соразмерность отдельных элементов, чётность в исполнении орнамента. Это даёт материал для </w:t>
            </w:r>
            <w:r w:rsidRPr="00F621C9">
              <w:rPr>
                <w:rStyle w:val="c0"/>
                <w:b/>
                <w:i/>
                <w:color w:val="002060"/>
                <w:sz w:val="24"/>
                <w:szCs w:val="24"/>
              </w:rPr>
              <w:t>развития элементарных математических представлений</w:t>
            </w:r>
            <w:r w:rsidRPr="00F621C9">
              <w:rPr>
                <w:rStyle w:val="c0"/>
                <w:b/>
                <w:color w:val="002060"/>
                <w:sz w:val="24"/>
                <w:szCs w:val="24"/>
              </w:rPr>
              <w:t>.</w:t>
            </w:r>
          </w:p>
          <w:p w:rsidR="00F621C9" w:rsidRPr="00F621C9" w:rsidRDefault="00F621C9" w:rsidP="00F621C9">
            <w:pPr>
              <w:pStyle w:val="c1"/>
              <w:numPr>
                <w:ilvl w:val="0"/>
                <w:numId w:val="4"/>
              </w:numPr>
              <w:tabs>
                <w:tab w:val="left" w:pos="426"/>
              </w:tabs>
              <w:spacing w:before="0" w:beforeAutospacing="0" w:after="0" w:afterAutospacing="0"/>
              <w:ind w:left="0" w:firstLine="0"/>
              <w:jc w:val="both"/>
              <w:rPr>
                <w:b/>
                <w:color w:val="002060"/>
                <w:sz w:val="24"/>
                <w:szCs w:val="24"/>
              </w:rPr>
            </w:pPr>
            <w:r w:rsidRPr="00F621C9">
              <w:rPr>
                <w:rStyle w:val="c0"/>
                <w:b/>
                <w:color w:val="002060"/>
                <w:sz w:val="24"/>
                <w:szCs w:val="24"/>
              </w:rPr>
              <w:t xml:space="preserve">Народное декоративно-прикладное искусство тесно связано с фольклором, обычаями и обрядами, народными праздниками и народной музыкой. Следовательно, ознакомление с народными промыслами можно дополнить </w:t>
            </w:r>
            <w:r w:rsidRPr="00F621C9">
              <w:rPr>
                <w:rStyle w:val="c0"/>
                <w:b/>
                <w:i/>
                <w:color w:val="002060"/>
                <w:sz w:val="24"/>
                <w:szCs w:val="24"/>
              </w:rPr>
              <w:t>музыкальным воспитанием</w:t>
            </w:r>
            <w:r w:rsidRPr="00F621C9">
              <w:rPr>
                <w:rStyle w:val="c0"/>
                <w:b/>
                <w:color w:val="002060"/>
                <w:sz w:val="24"/>
                <w:szCs w:val="24"/>
              </w:rPr>
              <w:t xml:space="preserve"> дошкольников.</w:t>
            </w:r>
          </w:p>
          <w:p w:rsidR="00531EE4" w:rsidRDefault="00F621C9" w:rsidP="00F621C9">
            <w:pPr>
              <w:pStyle w:val="c1"/>
              <w:spacing w:before="0" w:beforeAutospacing="0" w:after="0" w:afterAutospacing="0"/>
              <w:jc w:val="both"/>
              <w:rPr>
                <w:rStyle w:val="c0"/>
                <w:b/>
                <w:color w:val="FF0000"/>
                <w:sz w:val="24"/>
                <w:szCs w:val="24"/>
              </w:rPr>
            </w:pPr>
            <w:r w:rsidRPr="00F621C9">
              <w:rPr>
                <w:rStyle w:val="c0"/>
                <w:b/>
                <w:color w:val="FF0000"/>
                <w:sz w:val="24"/>
                <w:szCs w:val="24"/>
              </w:rPr>
              <w:t>Всё это позволит нашим детям почувствовать себя частью народа, ощутить гордость за свою страну, богатую славными традициями.</w:t>
            </w:r>
          </w:p>
          <w:p w:rsidR="00274E2E" w:rsidRPr="00F621C9" w:rsidRDefault="00274E2E" w:rsidP="00274E2E">
            <w:pPr>
              <w:pStyle w:val="c1"/>
              <w:spacing w:before="0" w:beforeAutospacing="0" w:after="0" w:afterAutospacing="0"/>
              <w:jc w:val="center"/>
              <w:rPr>
                <w:color w:val="FF0000"/>
              </w:rPr>
            </w:pPr>
            <w:r w:rsidRPr="00274E2E">
              <w:rPr>
                <w:noProof/>
                <w:color w:val="FF0000"/>
              </w:rPr>
              <w:drawing>
                <wp:inline distT="0" distB="0" distL="0" distR="0">
                  <wp:extent cx="2439818" cy="2771527"/>
                  <wp:effectExtent l="19050" t="0" r="0" b="0"/>
                  <wp:docPr id="12" name="Рисунок 1" descr="D:\фото 2022\фото190422\IMG_20220418_0940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2\фото190422\IMG_20220418_09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18" cy="277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EE4" w:rsidRDefault="00531EE4" w:rsidP="00531EE4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531EE4" w:rsidRPr="00531EE4" w:rsidRDefault="00531EE4" w:rsidP="00531EE4">
            <w:pPr>
              <w:rPr>
                <w:b/>
                <w:color w:val="002060"/>
                <w:sz w:val="24"/>
                <w:szCs w:val="24"/>
              </w:rPr>
            </w:pPr>
            <w:r w:rsidRPr="00531EE4">
              <w:rPr>
                <w:b/>
                <w:color w:val="002060"/>
                <w:sz w:val="24"/>
                <w:szCs w:val="24"/>
              </w:rPr>
              <w:t>Газета «Почемучка»</w:t>
            </w:r>
          </w:p>
          <w:p w:rsidR="00531EE4" w:rsidRPr="00531EE4" w:rsidRDefault="00531EE4" w:rsidP="00531EE4">
            <w:pPr>
              <w:rPr>
                <w:b/>
                <w:color w:val="002060"/>
                <w:sz w:val="24"/>
                <w:szCs w:val="24"/>
              </w:rPr>
            </w:pPr>
            <w:r w:rsidRPr="00531EE4">
              <w:rPr>
                <w:b/>
                <w:color w:val="002060"/>
                <w:sz w:val="24"/>
                <w:szCs w:val="24"/>
              </w:rPr>
              <w:t xml:space="preserve">Главный редактор и дизайнер: </w:t>
            </w:r>
            <w:proofErr w:type="spellStart"/>
            <w:r w:rsidRPr="00531EE4">
              <w:rPr>
                <w:b/>
                <w:color w:val="002060"/>
                <w:sz w:val="24"/>
                <w:szCs w:val="24"/>
              </w:rPr>
              <w:t>Фещенко</w:t>
            </w:r>
            <w:proofErr w:type="spellEnd"/>
            <w:r w:rsidRPr="00531EE4">
              <w:rPr>
                <w:b/>
                <w:color w:val="002060"/>
                <w:sz w:val="24"/>
                <w:szCs w:val="24"/>
              </w:rPr>
              <w:t xml:space="preserve"> Н.С.</w:t>
            </w:r>
          </w:p>
          <w:p w:rsidR="00531EE4" w:rsidRPr="00531EE4" w:rsidRDefault="00531EE4" w:rsidP="00531EE4">
            <w:pPr>
              <w:rPr>
                <w:b/>
                <w:color w:val="002060"/>
                <w:sz w:val="24"/>
                <w:szCs w:val="24"/>
              </w:rPr>
            </w:pPr>
            <w:r w:rsidRPr="00531EE4">
              <w:rPr>
                <w:b/>
                <w:color w:val="002060"/>
                <w:sz w:val="24"/>
                <w:szCs w:val="24"/>
              </w:rPr>
              <w:t>Адрес редакции: М</w:t>
            </w:r>
            <w:r w:rsidR="00F621C9">
              <w:rPr>
                <w:b/>
                <w:color w:val="002060"/>
                <w:sz w:val="24"/>
                <w:szCs w:val="24"/>
              </w:rPr>
              <w:t>К</w:t>
            </w:r>
            <w:r w:rsidRPr="00531EE4">
              <w:rPr>
                <w:b/>
                <w:color w:val="002060"/>
                <w:sz w:val="24"/>
                <w:szCs w:val="24"/>
              </w:rPr>
              <w:t>ДО</w:t>
            </w:r>
            <w:r w:rsidR="00943DBC">
              <w:rPr>
                <w:b/>
                <w:color w:val="002060"/>
                <w:sz w:val="24"/>
                <w:szCs w:val="24"/>
              </w:rPr>
              <w:t>У № 356, средняя</w:t>
            </w:r>
            <w:r w:rsidRPr="00531EE4">
              <w:rPr>
                <w:b/>
                <w:color w:val="002060"/>
                <w:sz w:val="24"/>
                <w:szCs w:val="24"/>
              </w:rPr>
              <w:t>.</w:t>
            </w:r>
          </w:p>
          <w:p w:rsidR="00531EE4" w:rsidRPr="00531EE4" w:rsidRDefault="00531EE4" w:rsidP="00531EE4">
            <w:pPr>
              <w:rPr>
                <w:b/>
                <w:color w:val="002060"/>
                <w:sz w:val="24"/>
                <w:szCs w:val="24"/>
              </w:rPr>
            </w:pPr>
            <w:r w:rsidRPr="00531EE4">
              <w:rPr>
                <w:b/>
                <w:color w:val="002060"/>
                <w:sz w:val="24"/>
                <w:szCs w:val="24"/>
              </w:rPr>
              <w:t>Выходит два раза в месяц.</w:t>
            </w:r>
          </w:p>
          <w:p w:rsidR="00604D5A" w:rsidRPr="00D01141" w:rsidRDefault="00531EE4" w:rsidP="00531EE4">
            <w:pPr>
              <w:pStyle w:val="c1"/>
              <w:spacing w:before="0"/>
              <w:jc w:val="center"/>
              <w:rPr>
                <w:rStyle w:val="c0"/>
                <w:b/>
                <w:color w:val="002060"/>
                <w:sz w:val="24"/>
                <w:szCs w:val="24"/>
              </w:rPr>
            </w:pPr>
            <w:r>
              <w:rPr>
                <w:rFonts w:ascii="Monotype Corsiva" w:hAnsi="Monotype Corsiva"/>
                <w:noProof/>
                <w:sz w:val="40"/>
                <w:szCs w:val="40"/>
              </w:rPr>
              <w:drawing>
                <wp:inline distT="0" distB="0" distL="0" distR="0">
                  <wp:extent cx="1445895" cy="1818005"/>
                  <wp:effectExtent l="19050" t="0" r="1905" b="0"/>
                  <wp:docPr id="29" name="Рисунок 1" descr="j0216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216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E07" w:rsidRDefault="003D2E07"/>
    <w:sectPr w:rsidR="003D2E07" w:rsidSect="00B43B2E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03D2"/>
    <w:multiLevelType w:val="hybridMultilevel"/>
    <w:tmpl w:val="6DB65236"/>
    <w:lvl w:ilvl="0" w:tplc="4022A9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28C3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6071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50EB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2E2A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D27C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AA05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0CA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A834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27784D"/>
    <w:multiLevelType w:val="hybridMultilevel"/>
    <w:tmpl w:val="78E682DE"/>
    <w:lvl w:ilvl="0" w:tplc="1B6658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6BA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C5A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70B3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F6D0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6AA00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7089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EE13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12AF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032122"/>
    <w:multiLevelType w:val="hybridMultilevel"/>
    <w:tmpl w:val="B914E254"/>
    <w:lvl w:ilvl="0" w:tplc="5B1497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4859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2A02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DE71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7E80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F25F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840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52D9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98290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965C53"/>
    <w:multiLevelType w:val="hybridMultilevel"/>
    <w:tmpl w:val="4D66C8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43B2E"/>
    <w:rsid w:val="00010C50"/>
    <w:rsid w:val="000459FB"/>
    <w:rsid w:val="00064850"/>
    <w:rsid w:val="00076ABD"/>
    <w:rsid w:val="00086843"/>
    <w:rsid w:val="000B425C"/>
    <w:rsid w:val="000E4B48"/>
    <w:rsid w:val="00115F79"/>
    <w:rsid w:val="00123B27"/>
    <w:rsid w:val="001311B0"/>
    <w:rsid w:val="0013290D"/>
    <w:rsid w:val="00137FCE"/>
    <w:rsid w:val="00142864"/>
    <w:rsid w:val="00161768"/>
    <w:rsid w:val="001762F1"/>
    <w:rsid w:val="001A0DC0"/>
    <w:rsid w:val="001C3588"/>
    <w:rsid w:val="001E67A6"/>
    <w:rsid w:val="0023784D"/>
    <w:rsid w:val="00273D78"/>
    <w:rsid w:val="00274E2E"/>
    <w:rsid w:val="002B3ADE"/>
    <w:rsid w:val="002D5CAA"/>
    <w:rsid w:val="002E1E25"/>
    <w:rsid w:val="00311A48"/>
    <w:rsid w:val="003161F1"/>
    <w:rsid w:val="003722FE"/>
    <w:rsid w:val="003768A7"/>
    <w:rsid w:val="003771E3"/>
    <w:rsid w:val="00391781"/>
    <w:rsid w:val="00394DE6"/>
    <w:rsid w:val="003D2E07"/>
    <w:rsid w:val="003E4718"/>
    <w:rsid w:val="00431229"/>
    <w:rsid w:val="004A0ABC"/>
    <w:rsid w:val="004F160A"/>
    <w:rsid w:val="00523FD0"/>
    <w:rsid w:val="00531EE4"/>
    <w:rsid w:val="00540A95"/>
    <w:rsid w:val="00543439"/>
    <w:rsid w:val="00560291"/>
    <w:rsid w:val="00575EB4"/>
    <w:rsid w:val="00597E50"/>
    <w:rsid w:val="005A3AE6"/>
    <w:rsid w:val="005A3D13"/>
    <w:rsid w:val="005C0F0C"/>
    <w:rsid w:val="005D5641"/>
    <w:rsid w:val="005F1987"/>
    <w:rsid w:val="00604A8C"/>
    <w:rsid w:val="00604D5A"/>
    <w:rsid w:val="006310C7"/>
    <w:rsid w:val="00661D11"/>
    <w:rsid w:val="00670147"/>
    <w:rsid w:val="00681B39"/>
    <w:rsid w:val="006B1C5C"/>
    <w:rsid w:val="006C4C28"/>
    <w:rsid w:val="006E6653"/>
    <w:rsid w:val="006F1956"/>
    <w:rsid w:val="00825C9B"/>
    <w:rsid w:val="00891F2B"/>
    <w:rsid w:val="008A3D06"/>
    <w:rsid w:val="008B5B15"/>
    <w:rsid w:val="008C6AB5"/>
    <w:rsid w:val="008D3E2E"/>
    <w:rsid w:val="008E03D9"/>
    <w:rsid w:val="008E4C08"/>
    <w:rsid w:val="00940FA3"/>
    <w:rsid w:val="00943DBC"/>
    <w:rsid w:val="0094405A"/>
    <w:rsid w:val="00966AC5"/>
    <w:rsid w:val="00993DAB"/>
    <w:rsid w:val="009C7E4A"/>
    <w:rsid w:val="009D14A1"/>
    <w:rsid w:val="00A018CA"/>
    <w:rsid w:val="00A07F06"/>
    <w:rsid w:val="00A16362"/>
    <w:rsid w:val="00A21EB2"/>
    <w:rsid w:val="00A55D50"/>
    <w:rsid w:val="00AA14D7"/>
    <w:rsid w:val="00AA1784"/>
    <w:rsid w:val="00AA2C1B"/>
    <w:rsid w:val="00AB7702"/>
    <w:rsid w:val="00AE7B9B"/>
    <w:rsid w:val="00B14E83"/>
    <w:rsid w:val="00B43B2E"/>
    <w:rsid w:val="00B54A93"/>
    <w:rsid w:val="00BA70D7"/>
    <w:rsid w:val="00BE6A9D"/>
    <w:rsid w:val="00C172C6"/>
    <w:rsid w:val="00C4375A"/>
    <w:rsid w:val="00C94284"/>
    <w:rsid w:val="00CA6D3D"/>
    <w:rsid w:val="00CA73D1"/>
    <w:rsid w:val="00CB496F"/>
    <w:rsid w:val="00CB69A6"/>
    <w:rsid w:val="00CB6B10"/>
    <w:rsid w:val="00CB74C4"/>
    <w:rsid w:val="00CC6614"/>
    <w:rsid w:val="00CD5118"/>
    <w:rsid w:val="00CE7714"/>
    <w:rsid w:val="00D01141"/>
    <w:rsid w:val="00D063FD"/>
    <w:rsid w:val="00D06AAC"/>
    <w:rsid w:val="00D263AE"/>
    <w:rsid w:val="00D41558"/>
    <w:rsid w:val="00D474A6"/>
    <w:rsid w:val="00D607DF"/>
    <w:rsid w:val="00D75CF1"/>
    <w:rsid w:val="00D86BA6"/>
    <w:rsid w:val="00DC329D"/>
    <w:rsid w:val="00DD4462"/>
    <w:rsid w:val="00DF75E5"/>
    <w:rsid w:val="00E311E9"/>
    <w:rsid w:val="00E42466"/>
    <w:rsid w:val="00E536D9"/>
    <w:rsid w:val="00E64F59"/>
    <w:rsid w:val="00E84677"/>
    <w:rsid w:val="00EA1E66"/>
    <w:rsid w:val="00EE5627"/>
    <w:rsid w:val="00EF74CC"/>
    <w:rsid w:val="00EF7B5C"/>
    <w:rsid w:val="00F173BB"/>
    <w:rsid w:val="00F26E91"/>
    <w:rsid w:val="00F54E3A"/>
    <w:rsid w:val="00F621C9"/>
    <w:rsid w:val="00F933C5"/>
    <w:rsid w:val="00FC6770"/>
    <w:rsid w:val="00FD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B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B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161F1"/>
    <w:pPr>
      <w:spacing w:before="100" w:beforeAutospacing="1" w:after="100" w:afterAutospacing="1"/>
    </w:pPr>
  </w:style>
  <w:style w:type="character" w:customStyle="1" w:styleId="2">
    <w:name w:val="Заголовок №2_"/>
    <w:basedOn w:val="a0"/>
    <w:link w:val="20"/>
    <w:uiPriority w:val="99"/>
    <w:semiHidden/>
    <w:locked/>
    <w:rsid w:val="003161F1"/>
    <w:rPr>
      <w:rFonts w:ascii="Times New Roman" w:hAnsi="Times New Roman" w:cs="Times New Roman"/>
      <w:sz w:val="31"/>
      <w:szCs w:val="31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semiHidden/>
    <w:rsid w:val="003161F1"/>
    <w:pPr>
      <w:shd w:val="clear" w:color="auto" w:fill="FFFFFF"/>
      <w:spacing w:after="180" w:line="370" w:lineRule="exact"/>
      <w:jc w:val="center"/>
      <w:outlineLvl w:val="1"/>
    </w:pPr>
    <w:rPr>
      <w:rFonts w:eastAsiaTheme="minorHAnsi"/>
      <w:sz w:val="31"/>
      <w:szCs w:val="31"/>
      <w:lang w:eastAsia="en-US"/>
    </w:rPr>
  </w:style>
  <w:style w:type="paragraph" w:customStyle="1" w:styleId="c1">
    <w:name w:val="c1"/>
    <w:basedOn w:val="a"/>
    <w:uiPriority w:val="99"/>
    <w:semiHidden/>
    <w:rsid w:val="003161F1"/>
    <w:pPr>
      <w:spacing w:before="100" w:beforeAutospacing="1" w:after="100" w:afterAutospacing="1"/>
    </w:pPr>
  </w:style>
  <w:style w:type="character" w:customStyle="1" w:styleId="c0">
    <w:name w:val="c0"/>
    <w:basedOn w:val="a0"/>
    <w:rsid w:val="003161F1"/>
  </w:style>
  <w:style w:type="paragraph" w:styleId="a5">
    <w:name w:val="Balloon Text"/>
    <w:basedOn w:val="a"/>
    <w:link w:val="a6"/>
    <w:uiPriority w:val="99"/>
    <w:semiHidden/>
    <w:unhideWhenUsed/>
    <w:rsid w:val="00540A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сновной текст_"/>
    <w:basedOn w:val="a0"/>
    <w:link w:val="1"/>
    <w:uiPriority w:val="99"/>
    <w:semiHidden/>
    <w:locked/>
    <w:rsid w:val="002E1E2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uiPriority w:val="99"/>
    <w:semiHidden/>
    <w:rsid w:val="002E1E25"/>
    <w:pPr>
      <w:shd w:val="clear" w:color="auto" w:fill="FFFFFF"/>
      <w:spacing w:after="60" w:line="240" w:lineRule="atLeast"/>
    </w:pPr>
    <w:rPr>
      <w:rFonts w:eastAsiaTheme="minorHAnsi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F54E3A"/>
  </w:style>
  <w:style w:type="character" w:styleId="a8">
    <w:name w:val="Strong"/>
    <w:basedOn w:val="a0"/>
    <w:uiPriority w:val="22"/>
    <w:qFormat/>
    <w:rsid w:val="00F54E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4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47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2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DD8F5-39C7-41CB-9774-5CF274AF2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1296</Words>
  <Characters>7392</Characters>
  <Application>Microsoft Office Word</Application>
  <DocSecurity>0</DocSecurity>
  <Lines>61</Lines>
  <Paragraphs>17</Paragraphs>
  <ScaleCrop>false</ScaleCrop>
  <Company>Почемучка</Company>
  <LinksUpToDate>false</LinksUpToDate>
  <CharactersWithSpaces>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129</cp:revision>
  <dcterms:created xsi:type="dcterms:W3CDTF">2019-11-25T22:09:00Z</dcterms:created>
  <dcterms:modified xsi:type="dcterms:W3CDTF">2022-04-19T05:27:00Z</dcterms:modified>
</cp:coreProperties>
</file>