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6D" w:rsidRPr="004A286D" w:rsidRDefault="004A286D" w:rsidP="004A286D">
      <w:pPr>
        <w:widowControl w:val="0"/>
        <w:shd w:val="clear" w:color="auto" w:fill="FFFFFF"/>
        <w:snapToGrid w:val="0"/>
        <w:spacing w:before="10" w:after="0" w:line="264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A28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ГОСУДАРСТВЕННОЕ КАЗЕННОЕ УЧРЕЖДЕНИЕ </w:t>
      </w:r>
      <w:proofErr w:type="gramStart"/>
      <w:r w:rsidRPr="004A28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СОЦИАЛЬНОГО</w:t>
      </w:r>
      <w:proofErr w:type="gramEnd"/>
    </w:p>
    <w:p w:rsidR="004A286D" w:rsidRPr="004A286D" w:rsidRDefault="004A286D" w:rsidP="004A286D">
      <w:pPr>
        <w:widowControl w:val="0"/>
        <w:shd w:val="clear" w:color="auto" w:fill="FFFFFF"/>
        <w:snapToGrid w:val="0"/>
        <w:spacing w:before="10" w:after="0" w:line="264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A28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ОБСЛУЖИВАНИЯ КРАСНОДАРСКОГО КРАЯ</w:t>
      </w:r>
    </w:p>
    <w:p w:rsidR="004A286D" w:rsidRPr="004A286D" w:rsidRDefault="004A286D" w:rsidP="004A286D">
      <w:pPr>
        <w:widowControl w:val="0"/>
        <w:shd w:val="clear" w:color="auto" w:fill="FFFFFF"/>
        <w:snapToGrid w:val="0"/>
        <w:spacing w:before="10" w:after="0" w:line="264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A28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«КРАСНОДАРСКИЙ РЕАБИЛИТАЦИОННЫЙ ЦЕНТР ДЛЯ ДЕТЕЙ И</w:t>
      </w:r>
    </w:p>
    <w:p w:rsidR="004A286D" w:rsidRPr="004A286D" w:rsidRDefault="004A286D" w:rsidP="004A286D">
      <w:pPr>
        <w:widowControl w:val="0"/>
        <w:shd w:val="clear" w:color="auto" w:fill="FFFFFF"/>
        <w:snapToGrid w:val="0"/>
        <w:spacing w:before="10" w:after="0" w:line="26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ПОДРОСТКОВС ОГРАНИЧЕННЫМИ ВОЗМОЖНОСТЯМИ»</w:t>
      </w:r>
    </w:p>
    <w:p w:rsidR="004A286D" w:rsidRPr="004A286D" w:rsidRDefault="004A286D" w:rsidP="004A286D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4A286D" w:rsidRPr="004A286D" w:rsidRDefault="004A286D" w:rsidP="004A286D">
      <w:pPr>
        <w:jc w:val="center"/>
        <w:rPr>
          <w:rFonts w:ascii="Calibri" w:eastAsia="Calibri" w:hAnsi="Calibri" w:cs="Times New Roman"/>
        </w:rPr>
      </w:pPr>
    </w:p>
    <w:p w:rsidR="004A286D" w:rsidRPr="004A286D" w:rsidRDefault="004A286D" w:rsidP="004A286D">
      <w:pPr>
        <w:jc w:val="center"/>
        <w:rPr>
          <w:rFonts w:ascii="Calibri" w:eastAsia="Calibri" w:hAnsi="Calibri" w:cs="Times New Roman"/>
        </w:rPr>
      </w:pPr>
    </w:p>
    <w:p w:rsidR="004A286D" w:rsidRPr="004A286D" w:rsidRDefault="004A286D" w:rsidP="004A286D">
      <w:pPr>
        <w:jc w:val="center"/>
        <w:rPr>
          <w:rFonts w:ascii="Calibri" w:eastAsia="Calibri" w:hAnsi="Calibri" w:cs="Times New Roman"/>
        </w:rPr>
      </w:pPr>
    </w:p>
    <w:p w:rsidR="004A286D" w:rsidRPr="004A286D" w:rsidRDefault="004A286D" w:rsidP="004A286D">
      <w:pPr>
        <w:jc w:val="center"/>
        <w:rPr>
          <w:rFonts w:ascii="Calibri" w:eastAsia="Calibri" w:hAnsi="Calibri" w:cs="Times New Roman"/>
        </w:rPr>
      </w:pPr>
    </w:p>
    <w:p w:rsidR="004A286D" w:rsidRPr="004A286D" w:rsidRDefault="004A286D" w:rsidP="004A286D">
      <w:pPr>
        <w:jc w:val="center"/>
        <w:rPr>
          <w:rFonts w:ascii="Calibri" w:eastAsia="Calibri" w:hAnsi="Calibri" w:cs="Times New Roman"/>
        </w:rPr>
      </w:pPr>
    </w:p>
    <w:p w:rsidR="004A286D" w:rsidRPr="004A286D" w:rsidRDefault="004A286D" w:rsidP="004A286D">
      <w:pPr>
        <w:jc w:val="center"/>
        <w:rPr>
          <w:rFonts w:ascii="Calibri" w:eastAsia="Calibri" w:hAnsi="Calibri" w:cs="Times New Roman"/>
        </w:rPr>
      </w:pPr>
    </w:p>
    <w:p w:rsidR="004A286D" w:rsidRPr="004A286D" w:rsidRDefault="004A286D" w:rsidP="004A28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материала для консультаций родителей: </w:t>
      </w:r>
    </w:p>
    <w:p w:rsidR="004A286D" w:rsidRPr="004A286D" w:rsidRDefault="004A286D" w:rsidP="004A28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2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ребёнка к школе</w:t>
      </w:r>
      <w:r w:rsidRPr="004A28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286D">
        <w:rPr>
          <w:rFonts w:ascii="Times New Roman" w:eastAsia="Calibri" w:hAnsi="Times New Roman" w:cs="Times New Roman"/>
          <w:sz w:val="28"/>
          <w:szCs w:val="28"/>
        </w:rPr>
        <w:t>Подготовил</w:t>
      </w: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286D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286D">
        <w:rPr>
          <w:rFonts w:ascii="Times New Roman" w:eastAsia="Calibri" w:hAnsi="Times New Roman" w:cs="Times New Roman"/>
          <w:sz w:val="28"/>
          <w:szCs w:val="28"/>
        </w:rPr>
        <w:t>стационарного отделения</w:t>
      </w:r>
    </w:p>
    <w:p w:rsidR="004A286D" w:rsidRPr="004A286D" w:rsidRDefault="004A286D" w:rsidP="004A28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286D">
        <w:rPr>
          <w:rFonts w:ascii="Times New Roman" w:eastAsia="Calibri" w:hAnsi="Times New Roman" w:cs="Times New Roman"/>
          <w:sz w:val="28"/>
          <w:szCs w:val="28"/>
        </w:rPr>
        <w:t>А.А. Семенова</w:t>
      </w:r>
    </w:p>
    <w:p w:rsidR="004A286D" w:rsidRPr="004A286D" w:rsidRDefault="004A286D" w:rsidP="004A28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tabs>
          <w:tab w:val="left" w:pos="38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tabs>
          <w:tab w:val="left" w:pos="38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tabs>
          <w:tab w:val="left" w:pos="38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tabs>
          <w:tab w:val="left" w:pos="38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tabs>
          <w:tab w:val="left" w:pos="38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tabs>
          <w:tab w:val="left" w:pos="38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tabs>
          <w:tab w:val="left" w:pos="38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tabs>
          <w:tab w:val="left" w:pos="38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86D" w:rsidRPr="004A286D" w:rsidRDefault="004A286D" w:rsidP="004A286D">
      <w:pPr>
        <w:tabs>
          <w:tab w:val="left" w:pos="38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Краснодар </w:t>
      </w:r>
    </w:p>
    <w:p w:rsidR="004A286D" w:rsidRPr="004A286D" w:rsidRDefault="004A286D" w:rsidP="004A286D">
      <w:pPr>
        <w:tabs>
          <w:tab w:val="left" w:pos="38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86D">
        <w:rPr>
          <w:rFonts w:ascii="Times New Roman" w:eastAsia="Calibri" w:hAnsi="Times New Roman" w:cs="Times New Roman"/>
          <w:sz w:val="28"/>
          <w:szCs w:val="28"/>
        </w:rPr>
        <w:t>2022 г.</w:t>
      </w:r>
    </w:p>
    <w:p w:rsidR="00C15B93" w:rsidRDefault="00C15B93">
      <w:pPr>
        <w:rPr>
          <w:rFonts w:ascii="Times New Roman" w:hAnsi="Times New Roman" w:cs="Times New Roman"/>
          <w:sz w:val="24"/>
          <w:szCs w:val="24"/>
        </w:rPr>
      </w:pPr>
    </w:p>
    <w:p w:rsidR="00EC29F4" w:rsidRDefault="00EC29F4" w:rsidP="00EC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Понятие готовности к школе </w:t>
      </w:r>
      <w:r w:rsidRPr="00EC2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это совокупность разных факторов и личностных особенностей ребенка. И речь здесь совсем не о том, что ребенок должен знать определенное количество букв или цифр к определенному возрасту.</w:t>
      </w:r>
    </w:p>
    <w:p w:rsidR="00EC29F4" w:rsidRPr="00EC29F4" w:rsidRDefault="00EC29F4" w:rsidP="00EC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</w:t>
      </w:r>
    </w:p>
    <w:p w:rsidR="00EC29F4" w:rsidRPr="00EC29F4" w:rsidRDefault="00EC29F4" w:rsidP="00EC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ребенок к новой школьной жизни или нет, определяется по совокупности таких особенностей:</w:t>
      </w:r>
    </w:p>
    <w:p w:rsidR="00EC29F4" w:rsidRPr="00EC29F4" w:rsidRDefault="00EC29F4" w:rsidP="00EC29F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морфологических;</w:t>
      </w:r>
    </w:p>
    <w:p w:rsidR="00EC29F4" w:rsidRPr="00EC29F4" w:rsidRDefault="00EC29F4" w:rsidP="00EC29F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психологических;</w:t>
      </w:r>
    </w:p>
    <w:p w:rsidR="00EC29F4" w:rsidRPr="00EC29F4" w:rsidRDefault="00EC29F4" w:rsidP="00EC29F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личностных.</w:t>
      </w:r>
    </w:p>
    <w:p w:rsidR="00EC29F4" w:rsidRPr="00EC29F4" w:rsidRDefault="00EC29F4" w:rsidP="00EC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Степень их </w:t>
      </w:r>
      <w:proofErr w:type="spellStart"/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</w:t>
      </w:r>
      <w:proofErr w:type="gramStart"/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29F4" w:rsidRPr="00EC29F4" w:rsidRDefault="00EC29F4" w:rsidP="00EC29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созревания организма дошкольника (особенно ЦНС);</w:t>
      </w:r>
    </w:p>
    <w:p w:rsidR="00EC29F4" w:rsidRPr="00EC29F4" w:rsidRDefault="00EC29F4" w:rsidP="00EC29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развития его психических процессов;</w:t>
      </w:r>
    </w:p>
    <w:p w:rsidR="00EC29F4" w:rsidRPr="00EC29F4" w:rsidRDefault="00EC29F4" w:rsidP="00EC29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среды, в которой малыш воспитывался;</w:t>
      </w:r>
    </w:p>
    <w:p w:rsidR="00EC29F4" w:rsidRPr="00EC29F4" w:rsidRDefault="00EC29F4" w:rsidP="00EC29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качеств, которые у него выработались;</w:t>
      </w:r>
    </w:p>
    <w:p w:rsidR="00EC29F4" w:rsidRPr="00EC29F4" w:rsidRDefault="00EC29F4" w:rsidP="00EC29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основных универсальных учебных умений.</w:t>
      </w:r>
    </w:p>
    <w:p w:rsidR="00EC29F4" w:rsidRPr="00826070" w:rsidRDefault="00826070" w:rsidP="00EC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основным видам готовности к обучению можно отнест</w:t>
      </w:r>
      <w:r w:rsidR="00EB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физическую, психологическую, </w:t>
      </w:r>
      <w:r w:rsidRPr="00826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социальную готовность</w:t>
      </w:r>
      <w:r w:rsidR="00EB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мотивационную</w:t>
      </w:r>
      <w:r w:rsidRPr="00826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826070" w:rsidRPr="00826070" w:rsidRDefault="00826070" w:rsidP="0082607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готовность</w:t>
      </w:r>
    </w:p>
    <w:p w:rsidR="00826070" w:rsidRPr="00826070" w:rsidRDefault="00826070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физического развития определяется оценкой целого ряда критериев. В первую очередь оцениваются базовые биологические показатели (рост, вес, работоспособность, работа пищеварительной и мочевыделительной систем и т.д.).</w:t>
      </w:r>
    </w:p>
    <w:p w:rsidR="00826070" w:rsidRPr="0053620C" w:rsidRDefault="00826070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оценивается состояние здоровья малыша. Именно для этого все будущие первоклассники перед школой проходят медицинский осмотр. Особое внимание уделяется работе слуховой и зрительной системы. По определенным показаниям врача может быть предложена отсрочка похода ребенка в первых класс.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физической готовности относят также навыки самообслуживания. Ребенок, который готов начать обучение в школе должен уметь самостоятельно завязывать шнурки, переодевать одежду, мыть руки, пользоваться туалетом, пользоваться столовыми приборами, следить за порядком своего рабочего места, а также за собственной чистотой и опрятностью.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качественного обучения в школе важно иметь достаточный уровень развития мелкой моторики рук. Ребенок должен уметь держать карандаш и ручку в руке, оперировать мелкими предметами, чертить ровные линии и прочее.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оценивается общая </w:t>
      </w:r>
      <w:proofErr w:type="spellStart"/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скоординированность</w:t>
      </w:r>
      <w:proofErr w:type="spellEnd"/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при беге, прыжках, наклонах.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подготовленность позволяет ребенку быстрее адаптироваться к новым условиям. Для этого родителям важно с самых ранних лет приучать его к режиму, прививать любовь к спорту и активному образу жизни.</w:t>
      </w:r>
    </w:p>
    <w:p w:rsidR="0053620C" w:rsidRPr="00EC29F4" w:rsidRDefault="0053620C" w:rsidP="0053620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Психологическая готовность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понятие психологической готовности также входит сразу несколько аспектов.</w:t>
      </w:r>
    </w:p>
    <w:p w:rsidR="0053620C" w:rsidRPr="0053620C" w:rsidRDefault="0053620C" w:rsidP="0053620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Умственная готовность. </w:t>
      </w: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обучения в школе необходимо определить достаточный ли уровень знаний имеет ребенок об окружающем мире, как он усваивает новую информацию, есть ли у него тяга к новым знаниям, насколько устойчиво его внимание и память.</w:t>
      </w:r>
    </w:p>
    <w:p w:rsidR="0053620C" w:rsidRPr="0053620C" w:rsidRDefault="0053620C" w:rsidP="0053620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готовность.</w:t>
      </w: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Социальную готовность ребенка можно определить по следующим критериям. Он должен уметь заводить разговор со сверстниками, при этом первокласснику нужно </w:t>
      </w:r>
      <w:proofErr w:type="gramStart"/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proofErr w:type="gramEnd"/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поддержать разговор, так и выслушать собеседника. Важно, чтобы малыш понимал социальную иерархию в школьном коллективе и знал, что необходимо слушать и выполнять указания учителей на уроках.</w:t>
      </w:r>
    </w:p>
    <w:p w:rsidR="0053620C" w:rsidRDefault="0053620C" w:rsidP="0053620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Эмоциональная готовность.</w:t>
      </w: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уровнем ожидания ребенка похода в школу, его стремлением узнавать что-то новое и достигать результатов, организованностью, самостоятельностью и сдержанностью.</w:t>
      </w:r>
    </w:p>
    <w:p w:rsidR="0053620C" w:rsidRDefault="0053620C" w:rsidP="00EC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составляющая готовности считается ключевой, поскольку даже если на момент поступления в школу у ребенка нет достаточных теоретических и практических знаний, но есть желание и воля к их скорейшему получению, тогда обучение будет продуктивным и будет проходить в положительном ключе.</w:t>
      </w:r>
    </w:p>
    <w:p w:rsidR="004646B0" w:rsidRPr="004646B0" w:rsidRDefault="004646B0" w:rsidP="00464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</w:t>
      </w:r>
    </w:p>
    <w:p w:rsidR="004646B0" w:rsidRPr="004646B0" w:rsidRDefault="004646B0" w:rsidP="00464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виды психологической готовности к школе, которая охватывает несколько аспектов.</w:t>
      </w:r>
    </w:p>
    <w:p w:rsidR="004646B0" w:rsidRPr="004646B0" w:rsidRDefault="004646B0" w:rsidP="00464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Умственная готовность включает:</w:t>
      </w:r>
    </w:p>
    <w:p w:rsidR="004646B0" w:rsidRPr="004646B0" w:rsidRDefault="004646B0" w:rsidP="004646B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багаж знаний об окружающем мире;</w:t>
      </w:r>
    </w:p>
    <w:p w:rsidR="004646B0" w:rsidRPr="004646B0" w:rsidRDefault="004646B0" w:rsidP="004646B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имеющимися знаниями для решения различных задач;</w:t>
      </w:r>
    </w:p>
    <w:p w:rsidR="004646B0" w:rsidRPr="004646B0" w:rsidRDefault="004646B0" w:rsidP="004646B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потребность в получении новых знаний;</w:t>
      </w:r>
    </w:p>
    <w:p w:rsidR="004646B0" w:rsidRPr="004646B0" w:rsidRDefault="004646B0" w:rsidP="004646B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мыслительной деятельности, который обеспечит усвоение новых знаний;</w:t>
      </w:r>
    </w:p>
    <w:p w:rsidR="004646B0" w:rsidRPr="004646B0" w:rsidRDefault="004646B0" w:rsidP="004646B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словесно-логического и образного мышления;</w:t>
      </w:r>
    </w:p>
    <w:p w:rsidR="004646B0" w:rsidRPr="004646B0" w:rsidRDefault="004646B0" w:rsidP="004646B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развитую речь, достаточный словарный запас;</w:t>
      </w:r>
    </w:p>
    <w:p w:rsidR="004646B0" w:rsidRPr="004646B0" w:rsidRDefault="004646B0" w:rsidP="004646B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сенсорные навыки;</w:t>
      </w:r>
    </w:p>
    <w:p w:rsidR="004646B0" w:rsidRPr="004646B0" w:rsidRDefault="004646B0" w:rsidP="004646B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внимание;</w:t>
      </w:r>
    </w:p>
    <w:p w:rsidR="004646B0" w:rsidRPr="004646B0" w:rsidRDefault="004646B0" w:rsidP="004646B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крепкую память.</w:t>
      </w:r>
    </w:p>
    <w:p w:rsidR="004646B0" w:rsidRPr="004646B0" w:rsidRDefault="004646B0" w:rsidP="00464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подготовка к поступлению в школу является необходимым условием для успешного овладения учебной программой.</w:t>
      </w:r>
    </w:p>
    <w:p w:rsidR="004646B0" w:rsidRPr="004646B0" w:rsidRDefault="004646B0" w:rsidP="00464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готовность базируется на таких компонентах:</w:t>
      </w:r>
    </w:p>
    <w:p w:rsidR="004646B0" w:rsidRPr="004646B0" w:rsidRDefault="004646B0" w:rsidP="004646B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46B0" w:rsidRPr="004646B0" w:rsidRDefault="004646B0" w:rsidP="004646B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общаться со сверстниками, устанавливать с ними дружеские отношения;</w:t>
      </w:r>
    </w:p>
    <w:p w:rsidR="004646B0" w:rsidRPr="004646B0" w:rsidRDefault="0015208F" w:rsidP="004646B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4646B0" w:rsidRPr="004646B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умение уступать в споре и делиться, быть толерантным</w:t>
        </w:r>
      </w:hyperlink>
      <w:r w:rsidR="004646B0" w:rsidRPr="004646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6B0" w:rsidRPr="004646B0" w:rsidRDefault="004646B0" w:rsidP="004646B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выслушивать собеседника;</w:t>
      </w:r>
    </w:p>
    <w:p w:rsidR="004646B0" w:rsidRPr="004646B0" w:rsidRDefault="004646B0" w:rsidP="004646B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соблюдать очередь;</w:t>
      </w:r>
    </w:p>
    <w:p w:rsidR="004646B0" w:rsidRPr="004646B0" w:rsidRDefault="004646B0" w:rsidP="004646B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идти за лидером или самому проявлять лидерские качества;</w:t>
      </w:r>
    </w:p>
    <w:p w:rsidR="004646B0" w:rsidRPr="004646B0" w:rsidRDefault="004646B0" w:rsidP="004646B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социальной иерархии, готовность подчиняться требованиям старших.</w:t>
      </w:r>
    </w:p>
    <w:p w:rsidR="004646B0" w:rsidRPr="004646B0" w:rsidRDefault="004646B0" w:rsidP="00464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взаимоотношения ребенка с окружающим миром закладываются в семье и развиваются в процессе посещения дошкольного учреждения. «Домашние» дети труднее приспосабливаются к условиям школьного коллектива.</w:t>
      </w:r>
    </w:p>
    <w:p w:rsidR="004646B0" w:rsidRPr="004646B0" w:rsidRDefault="004646B0" w:rsidP="004646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 готовность к поступлению в школу связана со степенью формирования внутреннего настроя ребенка на то, что меняется его роль в обществе, меняется отношение взрослых и их система запросов к нему. Первоклассник должен сознательно принимать позицию школьника и иметь </w:t>
      </w:r>
      <w:hyperlink r:id="rId7" w:tgtFrame="_blank" w:history="1">
        <w:r w:rsidRPr="009733C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устойчивую внутреннюю мотивацию к обучению</w:t>
        </w:r>
      </w:hyperlink>
      <w:r w:rsidRPr="0097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его положительная мотивация не базировалась на внешних аспектах (приобретение новой одежды, </w:t>
      </w:r>
      <w:hyperlink r:id="rId8" w:tgtFrame="_blank" w:history="1">
        <w:r w:rsidRPr="009733C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портфеля</w:t>
        </w:r>
      </w:hyperlink>
      <w:r w:rsidRPr="0097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обладание канцелярскими принадлежностями и т.д.), а на том, что посещая школу, он станет умнее, сможет развивать свои способности и навыки.</w:t>
      </w:r>
    </w:p>
    <w:p w:rsidR="004646B0" w:rsidRPr="0053620C" w:rsidRDefault="004646B0" w:rsidP="009733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ребенок должен быть готов, что в семье его будут считать более взрослым и самостоятельным. Поэтому увеличится количество требований и семейных обязанностей. В этом плане особенно сложная ситуация складывается в семьях, где еще есть дети дошкольного возраста.</w:t>
      </w:r>
    </w:p>
    <w:p w:rsidR="0053620C" w:rsidRPr="0053620C" w:rsidRDefault="0053620C" w:rsidP="00EC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психологической готовности важно также упомянуть о мотивационной зрелости. Задача родителей выстроить общение на тему школы таким образом, чтобы ребенку хотелось туда пойти для получения новых навыков и знаний, а не для получения, например, нового рюкзака и красивы</w:t>
      </w:r>
      <w:r w:rsidR="00EC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канцелярских принадлежностей.</w:t>
      </w:r>
    </w:p>
    <w:p w:rsidR="0053620C" w:rsidRDefault="0053620C" w:rsidP="00EC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замечаете у вашего ребенка неправильные мотивы к школьному обучению, тогда необходимо над этим поработать. Для этого </w:t>
      </w: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важно в деталях описать малышу все нюансы школьного обучения, </w:t>
      </w:r>
      <w:proofErr w:type="gramStart"/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proofErr w:type="gramEnd"/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люди учатся, как это происходит, в чем положительные стороны режима. Главное делать все без эмоций, чтобы ребенок получал просто необходимую информацию без лишнего эмоционального окраса. Ни в коем случае не запугивайте ребенка школой.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Специальная готовность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вхождения в учебный процесс ребенку важно обладать некоторыми практическими навыками и теоретическими знаниями.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Графические навыки.</w:t>
      </w:r>
      <w:r w:rsidRPr="005362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должен уметь правильно держать карандаш или ручку в руке и уметь чертить ровные горизонтальные и вертикальные линии, простые геометрические фигуры (круг, квадрат, треугольник), штриховать и зарисовывать, не выходя за рамки объектов.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пространства. </w:t>
      </w:r>
      <w:r w:rsidRPr="005362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 первоклассник должен знать и уметь применять такие понятия, как «высоко – низко», «право – лево», «далеко – близко».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Мыслительные навыки.</w:t>
      </w:r>
      <w:r w:rsidRPr="00536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уровень развития образного мышления можно, попросив ребенка описать картинку или составить рассказ о себе.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об окружающем мире. </w:t>
      </w:r>
      <w:r w:rsidRPr="005362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категорию входят знания о временах года, некоторых растениях, днях недели, цветах, своем городе, семье и т.д.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навыки. </w:t>
      </w:r>
      <w:r w:rsidRPr="00536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нужно знать базовые физические упражнения (приседания, наклоны вперед и в стороны, круговые движения руками и прочее).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Вычислительные навыки. </w:t>
      </w:r>
      <w:r w:rsidRPr="00536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уметь считать в рамках десяти и знать состав числа в рамках десяти, например, понимать, что число 4 можно сложить из 2+2 или 3+1.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Чтение.</w:t>
      </w:r>
      <w:r w:rsidRPr="00536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первому классу рекомендуется, чтобы ребенок знал от 10 букв, из которых мог бы сложить и прочитать слоги или слова.</w:t>
      </w:r>
    </w:p>
    <w:p w:rsid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специальной готовности к школе зависит от многих факторов, в частности от наличия дополнительных учебных занятий в садике и от регулярности занятий дома.</w:t>
      </w:r>
    </w:p>
    <w:p w:rsidR="005C3AD4" w:rsidRDefault="005C3AD4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очень важна и </w:t>
      </w:r>
      <w:r w:rsidR="008F3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мотивационная готовность.</w:t>
      </w:r>
    </w:p>
    <w:p w:rsidR="005C3AD4" w:rsidRPr="005C3AD4" w:rsidRDefault="005C3AD4" w:rsidP="005C3A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Мотивационная готовность</w:t>
      </w:r>
      <w:r w:rsidRPr="005C3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обоснованное желание идти в школу. В психологии различают разные мотивы готовности ребёнка к школе: игровой, познавательный, социальный. Ребёнок с игровым мотивом («Там много ребят, и можно будет играть с ними») не готов к обучению в школе. Познавательный мотив характеризуются тем, что ребёнок хочет узнать что-то новое, интересное. Это наиболее оптимальный мотив, имея который, ребёнок будет успешен в первом классе и в период обучения в начальной школе. Социальный мотив характеризуется тем, что ребёнок желает приобрести новый социальный статус: стать школьником, иметь портфель, учебники, школьные принадлежности, своё рабочее место. Но не следует отталкиваться от того, что только познавательный мотив – самый основной, и если ребёнок этого мотива не имеет, то он не может идти учиться в школу. Кстати педагоги начальной школы ориентированы на игровой мотив и во многом свою деятельность, и процесс обучения осуществляют, используя игровые формы. Следует отметить, что, пожалуй, в жизни ребёнка нет больше ни одного момента, когда бы так резко и кардинально менялась его жизнь, как при поступлении его в школу. Между дошкольным детством и началом школьной жизни пролегает гигантская пропасть, и в один миг её не одолеть, даже если малыш посещал детский сад, подготовительные курсы. Начало школьной жизни – серьезное испытание для детей, так как оно связано с резким изменением всего образа жизни ребёнка.</w:t>
      </w:r>
    </w:p>
    <w:p w:rsidR="005C3AD4" w:rsidRPr="005C3AD4" w:rsidRDefault="005C3AD4" w:rsidP="005C3A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должен привыкнуть:</w:t>
      </w:r>
    </w:p>
    <w:p w:rsidR="005C3AD4" w:rsidRPr="005C3AD4" w:rsidRDefault="005C3AD4" w:rsidP="005C3A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новому педагогу;</w:t>
      </w:r>
    </w:p>
    <w:p w:rsidR="005C3AD4" w:rsidRPr="005C3AD4" w:rsidRDefault="005C3AD4" w:rsidP="005C3A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новому коллективу;</w:t>
      </w:r>
    </w:p>
    <w:p w:rsidR="005C3AD4" w:rsidRPr="005C3AD4" w:rsidRDefault="005C3AD4" w:rsidP="005C3A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новым требованиям;</w:t>
      </w:r>
    </w:p>
    <w:p w:rsidR="005C3AD4" w:rsidRPr="0053620C" w:rsidRDefault="005C3AD4" w:rsidP="005C3A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повседневным обязанностям.</w:t>
      </w:r>
    </w:p>
    <w:p w:rsidR="0053620C" w:rsidRPr="0053620C" w:rsidRDefault="0053620C" w:rsidP="00536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 родителям, как подготовить детей к школе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готовность ребенка к школе можно простыми способами, которые органично встраиваются в повседневную жизнь. Таким образом, он получает и тренирует основные физические и психологические навыки, не воспринимая задания как учебный процесс.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Прогулки с пользой. </w:t>
      </w: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ежедневных прогулок по улице разговаривайте на разные темы. Обсуждайте особенности погоды в этот день, обращайте внимание ребенка на изменения в природе, связанные со сменой времен года, считайте предметы (автомобили на дороге, деревья в парке, лавочки и т.д.), обсуждайте цвета и оттенки окружающих вещей.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Тренируем образное мышление. </w:t>
      </w: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Просите ребенка рассказывать вам об </w:t>
      </w:r>
      <w:proofErr w:type="gramStart"/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Пускай малыш перескажет сюжет мультика, который </w:t>
      </w:r>
      <w:proofErr w:type="gramStart"/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 пока вы готовили</w:t>
      </w:r>
      <w:proofErr w:type="gramEnd"/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 или ознакомит вас с деталями прогулки с бабушкой. Такие пересказы помогают тренировать речь и формировать правильные обороты и предложения.</w:t>
      </w:r>
    </w:p>
    <w:p w:rsidR="0053620C" w:rsidRPr="0053620C" w:rsidRDefault="0053620C" w:rsidP="005362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Память. </w:t>
      </w:r>
      <w:r w:rsidRPr="005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на память стихи, песенки и скороговорки.</w:t>
      </w:r>
    </w:p>
    <w:p w:rsidR="0053620C" w:rsidRPr="0053620C" w:rsidRDefault="00153716" w:rsidP="001537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занятия должны проходить в игровой форме, чтобы у ребенка не возникло отторжения к школе еще до ее начала. Предлагайте малышу разные виды активностей, но всегда следите за его реакциями и если видите явную неготовность и нежелание заниматься в данный момент тем или иным видом деятельности, отложите занятие на потом.</w:t>
      </w:r>
    </w:p>
    <w:p w:rsidR="0053620C" w:rsidRPr="00826070" w:rsidRDefault="0053620C" w:rsidP="0082607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070" w:rsidRPr="004A286D" w:rsidRDefault="00826070">
      <w:pPr>
        <w:rPr>
          <w:rFonts w:ascii="Times New Roman" w:hAnsi="Times New Roman" w:cs="Times New Roman"/>
          <w:sz w:val="24"/>
          <w:szCs w:val="24"/>
        </w:rPr>
      </w:pPr>
    </w:p>
    <w:sectPr w:rsidR="00826070" w:rsidRPr="004A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8CF"/>
    <w:multiLevelType w:val="multilevel"/>
    <w:tmpl w:val="185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15628"/>
    <w:multiLevelType w:val="multilevel"/>
    <w:tmpl w:val="F534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17D0C"/>
    <w:multiLevelType w:val="multilevel"/>
    <w:tmpl w:val="02C6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32D82"/>
    <w:multiLevelType w:val="multilevel"/>
    <w:tmpl w:val="0A14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F6EB7"/>
    <w:multiLevelType w:val="multilevel"/>
    <w:tmpl w:val="83F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E513D"/>
    <w:multiLevelType w:val="multilevel"/>
    <w:tmpl w:val="BEF6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0D"/>
    <w:rsid w:val="0015208F"/>
    <w:rsid w:val="00153716"/>
    <w:rsid w:val="004646B0"/>
    <w:rsid w:val="0047160D"/>
    <w:rsid w:val="004A1885"/>
    <w:rsid w:val="004A286D"/>
    <w:rsid w:val="0053620C"/>
    <w:rsid w:val="005C3AD4"/>
    <w:rsid w:val="007E5BD0"/>
    <w:rsid w:val="00826070"/>
    <w:rsid w:val="008F3372"/>
    <w:rsid w:val="009733C0"/>
    <w:rsid w:val="00AC4DE9"/>
    <w:rsid w:val="00AD7D3A"/>
    <w:rsid w:val="00C15B93"/>
    <w:rsid w:val="00EB2ED7"/>
    <w:rsid w:val="00E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publ/107-1-0-49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sovet.su/publ/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6319_kak_nauchit_detey_dogovarivats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2022-03-24T10:16:00Z</dcterms:created>
  <dcterms:modified xsi:type="dcterms:W3CDTF">2022-03-24T12:38:00Z</dcterms:modified>
</cp:coreProperties>
</file>