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5C" w:rsidRPr="00A77BCC" w:rsidRDefault="00685B5C" w:rsidP="00685B5C">
      <w:pPr>
        <w:suppressAutoHyphens/>
        <w:jc w:val="center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A77BCC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685B5C" w:rsidRPr="00A77BCC" w:rsidRDefault="00685B5C" w:rsidP="00685B5C">
      <w:pPr>
        <w:suppressAutoHyphens/>
        <w:jc w:val="center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A77BCC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города Когалыма «Березка»</w:t>
      </w:r>
    </w:p>
    <w:p w:rsidR="00685B5C" w:rsidRPr="00A77BCC" w:rsidRDefault="00685B5C" w:rsidP="00685B5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</w:p>
    <w:p w:rsidR="00685B5C" w:rsidRPr="00A77BCC" w:rsidRDefault="00685B5C" w:rsidP="00685B5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</w:p>
    <w:p w:rsidR="00685B5C" w:rsidRPr="00A77BCC" w:rsidRDefault="00685B5C" w:rsidP="00685B5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</w:p>
    <w:p w:rsidR="00685B5C" w:rsidRPr="00A77BCC" w:rsidRDefault="00685B5C" w:rsidP="00685B5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</w:p>
    <w:p w:rsidR="00685B5C" w:rsidRPr="00A77BCC" w:rsidRDefault="00685B5C" w:rsidP="00685B5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</w:p>
    <w:p w:rsidR="00685B5C" w:rsidRPr="00A77BCC" w:rsidRDefault="00685B5C" w:rsidP="00685B5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</w:p>
    <w:p w:rsidR="00685B5C" w:rsidRPr="00A77BCC" w:rsidRDefault="00685B5C" w:rsidP="00685B5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</w:p>
    <w:p w:rsidR="00685B5C" w:rsidRPr="00A77BCC" w:rsidRDefault="00685B5C" w:rsidP="00685B5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</w:p>
    <w:p w:rsidR="00685B5C" w:rsidRPr="00A77BCC" w:rsidRDefault="00685B5C" w:rsidP="00685B5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</w:p>
    <w:p w:rsidR="00685B5C" w:rsidRPr="00A77BCC" w:rsidRDefault="00C0630F" w:rsidP="00685B5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 w:rsidRPr="00A77BCC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 xml:space="preserve">Краткосрочный проект </w:t>
      </w:r>
      <w:r w:rsidR="00685B5C" w:rsidRPr="00A77BCC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 xml:space="preserve">в </w:t>
      </w:r>
      <w:r w:rsidR="00685B5C" w:rsidRPr="00A77BCC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val="en-US" w:eastAsia="ru-RU"/>
        </w:rPr>
        <w:t>I</w:t>
      </w:r>
      <w:r w:rsidR="00685B5C" w:rsidRPr="00A77BCC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 xml:space="preserve"> младшей группе по т</w:t>
      </w:r>
      <w:r w:rsidRPr="00A77BCC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>еатрализованной дея</w:t>
      </w:r>
      <w:r w:rsidR="00685B5C" w:rsidRPr="00A77BCC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 xml:space="preserve">тельности </w:t>
      </w:r>
    </w:p>
    <w:p w:rsidR="00C0630F" w:rsidRPr="00A77BCC" w:rsidRDefault="00685B5C" w:rsidP="00685B5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 w:rsidRPr="00A77BCC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>«В гостях у сказки</w:t>
      </w:r>
      <w:r w:rsidR="00C0630F" w:rsidRPr="00A77BCC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>»</w:t>
      </w:r>
    </w:p>
    <w:p w:rsidR="00685B5C" w:rsidRPr="00A77BCC" w:rsidRDefault="00685B5C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85B5C" w:rsidRPr="00A77BCC" w:rsidRDefault="00685B5C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85B5C" w:rsidRPr="00A77BCC" w:rsidRDefault="00685B5C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85B5C" w:rsidRPr="00A77BCC" w:rsidRDefault="00685B5C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85B5C" w:rsidRPr="00A77BCC" w:rsidRDefault="00685B5C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85B5C" w:rsidRPr="00A77BCC" w:rsidRDefault="00685B5C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85B5C" w:rsidRPr="00A77BCC" w:rsidRDefault="00685B5C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85B5C" w:rsidRPr="00A77BCC" w:rsidRDefault="00685B5C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85B5C" w:rsidRPr="00A77BCC" w:rsidRDefault="00685B5C" w:rsidP="00A77B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85B5C" w:rsidRPr="00A77BCC" w:rsidRDefault="00685B5C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85B5C" w:rsidRPr="00A77BCC" w:rsidRDefault="00685B5C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85B5C" w:rsidRPr="00A77BCC" w:rsidRDefault="00685B5C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85B5C" w:rsidRPr="00A77BCC" w:rsidRDefault="00685B5C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85B5C" w:rsidRPr="00A77BCC" w:rsidRDefault="00685B5C" w:rsidP="00685B5C">
      <w:pPr>
        <w:suppressAutoHyphens/>
        <w:jc w:val="right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685B5C" w:rsidRPr="00A77BCC" w:rsidRDefault="00685B5C" w:rsidP="00685B5C">
      <w:pPr>
        <w:suppressAutoHyphens/>
        <w:jc w:val="right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A77BCC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Авторы проекта:</w:t>
      </w:r>
    </w:p>
    <w:p w:rsidR="00685B5C" w:rsidRPr="00A77BCC" w:rsidRDefault="00441A57" w:rsidP="00685B5C">
      <w:pPr>
        <w:suppressAutoHyphens/>
        <w:jc w:val="right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В</w:t>
      </w:r>
      <w:r w:rsidR="00685B5C" w:rsidRPr="00A77BCC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оспитател</w:t>
      </w:r>
      <w:r w:rsidR="008A4DF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ь:</w:t>
      </w:r>
      <w:r w:rsidR="00685B5C" w:rsidRPr="00A77BCC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</w:t>
      </w:r>
    </w:p>
    <w:p w:rsidR="00685B5C" w:rsidRPr="00A77BCC" w:rsidRDefault="00685B5C" w:rsidP="00685B5C">
      <w:pPr>
        <w:suppressAutoHyphens/>
        <w:jc w:val="right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proofErr w:type="spellStart"/>
      <w:r w:rsidRPr="00A77BCC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Лоркина</w:t>
      </w:r>
      <w:proofErr w:type="spellEnd"/>
      <w:r w:rsidRPr="00A77BCC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Е. Н</w:t>
      </w:r>
      <w:r w:rsidR="008A4DF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.</w:t>
      </w:r>
    </w:p>
    <w:p w:rsidR="00685B5C" w:rsidRPr="00A77BCC" w:rsidRDefault="00685B5C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85B5C" w:rsidRPr="00A77BCC" w:rsidRDefault="00685B5C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85B5C" w:rsidRPr="00A77BCC" w:rsidRDefault="00685B5C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85B5C" w:rsidRPr="00A77BCC" w:rsidRDefault="00685B5C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85B5C" w:rsidRPr="00A77BCC" w:rsidRDefault="00685B5C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85B5C" w:rsidRPr="00A77BCC" w:rsidRDefault="00685B5C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85B5C" w:rsidRPr="00A77BCC" w:rsidRDefault="00685B5C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85B5C" w:rsidRPr="00A77BCC" w:rsidRDefault="00685B5C" w:rsidP="00685B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A77BC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Когалым, 2018</w:t>
      </w:r>
    </w:p>
    <w:p w:rsidR="00685B5C" w:rsidRPr="00A77BCC" w:rsidRDefault="00685B5C" w:rsidP="00685B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85B5C" w:rsidRPr="00A77BCC" w:rsidRDefault="00685B5C" w:rsidP="00685B5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A77BCC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ИНФОРМАЦИОННАЯ КАРТА ПРОЕКТА</w:t>
      </w:r>
    </w:p>
    <w:p w:rsidR="00685B5C" w:rsidRPr="00A77BCC" w:rsidRDefault="00685B5C" w:rsidP="00685B5C">
      <w:pPr>
        <w:spacing w:line="276" w:lineRule="auto"/>
        <w:rPr>
          <w:rFonts w:ascii="Times New Roman" w:hAnsi="Times New Roman" w:cs="Times New Roman"/>
          <w:i/>
          <w:szCs w:val="24"/>
        </w:rPr>
      </w:pPr>
    </w:p>
    <w:p w:rsidR="00685B5C" w:rsidRPr="00A77BCC" w:rsidRDefault="00685B5C" w:rsidP="00A77B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BCC">
        <w:rPr>
          <w:rFonts w:ascii="Times New Roman" w:hAnsi="Times New Roman" w:cs="Times New Roman"/>
          <w:b/>
          <w:sz w:val="28"/>
          <w:szCs w:val="28"/>
        </w:rPr>
        <w:t xml:space="preserve">Название: </w:t>
      </w:r>
      <w:r w:rsidRPr="00A77BCC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гостях у сказки»</w:t>
      </w:r>
    </w:p>
    <w:p w:rsidR="00685B5C" w:rsidRPr="00A77BCC" w:rsidRDefault="00685B5C" w:rsidP="00A77B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BCC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Pr="00A7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  <w:r w:rsidRPr="00A77B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7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мл. </w:t>
      </w:r>
      <w:r w:rsidR="008A4DFB" w:rsidRPr="00A77B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7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руппы </w:t>
      </w:r>
      <w:proofErr w:type="spellStart"/>
      <w:r w:rsidRPr="00A77BC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Лоркина</w:t>
      </w:r>
      <w:proofErr w:type="spellEnd"/>
      <w:r w:rsidRPr="00A7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Н., Ахмедова Л. В.</w:t>
      </w:r>
    </w:p>
    <w:p w:rsidR="00685B5C" w:rsidRPr="00A77BCC" w:rsidRDefault="00685B5C" w:rsidP="00A77BCC">
      <w:pPr>
        <w:pStyle w:val="a4"/>
        <w:spacing w:line="276" w:lineRule="auto"/>
        <w:jc w:val="both"/>
      </w:pPr>
      <w:r w:rsidRPr="00A77BCC">
        <w:rPr>
          <w:b/>
        </w:rPr>
        <w:t xml:space="preserve">Сроки реализации: </w:t>
      </w:r>
      <w:r w:rsidRPr="00A77BCC">
        <w:t>Ноябрь 2017 г. (11.12.2017 - 22.12.2017 г.г.)</w:t>
      </w:r>
    </w:p>
    <w:p w:rsidR="00685B5C" w:rsidRPr="00A77BCC" w:rsidRDefault="00685B5C" w:rsidP="00A77BCC">
      <w:pPr>
        <w:pStyle w:val="a4"/>
        <w:spacing w:line="276" w:lineRule="auto"/>
        <w:jc w:val="both"/>
        <w:rPr>
          <w:b/>
        </w:rPr>
      </w:pPr>
      <w:r w:rsidRPr="00A77BCC">
        <w:rPr>
          <w:b/>
        </w:rPr>
        <w:t>Актуальность:</w:t>
      </w:r>
    </w:p>
    <w:p w:rsidR="00685B5C" w:rsidRPr="00A77BCC" w:rsidRDefault="00685B5C" w:rsidP="00A77BCC">
      <w:pPr>
        <w:pStyle w:val="a6"/>
        <w:spacing w:before="0" w:beforeAutospacing="0" w:after="0" w:afterAutospacing="0"/>
        <w:jc w:val="both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 w:rsidRPr="00A77BCC">
        <w:rPr>
          <w:rFonts w:eastAsia="Calibri"/>
          <w:color w:val="000000" w:themeColor="text1"/>
          <w:kern w:val="24"/>
          <w:sz w:val="28"/>
          <w:szCs w:val="28"/>
        </w:rPr>
        <w:t>Театр — благодатный и ничем не заменимый источник воспитания ребенка, это духовное богатство культуры, познавая которое, ребёнок познает сердцем. Ранний возраст —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показана и рассказана, можно быть уверенным, что она найдёт в детях чутких, внимательных слушателей. И это будет способствовать всестороннему гармоничному развитию ребенка и его самовыражению.</w:t>
      </w:r>
    </w:p>
    <w:p w:rsidR="00685B5C" w:rsidRPr="00A77BCC" w:rsidRDefault="00685B5C" w:rsidP="00A77BC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A77BCC" w:rsidRPr="00A77BCC" w:rsidRDefault="00685B5C" w:rsidP="00A77BCC">
      <w:pPr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Т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еатральная деятельность – это самый распр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 xml:space="preserve">остраненный вид детского творчества. Она 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близка и понятна ребенку, глубоко лежит в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 xml:space="preserve"> его природе и находит свое отражение сти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хийно, потому что связана с игрой. Всякую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 xml:space="preserve"> свою выдумку, впечатления из окружающей 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жизни ребенку хочется воплотить в живые о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бразы и действия. Входя в образ, он играе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т любые роли, стараясь подражать тому, чт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о видел, и что его заинтересовало, и, пол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учая огромное наслаждение. Благодаря теат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ру ребенок познает мир не только умом, но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 xml:space="preserve"> и сердцем и выражает свое собственное от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ношение к добру и злу.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br/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>Театрализованная деятельность помогает ре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бенку преодолеть робость, неуверенность в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 xml:space="preserve"> себе, застенчивость. Театр в детском сад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у научит ребенка видеть прекрасное в жизн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и и людях, зародить стремление самому нес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ти в жизнь прекрасное и доброе. Кроме тог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о, театрализованная деятельность позволяе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т ребенку решать многие проблемные ситуац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ии опосредованно от лица какого-либо перс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 xml:space="preserve">онажа. Это помогает преодолевать </w:t>
      </w:r>
      <w:r w:rsidR="00237A6A"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робость, </w:t>
      </w:r>
      <w:r w:rsidR="00237A6A"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</w:r>
      <w:r w:rsidR="0038649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неуверенность</w:t>
      </w:r>
      <w:r w:rsidR="00235211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38649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в</w:t>
      </w:r>
      <w:r w:rsidR="00235211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38649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себе,</w:t>
      </w:r>
      <w:r w:rsidR="00235211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застенчивость.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br/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>Одним из самых эффективных средств развит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 xml:space="preserve">ия и воспитания ребенка в </w:t>
      </w:r>
      <w:r w:rsidR="00237A6A"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раннем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возрасте является театр и театрализов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анные игры. Игра - ведущий вид деятельнос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 xml:space="preserve">ти детей дошкольного возраста, а театр - 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один из самых демократичных и доступных в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 xml:space="preserve">идов искусства, который позволяет решать 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многие актуальные проблемы педагогики и п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сихологии, связанные с художественным и н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равственным воспитанием, развитием коммун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икативных качеств личности, развитием воо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бражения, фантазии, инициативности и т. д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.</w:t>
      </w:r>
    </w:p>
    <w:p w:rsidR="00237A6A" w:rsidRPr="00A77BCC" w:rsidRDefault="00237A6A" w:rsidP="00A77BC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A77BCC"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С целью формирования у детей интереса к театрализованной деятельности, посредством театрализации сказок возникла идея создания данного проекта.</w:t>
      </w:r>
    </w:p>
    <w:p w:rsidR="00685B5C" w:rsidRPr="00A77BCC" w:rsidRDefault="00685B5C" w:rsidP="00A77BC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A77BCC" w:rsidRDefault="00A77BCC" w:rsidP="00A77BC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A77BCC" w:rsidRDefault="00A77BCC" w:rsidP="00237A6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A77BCC" w:rsidRDefault="00A77BCC" w:rsidP="00237A6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A77BCC" w:rsidRDefault="00A77BCC" w:rsidP="00237A6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237A6A" w:rsidRPr="00A77BCC" w:rsidRDefault="00237A6A" w:rsidP="00237A6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A77BCC"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Общие сведения о проекте:</w:t>
      </w:r>
    </w:p>
    <w:p w:rsidR="00237A6A" w:rsidRPr="00A77BCC" w:rsidRDefault="00237A6A" w:rsidP="00237A6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4109"/>
        <w:gridCol w:w="6376"/>
      </w:tblGrid>
      <w:tr w:rsidR="00237A6A" w:rsidRPr="00A77BCC" w:rsidTr="00441A57">
        <w:trPr>
          <w:trHeight w:val="219"/>
        </w:trPr>
        <w:tc>
          <w:tcPr>
            <w:tcW w:w="4109" w:type="dxa"/>
          </w:tcPr>
          <w:p w:rsidR="00237A6A" w:rsidRPr="00A77BCC" w:rsidRDefault="00237A6A" w:rsidP="00765459">
            <w:pPr>
              <w:pStyle w:val="a4"/>
              <w:spacing w:line="276" w:lineRule="auto"/>
              <w:rPr>
                <w:b/>
                <w:bCs/>
              </w:rPr>
            </w:pPr>
            <w:r w:rsidRPr="00A77BCC">
              <w:rPr>
                <w:b/>
                <w:bCs/>
              </w:rPr>
              <w:t>Вид проекта</w:t>
            </w:r>
          </w:p>
        </w:tc>
        <w:tc>
          <w:tcPr>
            <w:tcW w:w="6376" w:type="dxa"/>
          </w:tcPr>
          <w:p w:rsidR="00237A6A" w:rsidRPr="00A77BCC" w:rsidRDefault="00237A6A" w:rsidP="00765459">
            <w:pPr>
              <w:pStyle w:val="a4"/>
              <w:spacing w:line="276" w:lineRule="auto"/>
              <w:rPr>
                <w:bCs/>
              </w:rPr>
            </w:pPr>
            <w:r w:rsidRPr="00A77BCC">
              <w:rPr>
                <w:bCs/>
              </w:rPr>
              <w:t>Познавательно – творческий, игровой</w:t>
            </w:r>
          </w:p>
        </w:tc>
      </w:tr>
      <w:tr w:rsidR="00237A6A" w:rsidRPr="00A77BCC" w:rsidTr="00441A57">
        <w:trPr>
          <w:trHeight w:val="219"/>
        </w:trPr>
        <w:tc>
          <w:tcPr>
            <w:tcW w:w="4109" w:type="dxa"/>
          </w:tcPr>
          <w:p w:rsidR="00237A6A" w:rsidRPr="00A77BCC" w:rsidRDefault="00237A6A" w:rsidP="00765459">
            <w:pPr>
              <w:pStyle w:val="a4"/>
              <w:spacing w:line="276" w:lineRule="auto"/>
              <w:rPr>
                <w:b/>
                <w:bCs/>
              </w:rPr>
            </w:pPr>
            <w:r w:rsidRPr="00A77BCC">
              <w:rPr>
                <w:b/>
                <w:bCs/>
              </w:rPr>
              <w:t>Место реализации</w:t>
            </w:r>
          </w:p>
        </w:tc>
        <w:tc>
          <w:tcPr>
            <w:tcW w:w="6376" w:type="dxa"/>
          </w:tcPr>
          <w:p w:rsidR="00237A6A" w:rsidRPr="00A77BCC" w:rsidRDefault="00237A6A" w:rsidP="00765459">
            <w:pPr>
              <w:pStyle w:val="a4"/>
              <w:spacing w:line="276" w:lineRule="auto"/>
              <w:rPr>
                <w:b/>
              </w:rPr>
            </w:pPr>
            <w:r w:rsidRPr="00A77BCC">
              <w:t>МАДОУ «Березка»</w:t>
            </w:r>
          </w:p>
        </w:tc>
      </w:tr>
      <w:tr w:rsidR="00237A6A" w:rsidRPr="00A77BCC" w:rsidTr="00441A57">
        <w:trPr>
          <w:trHeight w:val="219"/>
        </w:trPr>
        <w:tc>
          <w:tcPr>
            <w:tcW w:w="4109" w:type="dxa"/>
          </w:tcPr>
          <w:p w:rsidR="00237A6A" w:rsidRPr="00A77BCC" w:rsidRDefault="00237A6A" w:rsidP="00765459">
            <w:pPr>
              <w:pStyle w:val="a4"/>
              <w:spacing w:line="276" w:lineRule="auto"/>
              <w:rPr>
                <w:b/>
                <w:bCs/>
              </w:rPr>
            </w:pPr>
            <w:r w:rsidRPr="00A77BCC">
              <w:rPr>
                <w:b/>
                <w:bCs/>
              </w:rPr>
              <w:t>По продолжительности</w:t>
            </w:r>
          </w:p>
        </w:tc>
        <w:tc>
          <w:tcPr>
            <w:tcW w:w="6376" w:type="dxa"/>
          </w:tcPr>
          <w:p w:rsidR="00237A6A" w:rsidRPr="00A77BCC" w:rsidRDefault="00237A6A" w:rsidP="00765459">
            <w:pPr>
              <w:pStyle w:val="a4"/>
              <w:spacing w:line="276" w:lineRule="auto"/>
            </w:pPr>
            <w:r w:rsidRPr="00A77BCC">
              <w:t>краткосрочный</w:t>
            </w:r>
          </w:p>
        </w:tc>
      </w:tr>
      <w:tr w:rsidR="00237A6A" w:rsidRPr="00A77BCC" w:rsidTr="00441A57">
        <w:trPr>
          <w:trHeight w:val="219"/>
        </w:trPr>
        <w:tc>
          <w:tcPr>
            <w:tcW w:w="4109" w:type="dxa"/>
          </w:tcPr>
          <w:p w:rsidR="00237A6A" w:rsidRPr="00A77BCC" w:rsidRDefault="00237A6A" w:rsidP="00765459">
            <w:pPr>
              <w:pStyle w:val="a4"/>
              <w:spacing w:line="276" w:lineRule="auto"/>
              <w:rPr>
                <w:b/>
                <w:bCs/>
              </w:rPr>
            </w:pPr>
            <w:r w:rsidRPr="00A77BCC">
              <w:rPr>
                <w:b/>
                <w:bCs/>
              </w:rPr>
              <w:t>По форме реализации</w:t>
            </w:r>
          </w:p>
        </w:tc>
        <w:tc>
          <w:tcPr>
            <w:tcW w:w="6376" w:type="dxa"/>
          </w:tcPr>
          <w:p w:rsidR="00237A6A" w:rsidRPr="00A77BCC" w:rsidRDefault="00237A6A" w:rsidP="00765459">
            <w:pPr>
              <w:pStyle w:val="a4"/>
              <w:spacing w:line="276" w:lineRule="auto"/>
              <w:rPr>
                <w:b/>
              </w:rPr>
            </w:pPr>
            <w:r w:rsidRPr="00A77BCC">
              <w:t>групповой</w:t>
            </w:r>
          </w:p>
        </w:tc>
      </w:tr>
      <w:tr w:rsidR="00237A6A" w:rsidRPr="00A77BCC" w:rsidTr="00441A57">
        <w:trPr>
          <w:trHeight w:val="670"/>
        </w:trPr>
        <w:tc>
          <w:tcPr>
            <w:tcW w:w="4109" w:type="dxa"/>
          </w:tcPr>
          <w:p w:rsidR="00237A6A" w:rsidRPr="00A77BCC" w:rsidRDefault="00237A6A" w:rsidP="00765459">
            <w:pPr>
              <w:pStyle w:val="a4"/>
              <w:spacing w:line="276" w:lineRule="auto"/>
              <w:rPr>
                <w:b/>
                <w:bCs/>
              </w:rPr>
            </w:pPr>
            <w:r w:rsidRPr="00A77BCC">
              <w:rPr>
                <w:b/>
                <w:bCs/>
              </w:rPr>
              <w:t>Участники проекта</w:t>
            </w:r>
          </w:p>
        </w:tc>
        <w:tc>
          <w:tcPr>
            <w:tcW w:w="6376" w:type="dxa"/>
          </w:tcPr>
          <w:p w:rsidR="00237A6A" w:rsidRPr="00A77BCC" w:rsidRDefault="00237A6A" w:rsidP="00237A6A">
            <w:pPr>
              <w:pStyle w:val="a4"/>
              <w:spacing w:line="276" w:lineRule="auto"/>
            </w:pPr>
            <w:r w:rsidRPr="00A77BCC">
              <w:t>воспитанники МАДОУ «Березка» 2-3 лет, родители воспитанников, воспитатели</w:t>
            </w:r>
          </w:p>
        </w:tc>
      </w:tr>
      <w:tr w:rsidR="00237A6A" w:rsidRPr="00A77BCC" w:rsidTr="00441A57">
        <w:trPr>
          <w:trHeight w:val="219"/>
        </w:trPr>
        <w:tc>
          <w:tcPr>
            <w:tcW w:w="4109" w:type="dxa"/>
          </w:tcPr>
          <w:p w:rsidR="00237A6A" w:rsidRPr="00A77BCC" w:rsidRDefault="00237A6A" w:rsidP="00765459">
            <w:pPr>
              <w:pStyle w:val="a4"/>
              <w:spacing w:line="276" w:lineRule="auto"/>
              <w:rPr>
                <w:b/>
                <w:bCs/>
              </w:rPr>
            </w:pPr>
            <w:r w:rsidRPr="00A77BCC">
              <w:rPr>
                <w:b/>
                <w:bCs/>
              </w:rPr>
              <w:t>Возраст детей</w:t>
            </w:r>
          </w:p>
        </w:tc>
        <w:tc>
          <w:tcPr>
            <w:tcW w:w="6376" w:type="dxa"/>
          </w:tcPr>
          <w:p w:rsidR="00237A6A" w:rsidRPr="00A77BCC" w:rsidRDefault="00237A6A" w:rsidP="00765459">
            <w:pPr>
              <w:pStyle w:val="a4"/>
              <w:spacing w:line="276" w:lineRule="auto"/>
              <w:rPr>
                <w:b/>
              </w:rPr>
            </w:pPr>
            <w:r w:rsidRPr="00A77BCC">
              <w:t>2-3 года</w:t>
            </w:r>
          </w:p>
        </w:tc>
      </w:tr>
      <w:tr w:rsidR="00237A6A" w:rsidRPr="00A77BCC" w:rsidTr="00441A57">
        <w:trPr>
          <w:trHeight w:val="439"/>
        </w:trPr>
        <w:tc>
          <w:tcPr>
            <w:tcW w:w="4109" w:type="dxa"/>
          </w:tcPr>
          <w:p w:rsidR="00237A6A" w:rsidRPr="00A77BCC" w:rsidRDefault="00237A6A" w:rsidP="00765459">
            <w:pPr>
              <w:pStyle w:val="a4"/>
              <w:spacing w:line="276" w:lineRule="auto"/>
              <w:rPr>
                <w:b/>
                <w:bCs/>
              </w:rPr>
            </w:pPr>
            <w:r w:rsidRPr="00A77BCC">
              <w:rPr>
                <w:b/>
                <w:bCs/>
              </w:rPr>
              <w:t>Образовательная область</w:t>
            </w:r>
          </w:p>
        </w:tc>
        <w:tc>
          <w:tcPr>
            <w:tcW w:w="6376" w:type="dxa"/>
          </w:tcPr>
          <w:p w:rsidR="00237A6A" w:rsidRPr="00A77BCC" w:rsidRDefault="00237A6A" w:rsidP="00765459">
            <w:pPr>
              <w:pStyle w:val="a4"/>
              <w:spacing w:line="276" w:lineRule="auto"/>
              <w:rPr>
                <w:b/>
              </w:rPr>
            </w:pPr>
            <w:r w:rsidRPr="00A77BCC">
              <w:t>«Художественно - эстетическое развитие»</w:t>
            </w:r>
          </w:p>
        </w:tc>
      </w:tr>
      <w:tr w:rsidR="00237A6A" w:rsidRPr="00A77BCC" w:rsidTr="00441A57">
        <w:trPr>
          <w:trHeight w:val="670"/>
        </w:trPr>
        <w:tc>
          <w:tcPr>
            <w:tcW w:w="4109" w:type="dxa"/>
          </w:tcPr>
          <w:p w:rsidR="00237A6A" w:rsidRPr="00A77BCC" w:rsidRDefault="00237A6A" w:rsidP="00765459">
            <w:pPr>
              <w:pStyle w:val="a4"/>
              <w:spacing w:line="276" w:lineRule="auto"/>
              <w:rPr>
                <w:b/>
                <w:bCs/>
              </w:rPr>
            </w:pPr>
            <w:r w:rsidRPr="00A77BCC">
              <w:rPr>
                <w:b/>
                <w:bCs/>
              </w:rPr>
              <w:t>Области интеграции</w:t>
            </w:r>
          </w:p>
        </w:tc>
        <w:tc>
          <w:tcPr>
            <w:tcW w:w="6376" w:type="dxa"/>
          </w:tcPr>
          <w:p w:rsidR="00237A6A" w:rsidRPr="00A77BCC" w:rsidRDefault="00237A6A" w:rsidP="00237A6A">
            <w:pPr>
              <w:pStyle w:val="a4"/>
              <w:spacing w:line="276" w:lineRule="auto"/>
              <w:rPr>
                <w:b/>
              </w:rPr>
            </w:pPr>
            <w:r w:rsidRPr="00A77BCC">
              <w:t>«Познавательное развитие», «Социально - коммуникативное развитие», «Физическое развитие», «Речевое развитие»</w:t>
            </w:r>
          </w:p>
        </w:tc>
      </w:tr>
    </w:tbl>
    <w:p w:rsidR="00237A6A" w:rsidRPr="00A77BCC" w:rsidRDefault="00237A6A" w:rsidP="00237A6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237A6A" w:rsidRPr="00237A6A" w:rsidRDefault="00237A6A" w:rsidP="00A77BC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37A6A"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Новизна проекта:</w:t>
      </w:r>
      <w:r w:rsidRPr="00237A6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гармонизация детско-родительских отношений при реализации принципа сотрудничества детей и взрослых, путём организации совместной проектной деятельности; в содействии развития у детей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интереса к театрализованной деятельности</w:t>
      </w:r>
      <w:r w:rsidRPr="00237A6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685B5C" w:rsidRPr="00A77BCC" w:rsidRDefault="00685B5C" w:rsidP="00A77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5B5C" w:rsidRPr="00A77BCC" w:rsidRDefault="00237A6A" w:rsidP="00A77BC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7BCC"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Цель проекта: </w:t>
      </w: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формирование у детей интереса к театрализованной деятельности, посредством театрализации сказок.</w:t>
      </w:r>
    </w:p>
    <w:p w:rsidR="00685B5C" w:rsidRPr="00A77BCC" w:rsidRDefault="00685B5C" w:rsidP="00A77BC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685B5C" w:rsidRPr="00A77BCC" w:rsidRDefault="00237A6A" w:rsidP="00A77BC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A77BCC"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Задачи:</w:t>
      </w:r>
    </w:p>
    <w:p w:rsidR="00237A6A" w:rsidRPr="00A77BCC" w:rsidRDefault="00237A6A" w:rsidP="00A77BC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</w:pPr>
      <w:r w:rsidRPr="00A77BCC">
        <w:rPr>
          <w:rFonts w:ascii="Times New Roman" w:eastAsia="Calibri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  <w:t>Образовательные:</w:t>
      </w:r>
    </w:p>
    <w:p w:rsidR="00C31AD1" w:rsidRPr="00A77BCC" w:rsidRDefault="000C58AC" w:rsidP="00A77BCC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Формировать у детей раннего возраста представления о театре.</w:t>
      </w:r>
    </w:p>
    <w:p w:rsidR="00C31AD1" w:rsidRPr="00A77BCC" w:rsidRDefault="000C58AC" w:rsidP="00A77BCC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Создавать оптимальные условия для развития творческой активности ребенка в театрализованной деятельности.</w:t>
      </w:r>
    </w:p>
    <w:p w:rsidR="00C31AD1" w:rsidRPr="00A77BCC" w:rsidRDefault="000C58AC" w:rsidP="00A77BCC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Расширять представления детей о сказках.</w:t>
      </w:r>
    </w:p>
    <w:p w:rsidR="00C31AD1" w:rsidRPr="00A77BCC" w:rsidRDefault="000C58AC" w:rsidP="00A77BCC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Привлекать участников проекта к совместной деятельности (изготовлению книжек – малышек).</w:t>
      </w:r>
    </w:p>
    <w:p w:rsidR="00C31AD1" w:rsidRPr="00A77BCC" w:rsidRDefault="000C58AC" w:rsidP="00A77BCC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Побуждать детей к двигательной импровизации.</w:t>
      </w:r>
    </w:p>
    <w:p w:rsidR="00237A6A" w:rsidRPr="00A77BCC" w:rsidRDefault="00237A6A" w:rsidP="00A77BC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</w:pPr>
      <w:r w:rsidRPr="00A77BCC">
        <w:rPr>
          <w:rFonts w:ascii="Times New Roman" w:eastAsia="Calibri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  <w:t xml:space="preserve">Развивающие: </w:t>
      </w:r>
    </w:p>
    <w:p w:rsidR="00237A6A" w:rsidRPr="00A77BCC" w:rsidRDefault="00237A6A" w:rsidP="00A77BC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 Развивать познавательную активность, коммуникативные навыки и координацию движений у дошкольников. </w:t>
      </w:r>
    </w:p>
    <w:p w:rsidR="00237A6A" w:rsidRPr="00A77BCC" w:rsidRDefault="00237A6A" w:rsidP="00A77BC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2. Развивать творческий потенциал детей в художественно - продуктивной деятельности.</w:t>
      </w:r>
    </w:p>
    <w:p w:rsidR="00237A6A" w:rsidRPr="00A77BCC" w:rsidRDefault="00237A6A" w:rsidP="00A77BC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</w:pPr>
      <w:r w:rsidRPr="00A77BCC">
        <w:rPr>
          <w:rFonts w:ascii="Times New Roman" w:eastAsia="Calibri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  <w:t xml:space="preserve">Воспитательные: </w:t>
      </w:r>
    </w:p>
    <w:p w:rsidR="00237A6A" w:rsidRPr="00A77BCC" w:rsidRDefault="00237A6A" w:rsidP="00A77B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Воспитывать у детей положительные черты характера (отзывчивость, доброжелательность, сочувствие).</w:t>
      </w:r>
    </w:p>
    <w:p w:rsidR="00237A6A" w:rsidRPr="00A77BCC" w:rsidRDefault="00237A6A" w:rsidP="00A77B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Создавать положительный эмоциональный настрой, формировать интерес к театрализованной деятельности.</w:t>
      </w:r>
    </w:p>
    <w:p w:rsidR="00237A6A" w:rsidRPr="00A77BCC" w:rsidRDefault="00237A6A" w:rsidP="00A77B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Содействовать проявлению инициативы, любознательности и самостоятельности дошкольников.</w:t>
      </w:r>
    </w:p>
    <w:p w:rsidR="00237A6A" w:rsidRPr="00A77BCC" w:rsidRDefault="00237A6A" w:rsidP="00A77B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7B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Организовать сотрудничество с родителями, направленное на повышение уровня знаний об организации театрализованной деятельности в детском саду и дома.</w:t>
      </w:r>
    </w:p>
    <w:p w:rsidR="00307BC6" w:rsidRPr="00A77BCC" w:rsidRDefault="00307BC6" w:rsidP="00A77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07BC6" w:rsidRPr="00A77BCC" w:rsidRDefault="00307BC6" w:rsidP="00A77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77B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Ожидаемый результат. Реализация данного проекта предполагает:</w:t>
      </w:r>
    </w:p>
    <w:p w:rsidR="00237A6A" w:rsidRPr="00A77BCC" w:rsidRDefault="00307BC6" w:rsidP="00A77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A77B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У детей:</w:t>
      </w:r>
    </w:p>
    <w:p w:rsidR="00C31AD1" w:rsidRPr="00A77BCC" w:rsidRDefault="000C58AC" w:rsidP="00A77B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77B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сформировано эмоционально – положительное отношение к театру, устойчивый интерес к театрализованной деятельности.</w:t>
      </w:r>
    </w:p>
    <w:p w:rsidR="00C31AD1" w:rsidRPr="00A77BCC" w:rsidRDefault="000C58AC" w:rsidP="00A77B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77B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обогащена речь за счет образных выражений, активизирован словарь, сформированы первоначальные навыки диалогической речи, грамматический строй, развита эмоциональная выразительность речи.</w:t>
      </w:r>
    </w:p>
    <w:p w:rsidR="00307BC6" w:rsidRPr="00A77BCC" w:rsidRDefault="000C58AC" w:rsidP="00A77B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77B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сформированы элементарные навыки общения.</w:t>
      </w:r>
    </w:p>
    <w:p w:rsidR="00307BC6" w:rsidRPr="00A77BCC" w:rsidRDefault="00307BC6" w:rsidP="00A77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A77B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У родителей:</w:t>
      </w:r>
    </w:p>
    <w:p w:rsidR="00C31AD1" w:rsidRPr="00A77BCC" w:rsidRDefault="000C58AC" w:rsidP="00A77BC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77B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Повышена грамотность в вопросах организации театрализованной деятельности в детском саду и дома. </w:t>
      </w:r>
    </w:p>
    <w:p w:rsidR="00C31AD1" w:rsidRPr="00A77BCC" w:rsidRDefault="000C58AC" w:rsidP="00A77BC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77B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сформирована мотивация к систематическому сотрудничеству и участию в </w:t>
      </w:r>
      <w:proofErr w:type="spellStart"/>
      <w:r w:rsidRPr="00A77B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A77B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образовательном процессе.</w:t>
      </w:r>
    </w:p>
    <w:p w:rsidR="00307BC6" w:rsidRPr="00A77BCC" w:rsidRDefault="00307BC6" w:rsidP="00A77BC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07BC6" w:rsidRPr="00307BC6" w:rsidRDefault="00307BC6" w:rsidP="00A77BC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07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Ресурсное обеспечение проекта.</w:t>
      </w:r>
    </w:p>
    <w:p w:rsidR="00307BC6" w:rsidRPr="00307BC6" w:rsidRDefault="00307BC6" w:rsidP="00A77BC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BC6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Материально - </w:t>
      </w:r>
      <w:proofErr w:type="gramStart"/>
      <w:r w:rsidRPr="00307BC6">
        <w:rPr>
          <w:rFonts w:ascii="Times New Roman" w:eastAsia="Calibri" w:hAnsi="Times New Roman" w:cs="Times New Roman"/>
          <w:b/>
          <w:sz w:val="28"/>
          <w:szCs w:val="28"/>
        </w:rPr>
        <w:t>техниче</w:t>
      </w:r>
      <w:bookmarkStart w:id="0" w:name="_GoBack"/>
      <w:bookmarkEnd w:id="0"/>
      <w:r w:rsidRPr="00307BC6">
        <w:rPr>
          <w:rFonts w:ascii="Times New Roman" w:eastAsia="Calibri" w:hAnsi="Times New Roman" w:cs="Times New Roman"/>
          <w:b/>
          <w:sz w:val="28"/>
          <w:szCs w:val="28"/>
        </w:rPr>
        <w:t>ское</w:t>
      </w:r>
      <w:proofErr w:type="gramEnd"/>
      <w:r w:rsidRPr="00307BC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307BC6">
        <w:rPr>
          <w:rFonts w:ascii="Times New Roman" w:eastAsia="Calibri" w:hAnsi="Times New Roman" w:cs="Times New Roman"/>
          <w:sz w:val="28"/>
          <w:szCs w:val="28"/>
        </w:rPr>
        <w:t xml:space="preserve"> ноутбук, принтер, видеопроектор, телевизор, цифровой фотоап</w:t>
      </w:r>
      <w:r w:rsidRPr="00A77BCC">
        <w:rPr>
          <w:rFonts w:ascii="Times New Roman" w:eastAsia="Calibri" w:hAnsi="Times New Roman" w:cs="Times New Roman"/>
          <w:sz w:val="28"/>
          <w:szCs w:val="28"/>
        </w:rPr>
        <w:t>парат.</w:t>
      </w:r>
    </w:p>
    <w:p w:rsidR="00307BC6" w:rsidRPr="00307BC6" w:rsidRDefault="00307BC6" w:rsidP="00A77BC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07BC6">
        <w:rPr>
          <w:rFonts w:ascii="Times New Roman" w:eastAsia="Calibri" w:hAnsi="Times New Roman" w:cs="Times New Roman"/>
          <w:b/>
          <w:sz w:val="28"/>
          <w:szCs w:val="28"/>
        </w:rPr>
        <w:t>Информационное</w:t>
      </w:r>
      <w:proofErr w:type="gramStart"/>
      <w:r w:rsidRPr="00307BC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307BC6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307BC6">
        <w:rPr>
          <w:rFonts w:ascii="Times New Roman" w:eastAsia="Calibri" w:hAnsi="Times New Roman" w:cs="Times New Roman"/>
          <w:bCs/>
          <w:sz w:val="28"/>
          <w:szCs w:val="28"/>
        </w:rPr>
        <w:t>ыход</w:t>
      </w:r>
      <w:proofErr w:type="spellEnd"/>
      <w:r w:rsidRPr="00307BC6">
        <w:rPr>
          <w:rFonts w:ascii="Times New Roman" w:eastAsia="Calibri" w:hAnsi="Times New Roman" w:cs="Times New Roman"/>
          <w:bCs/>
          <w:sz w:val="28"/>
          <w:szCs w:val="28"/>
        </w:rPr>
        <w:t xml:space="preserve"> в Интернет, телефонная связь</w:t>
      </w:r>
      <w:r w:rsidRPr="00A77BCC">
        <w:rPr>
          <w:rFonts w:ascii="Times New Roman" w:eastAsia="Calibri" w:hAnsi="Times New Roman" w:cs="Times New Roman"/>
          <w:bCs/>
          <w:sz w:val="28"/>
          <w:szCs w:val="28"/>
        </w:rPr>
        <w:t>, электронная почта.</w:t>
      </w:r>
    </w:p>
    <w:p w:rsidR="00307BC6" w:rsidRPr="00307BC6" w:rsidRDefault="00307BC6" w:rsidP="00A77BC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BC6">
        <w:rPr>
          <w:rFonts w:ascii="Times New Roman" w:eastAsia="Calibri" w:hAnsi="Times New Roman" w:cs="Times New Roman"/>
          <w:b/>
          <w:sz w:val="28"/>
          <w:szCs w:val="28"/>
        </w:rPr>
        <w:t>Нормативно-правовое:</w:t>
      </w:r>
    </w:p>
    <w:p w:rsidR="00307BC6" w:rsidRPr="00307BC6" w:rsidRDefault="00307BC6" w:rsidP="00A77BC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BC6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от 29.12.2012г. № 273-ФЗ.</w:t>
      </w:r>
    </w:p>
    <w:p w:rsidR="00307BC6" w:rsidRPr="00307BC6" w:rsidRDefault="00307BC6" w:rsidP="00A77BC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BC6">
        <w:rPr>
          <w:rFonts w:ascii="Times New Roman" w:eastAsia="Calibri" w:hAnsi="Times New Roman" w:cs="Times New Roman"/>
          <w:sz w:val="28"/>
          <w:szCs w:val="28"/>
        </w:rPr>
        <w:t>«Федеральный государственный образовательный стандарт дошкольного образования» от 17.10.2013г. №1155.</w:t>
      </w:r>
    </w:p>
    <w:p w:rsidR="00307BC6" w:rsidRPr="00307BC6" w:rsidRDefault="00307BC6" w:rsidP="00A77BC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BC6">
        <w:rPr>
          <w:rFonts w:ascii="Times New Roman" w:eastAsia="Calibri" w:hAnsi="Times New Roman" w:cs="Times New Roman"/>
          <w:sz w:val="28"/>
          <w:szCs w:val="28"/>
        </w:rPr>
        <w:t>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от 30.08.2013г. №1014.</w:t>
      </w:r>
    </w:p>
    <w:p w:rsidR="00307BC6" w:rsidRPr="00307BC6" w:rsidRDefault="00307BC6" w:rsidP="00A77BC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BC6">
        <w:rPr>
          <w:rFonts w:ascii="Times New Roman" w:eastAsia="Calibri" w:hAnsi="Times New Roman" w:cs="Times New Roman"/>
          <w:sz w:val="28"/>
          <w:szCs w:val="28"/>
        </w:rPr>
        <w:t>Основная общеобразовательная программа Муниципального автономного дошкольного образовательного учреждения города Когалыма «Березка».</w:t>
      </w:r>
    </w:p>
    <w:p w:rsidR="00307BC6" w:rsidRPr="00307BC6" w:rsidRDefault="00307BC6" w:rsidP="00A77BC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BC6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Pr="00A77BCC">
        <w:rPr>
          <w:rFonts w:ascii="Times New Roman" w:eastAsia="Calibri" w:hAnsi="Times New Roman" w:cs="Times New Roman"/>
          <w:sz w:val="28"/>
          <w:szCs w:val="28"/>
        </w:rPr>
        <w:t xml:space="preserve">воспитателей </w:t>
      </w:r>
      <w:r w:rsidRPr="00A77BC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77BCC">
        <w:rPr>
          <w:rFonts w:ascii="Times New Roman" w:eastAsia="Calibri" w:hAnsi="Times New Roman" w:cs="Times New Roman"/>
          <w:sz w:val="28"/>
          <w:szCs w:val="28"/>
        </w:rPr>
        <w:t xml:space="preserve"> младшей группы </w:t>
      </w:r>
      <w:r w:rsidRPr="00307BC6">
        <w:rPr>
          <w:rFonts w:ascii="Times New Roman" w:eastAsia="Calibri" w:hAnsi="Times New Roman" w:cs="Times New Roman"/>
          <w:sz w:val="28"/>
          <w:szCs w:val="28"/>
        </w:rPr>
        <w:t>Муниципального автономного дошкольного образовательного учреждения города Когалыма «Березка».</w:t>
      </w:r>
    </w:p>
    <w:p w:rsidR="00307BC6" w:rsidRPr="00307BC6" w:rsidRDefault="00307BC6" w:rsidP="00A77BCC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7BC6">
        <w:rPr>
          <w:rFonts w:ascii="Times New Roman" w:eastAsia="Calibri" w:hAnsi="Times New Roman" w:cs="Times New Roman"/>
          <w:b/>
          <w:sz w:val="28"/>
          <w:szCs w:val="28"/>
        </w:rPr>
        <w:t>Методическое сопровождение проекта.</w:t>
      </w:r>
    </w:p>
    <w:p w:rsidR="00307BC6" w:rsidRPr="00307BC6" w:rsidRDefault="00307BC6" w:rsidP="00A77BC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BC6">
        <w:rPr>
          <w:rFonts w:ascii="Times New Roman" w:eastAsia="Calibri" w:hAnsi="Times New Roman" w:cs="Times New Roman"/>
          <w:sz w:val="28"/>
          <w:szCs w:val="28"/>
        </w:rPr>
        <w:t xml:space="preserve">Материалы мероприятий с дошкольниками. </w:t>
      </w:r>
    </w:p>
    <w:p w:rsidR="00307BC6" w:rsidRPr="00307BC6" w:rsidRDefault="00307BC6" w:rsidP="00A77BC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BC6">
        <w:rPr>
          <w:rFonts w:ascii="Times New Roman" w:eastAsia="Calibri" w:hAnsi="Times New Roman" w:cs="Times New Roman"/>
          <w:sz w:val="28"/>
          <w:szCs w:val="28"/>
        </w:rPr>
        <w:t>Методическая и художественная литература, картотеки игр и учебно - методических пособий</w:t>
      </w:r>
      <w:r w:rsidR="00A77BCC" w:rsidRPr="00A77BCC">
        <w:rPr>
          <w:rFonts w:ascii="Times New Roman" w:eastAsia="Calibri" w:hAnsi="Times New Roman" w:cs="Times New Roman"/>
          <w:sz w:val="28"/>
          <w:szCs w:val="28"/>
        </w:rPr>
        <w:t>, сюжетные картинки, иллюстрированные дет</w:t>
      </w:r>
      <w:r w:rsidR="00A77BCC" w:rsidRPr="00A77BCC">
        <w:rPr>
          <w:rFonts w:ascii="Times New Roman" w:eastAsia="Calibri" w:hAnsi="Times New Roman" w:cs="Times New Roman"/>
          <w:sz w:val="28"/>
          <w:szCs w:val="28"/>
        </w:rPr>
        <w:softHyphen/>
        <w:t xml:space="preserve">ские книги с </w:t>
      </w:r>
      <w:proofErr w:type="spellStart"/>
      <w:r w:rsidR="00A77BCC" w:rsidRPr="00A77BCC">
        <w:rPr>
          <w:rFonts w:ascii="Times New Roman" w:eastAsia="Calibri" w:hAnsi="Times New Roman" w:cs="Times New Roman"/>
          <w:sz w:val="28"/>
          <w:szCs w:val="28"/>
        </w:rPr>
        <w:t>потешками</w:t>
      </w:r>
      <w:proofErr w:type="spellEnd"/>
      <w:r w:rsidR="00A77BCC" w:rsidRPr="00A77BCC">
        <w:rPr>
          <w:rFonts w:ascii="Times New Roman" w:eastAsia="Calibri" w:hAnsi="Times New Roman" w:cs="Times New Roman"/>
          <w:sz w:val="28"/>
          <w:szCs w:val="28"/>
        </w:rPr>
        <w:t xml:space="preserve"> и сказками, загадк</w:t>
      </w:r>
      <w:r w:rsidR="00A77BCC" w:rsidRPr="00A77BCC">
        <w:rPr>
          <w:rFonts w:ascii="Times New Roman" w:eastAsia="Calibri" w:hAnsi="Times New Roman" w:cs="Times New Roman"/>
          <w:sz w:val="28"/>
          <w:szCs w:val="28"/>
        </w:rPr>
        <w:softHyphen/>
        <w:t>и, стихи и пословицы к сказкам.</w:t>
      </w:r>
    </w:p>
    <w:p w:rsidR="00307BC6" w:rsidRPr="00A77BCC" w:rsidRDefault="00307BC6" w:rsidP="00A77BC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BC6">
        <w:rPr>
          <w:rFonts w:ascii="Times New Roman" w:eastAsia="Calibri" w:hAnsi="Times New Roman" w:cs="Times New Roman"/>
          <w:sz w:val="28"/>
          <w:szCs w:val="28"/>
        </w:rPr>
        <w:t>Консультативный материал для родителей.</w:t>
      </w:r>
    </w:p>
    <w:p w:rsidR="00A77BCC" w:rsidRPr="00307BC6" w:rsidRDefault="00A77BCC" w:rsidP="00A77BC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B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Картотеки пальчиковых игр, </w:t>
      </w:r>
      <w:proofErr w:type="spellStart"/>
      <w:r w:rsidRPr="00A77BCC">
        <w:rPr>
          <w:rFonts w:ascii="Times New Roman" w:eastAsia="Calibri" w:hAnsi="Times New Roman" w:cs="Times New Roman"/>
          <w:sz w:val="28"/>
          <w:szCs w:val="28"/>
        </w:rPr>
        <w:t>физминуток</w:t>
      </w:r>
      <w:proofErr w:type="spellEnd"/>
      <w:r w:rsidRPr="00A77BCC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A77BCC">
        <w:rPr>
          <w:rFonts w:ascii="Times New Roman" w:eastAsia="Calibri" w:hAnsi="Times New Roman" w:cs="Times New Roman"/>
          <w:sz w:val="28"/>
          <w:szCs w:val="28"/>
        </w:rPr>
        <w:softHyphen/>
        <w:t>о сюжетам сказок, сюжетно-ролевых подвижн</w:t>
      </w:r>
      <w:r w:rsidRPr="00A77BCC">
        <w:rPr>
          <w:rFonts w:ascii="Times New Roman" w:eastAsia="Calibri" w:hAnsi="Times New Roman" w:cs="Times New Roman"/>
          <w:sz w:val="28"/>
          <w:szCs w:val="28"/>
        </w:rPr>
        <w:softHyphen/>
        <w:t>ых и театрализованных игр, упражнений на</w:t>
      </w:r>
      <w:r w:rsidRPr="00A77BCC">
        <w:rPr>
          <w:rFonts w:ascii="Times New Roman" w:eastAsia="Calibri" w:hAnsi="Times New Roman" w:cs="Times New Roman"/>
          <w:sz w:val="28"/>
          <w:szCs w:val="28"/>
        </w:rPr>
        <w:softHyphen/>
        <w:t xml:space="preserve"> развитие эмоциональной сферы ребенка.</w:t>
      </w:r>
    </w:p>
    <w:p w:rsidR="00307BC6" w:rsidRPr="00307BC6" w:rsidRDefault="00307BC6" w:rsidP="00A77BCC">
      <w:pPr>
        <w:numPr>
          <w:ilvl w:val="0"/>
          <w:numId w:val="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BCC">
        <w:rPr>
          <w:rFonts w:ascii="Times New Roman" w:eastAsia="Calibri" w:hAnsi="Times New Roman" w:cs="Times New Roman"/>
          <w:sz w:val="28"/>
          <w:szCs w:val="28"/>
        </w:rPr>
        <w:t>Картотека дидактических игр «Покажи героя сказки», «Из какой сказки?».</w:t>
      </w:r>
    </w:p>
    <w:p w:rsidR="00307BC6" w:rsidRPr="00307BC6" w:rsidRDefault="00307BC6" w:rsidP="00A77BC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BC6">
        <w:rPr>
          <w:rFonts w:ascii="Times New Roman" w:eastAsia="Calibri" w:hAnsi="Times New Roman" w:cs="Times New Roman"/>
          <w:sz w:val="28"/>
          <w:szCs w:val="28"/>
        </w:rPr>
        <w:t>Аудио и видео материалы.</w:t>
      </w:r>
    </w:p>
    <w:p w:rsidR="00307BC6" w:rsidRPr="00A77BCC" w:rsidRDefault="00307BC6" w:rsidP="00A77BC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BC6">
        <w:rPr>
          <w:rFonts w:ascii="Times New Roman" w:eastAsia="Calibri" w:hAnsi="Times New Roman" w:cs="Times New Roman"/>
          <w:sz w:val="28"/>
          <w:szCs w:val="28"/>
        </w:rPr>
        <w:t>К</w:t>
      </w:r>
      <w:r w:rsidRPr="00A77BCC">
        <w:rPr>
          <w:rFonts w:ascii="Times New Roman" w:eastAsia="Calibri" w:hAnsi="Times New Roman" w:cs="Times New Roman"/>
          <w:sz w:val="28"/>
          <w:szCs w:val="28"/>
        </w:rPr>
        <w:t xml:space="preserve">арандаши, бумага, пластилин, стеки, салфетки, </w:t>
      </w:r>
      <w:r w:rsidR="006B44E1" w:rsidRPr="00A77BCC">
        <w:rPr>
          <w:rFonts w:ascii="Times New Roman" w:eastAsia="Calibri" w:hAnsi="Times New Roman" w:cs="Times New Roman"/>
          <w:sz w:val="28"/>
          <w:szCs w:val="28"/>
        </w:rPr>
        <w:t>кисть</w:t>
      </w:r>
      <w:r w:rsidRPr="00A77BCC">
        <w:rPr>
          <w:rFonts w:ascii="Times New Roman" w:eastAsia="Calibri" w:hAnsi="Times New Roman" w:cs="Times New Roman"/>
          <w:sz w:val="28"/>
          <w:szCs w:val="28"/>
        </w:rPr>
        <w:t>, акварель, стака</w:t>
      </w:r>
      <w:proofErr w:type="gramStart"/>
      <w:r w:rsidRPr="00A77BCC">
        <w:rPr>
          <w:rFonts w:ascii="Times New Roman" w:eastAsia="Calibri" w:hAnsi="Times New Roman" w:cs="Times New Roman"/>
          <w:sz w:val="28"/>
          <w:szCs w:val="28"/>
        </w:rPr>
        <w:t>н-</w:t>
      </w:r>
      <w:proofErr w:type="gramEnd"/>
      <w:r w:rsidRPr="00A77BCC">
        <w:rPr>
          <w:rFonts w:ascii="Times New Roman" w:eastAsia="Calibri" w:hAnsi="Times New Roman" w:cs="Times New Roman"/>
          <w:sz w:val="28"/>
          <w:szCs w:val="28"/>
        </w:rPr>
        <w:t xml:space="preserve"> непроливайка.</w:t>
      </w:r>
    </w:p>
    <w:p w:rsidR="00307BC6" w:rsidRPr="00A77BCC" w:rsidRDefault="00307BC6" w:rsidP="00A77BC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BCC">
        <w:rPr>
          <w:rFonts w:ascii="Times New Roman" w:eastAsia="Calibri" w:hAnsi="Times New Roman" w:cs="Times New Roman"/>
          <w:sz w:val="28"/>
          <w:szCs w:val="28"/>
        </w:rPr>
        <w:t>Н</w:t>
      </w:r>
      <w:r w:rsidR="00C0630F" w:rsidRPr="00A77BCC">
        <w:rPr>
          <w:rFonts w:ascii="Times New Roman" w:eastAsia="Calibri" w:hAnsi="Times New Roman" w:cs="Times New Roman"/>
          <w:sz w:val="28"/>
          <w:szCs w:val="28"/>
        </w:rPr>
        <w:t>астольные театры: «Репка», «Курочка Ряба» и т. д.</w:t>
      </w:r>
    </w:p>
    <w:p w:rsidR="00307BC6" w:rsidRPr="00A77BCC" w:rsidRDefault="00307BC6" w:rsidP="00A77BC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BCC">
        <w:rPr>
          <w:rFonts w:ascii="Times New Roman" w:eastAsia="Calibri" w:hAnsi="Times New Roman" w:cs="Times New Roman"/>
          <w:sz w:val="28"/>
          <w:szCs w:val="28"/>
        </w:rPr>
        <w:t>П</w:t>
      </w:r>
      <w:r w:rsidR="00C0630F" w:rsidRPr="00A77BCC">
        <w:rPr>
          <w:rFonts w:ascii="Times New Roman" w:eastAsia="Calibri" w:hAnsi="Times New Roman" w:cs="Times New Roman"/>
          <w:sz w:val="28"/>
          <w:szCs w:val="28"/>
        </w:rPr>
        <w:t>альчиковый театр: «Теремок», «Репка», «Три поросенка»</w:t>
      </w:r>
      <w:r w:rsidR="006B44E1" w:rsidRPr="00A77B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630F" w:rsidRPr="00A77BCC" w:rsidRDefault="00307BC6" w:rsidP="00A77BC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BCC">
        <w:rPr>
          <w:rFonts w:ascii="Times New Roman" w:eastAsia="Calibri" w:hAnsi="Times New Roman" w:cs="Times New Roman"/>
          <w:sz w:val="28"/>
          <w:szCs w:val="28"/>
        </w:rPr>
        <w:t>С</w:t>
      </w:r>
      <w:r w:rsidR="00C0630F" w:rsidRPr="00A77BCC">
        <w:rPr>
          <w:rFonts w:ascii="Times New Roman" w:eastAsia="Calibri" w:hAnsi="Times New Roman" w:cs="Times New Roman"/>
          <w:sz w:val="28"/>
          <w:szCs w:val="28"/>
        </w:rPr>
        <w:t>южетные картинки</w:t>
      </w:r>
      <w:r w:rsidR="006B44E1" w:rsidRPr="00A77B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630F" w:rsidRPr="00A77BCC" w:rsidRDefault="006B44E1" w:rsidP="00A77BC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BCC">
        <w:rPr>
          <w:rFonts w:ascii="Times New Roman" w:eastAsia="Calibri" w:hAnsi="Times New Roman" w:cs="Times New Roman"/>
          <w:sz w:val="28"/>
          <w:szCs w:val="28"/>
        </w:rPr>
        <w:t>Резиновые игрушки (животные, птицы), маски.</w:t>
      </w:r>
    </w:p>
    <w:p w:rsidR="006B44E1" w:rsidRPr="00A77BCC" w:rsidRDefault="006B44E1" w:rsidP="00A77B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44E1" w:rsidRPr="00A77BCC" w:rsidRDefault="006B44E1" w:rsidP="00A77BCC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BCC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6B44E1" w:rsidRPr="00A77BCC" w:rsidRDefault="006B44E1" w:rsidP="00A77BC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BCC">
        <w:rPr>
          <w:rFonts w:ascii="Times New Roman" w:eastAsia="Calibri" w:hAnsi="Times New Roman" w:cs="Times New Roman"/>
          <w:sz w:val="28"/>
          <w:szCs w:val="28"/>
        </w:rPr>
        <w:t>Лепка носа снеговика, раскрашивание колобка.</w:t>
      </w:r>
    </w:p>
    <w:p w:rsidR="006B44E1" w:rsidRPr="00A77BCC" w:rsidRDefault="006B44E1" w:rsidP="00A77BC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BCC">
        <w:rPr>
          <w:rFonts w:ascii="Times New Roman" w:eastAsia="Calibri" w:hAnsi="Times New Roman" w:cs="Times New Roman"/>
          <w:sz w:val="28"/>
          <w:szCs w:val="28"/>
        </w:rPr>
        <w:t>С родителями: рисование, лепка сказочных персонажей по мотивам сказок, создание книжек – малышек.</w:t>
      </w:r>
    </w:p>
    <w:p w:rsidR="006B44E1" w:rsidRPr="00A77BCC" w:rsidRDefault="006B44E1" w:rsidP="00A77BCC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4E1" w:rsidRPr="00A77BCC" w:rsidRDefault="006B44E1" w:rsidP="00A77BC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BCC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6B44E1" w:rsidRPr="00A77BCC" w:rsidRDefault="006B44E1" w:rsidP="00A77BC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B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детей:</w:t>
      </w:r>
    </w:p>
    <w:p w:rsidR="00C31AD1" w:rsidRPr="00A77BCC" w:rsidRDefault="000C58AC" w:rsidP="00A77B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BCC">
        <w:rPr>
          <w:rFonts w:ascii="Times New Roman" w:hAnsi="Times New Roman" w:cs="Times New Roman"/>
          <w:sz w:val="28"/>
          <w:szCs w:val="28"/>
        </w:rPr>
        <w:t>сформировано эмоционально – положительное отношение к театру, устойчивый интерес к театрализованной деятельности.</w:t>
      </w:r>
    </w:p>
    <w:p w:rsidR="006B44E1" w:rsidRPr="00A77BCC" w:rsidRDefault="000C58AC" w:rsidP="00A77B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BCC">
        <w:rPr>
          <w:rFonts w:ascii="Times New Roman" w:hAnsi="Times New Roman" w:cs="Times New Roman"/>
          <w:sz w:val="28"/>
          <w:szCs w:val="28"/>
        </w:rPr>
        <w:t>обогащена речь за счет образных выражений, активизирован словарь, сформированы первоначальные навыки диалогической речи, грамматический строй, развита эмоциональная выразительность речи.</w:t>
      </w:r>
    </w:p>
    <w:p w:rsidR="006B44E1" w:rsidRPr="00A77BCC" w:rsidRDefault="000C58AC" w:rsidP="00A77B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BCC">
        <w:rPr>
          <w:rFonts w:ascii="Times New Roman" w:hAnsi="Times New Roman" w:cs="Times New Roman"/>
          <w:sz w:val="28"/>
          <w:szCs w:val="28"/>
        </w:rPr>
        <w:t>сформированы элементарные навыки общения.</w:t>
      </w:r>
    </w:p>
    <w:p w:rsidR="006B44E1" w:rsidRPr="00A77BCC" w:rsidRDefault="006B44E1" w:rsidP="00A77BC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7B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родителей:</w:t>
      </w:r>
    </w:p>
    <w:p w:rsidR="00C31AD1" w:rsidRPr="00A77BCC" w:rsidRDefault="000C58AC" w:rsidP="00A77B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BCC">
        <w:rPr>
          <w:rFonts w:ascii="Times New Roman" w:hAnsi="Times New Roman" w:cs="Times New Roman"/>
          <w:sz w:val="28"/>
          <w:szCs w:val="28"/>
        </w:rPr>
        <w:t xml:space="preserve">Повышена грамотность в вопросах организации театрализованной деятельности в детском саду и дома. </w:t>
      </w:r>
    </w:p>
    <w:p w:rsidR="00C31AD1" w:rsidRPr="00A77BCC" w:rsidRDefault="000C58AC" w:rsidP="00A77B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BCC">
        <w:rPr>
          <w:rFonts w:ascii="Times New Roman" w:hAnsi="Times New Roman" w:cs="Times New Roman"/>
          <w:sz w:val="28"/>
          <w:szCs w:val="28"/>
        </w:rPr>
        <w:t xml:space="preserve">сформирована мотивация к систематическому сотрудничеству и участию в </w:t>
      </w:r>
      <w:proofErr w:type="spellStart"/>
      <w:r w:rsidRPr="00A77BC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77BCC">
        <w:rPr>
          <w:rFonts w:ascii="Times New Roman" w:hAnsi="Times New Roman" w:cs="Times New Roman"/>
          <w:sz w:val="28"/>
          <w:szCs w:val="28"/>
        </w:rPr>
        <w:t xml:space="preserve"> - образовательном процессе.</w:t>
      </w:r>
    </w:p>
    <w:p w:rsidR="006B44E1" w:rsidRPr="00A77BCC" w:rsidRDefault="006B44E1" w:rsidP="00A77BC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BCC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6B44E1" w:rsidRPr="00A77BCC" w:rsidRDefault="006B44E1" w:rsidP="00A77B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44E1" w:rsidRPr="00A77BCC" w:rsidRDefault="006B44E1" w:rsidP="006B44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77BCC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438650" cy="2895600"/>
            <wp:effectExtent l="0" t="1905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B44E1" w:rsidRPr="00A77BCC" w:rsidRDefault="006B44E1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44E1" w:rsidRPr="00A77BCC" w:rsidRDefault="006B44E1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44E1" w:rsidRPr="00A77BCC" w:rsidRDefault="006B44E1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44E1" w:rsidRPr="00A77BCC" w:rsidRDefault="006B44E1" w:rsidP="006B44E1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7BCC">
        <w:rPr>
          <w:rFonts w:ascii="Times New Roman" w:hAnsi="Times New Roman" w:cs="Times New Roman"/>
          <w:sz w:val="28"/>
          <w:szCs w:val="28"/>
        </w:rPr>
        <w:t>Реализация проекта проходит в три этапа:</w:t>
      </w:r>
    </w:p>
    <w:p w:rsidR="006B44E1" w:rsidRPr="00A77BCC" w:rsidRDefault="006B44E1" w:rsidP="006B44E1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77BCC">
        <w:rPr>
          <w:rFonts w:ascii="Times New Roman" w:hAnsi="Times New Roman" w:cs="Times New Roman"/>
          <w:i/>
          <w:sz w:val="28"/>
          <w:szCs w:val="28"/>
          <w:lang w:val="en-US" w:eastAsia="ru-RU"/>
        </w:rPr>
        <w:t>I</w:t>
      </w:r>
      <w:r w:rsidRPr="00A77BC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этап – организационный</w:t>
      </w:r>
    </w:p>
    <w:p w:rsidR="006B44E1" w:rsidRPr="00A77BCC" w:rsidRDefault="006B44E1" w:rsidP="006B44E1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7B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(сроки </w:t>
      </w:r>
      <w:r w:rsidRPr="00A77BCC"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реализации с </w:t>
      </w:r>
      <w:r w:rsidR="00A77BCC" w:rsidRPr="00A77BCC">
        <w:rPr>
          <w:rFonts w:ascii="Times New Roman" w:eastAsia="Calibri" w:hAnsi="Times New Roman" w:cs="Times New Roman"/>
          <w:b/>
          <w:sz w:val="28"/>
          <w:szCs w:val="28"/>
        </w:rPr>
        <w:t>11.12.</w:t>
      </w:r>
      <w:r w:rsidRPr="00A77BCC">
        <w:rPr>
          <w:rFonts w:ascii="Times New Roman" w:eastAsia="Calibri" w:hAnsi="Times New Roman" w:cs="Times New Roman"/>
          <w:b/>
          <w:sz w:val="28"/>
          <w:szCs w:val="28"/>
        </w:rPr>
        <w:t>2017</w:t>
      </w:r>
      <w:r w:rsidRPr="00A77B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A77BCC" w:rsidRPr="00A77B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13.12.2017 г.</w:t>
      </w:r>
      <w:r w:rsidRPr="00A77BCC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6B44E1" w:rsidRDefault="00A77BCC" w:rsidP="006B44E1">
      <w:pPr>
        <w:pStyle w:val="a4"/>
        <w:rPr>
          <w:b/>
        </w:rPr>
      </w:pPr>
      <w:r w:rsidRPr="00A77BCC">
        <w:rPr>
          <w:b/>
        </w:rPr>
        <w:t>На первом э</w:t>
      </w:r>
      <w:r w:rsidR="006B44E1" w:rsidRPr="00A77BCC">
        <w:rPr>
          <w:b/>
        </w:rPr>
        <w:t xml:space="preserve">тапе были поставлены следующие задачи: </w:t>
      </w:r>
    </w:p>
    <w:p w:rsidR="009D017A" w:rsidRPr="00A77BCC" w:rsidRDefault="009D017A" w:rsidP="006B44E1">
      <w:pPr>
        <w:pStyle w:val="a4"/>
        <w:rPr>
          <w:b/>
        </w:rPr>
      </w:pPr>
    </w:p>
    <w:p w:rsidR="00A77BCC" w:rsidRPr="00A77BCC" w:rsidRDefault="00A77BCC" w:rsidP="00A77BCC">
      <w:pPr>
        <w:pStyle w:val="a4"/>
        <w:numPr>
          <w:ilvl w:val="0"/>
          <w:numId w:val="10"/>
        </w:numPr>
        <w:jc w:val="both"/>
      </w:pPr>
      <w:r w:rsidRPr="00A77BCC">
        <w:t xml:space="preserve">Формулировка проблемы проекта. </w:t>
      </w:r>
    </w:p>
    <w:p w:rsidR="00A77BCC" w:rsidRPr="00A77BCC" w:rsidRDefault="00A77BCC" w:rsidP="00A77BCC">
      <w:pPr>
        <w:pStyle w:val="a4"/>
        <w:numPr>
          <w:ilvl w:val="0"/>
          <w:numId w:val="10"/>
        </w:numPr>
        <w:jc w:val="both"/>
      </w:pPr>
      <w:r w:rsidRPr="00A77BCC">
        <w:t>Подбор методической и художественной литературы, наглядно-дидактического и видео материала по теме проекта.</w:t>
      </w:r>
    </w:p>
    <w:p w:rsidR="00A77BCC" w:rsidRPr="00A77BCC" w:rsidRDefault="00A77BCC" w:rsidP="00A77BCC">
      <w:pPr>
        <w:pStyle w:val="a4"/>
        <w:numPr>
          <w:ilvl w:val="0"/>
          <w:numId w:val="10"/>
        </w:numPr>
        <w:jc w:val="both"/>
      </w:pPr>
      <w:r w:rsidRPr="00A77BCC">
        <w:t xml:space="preserve">Постановка цели и задач, определение продуктов проекта. </w:t>
      </w:r>
    </w:p>
    <w:p w:rsidR="00A77BCC" w:rsidRPr="00A77BCC" w:rsidRDefault="00A77BCC" w:rsidP="00A77BCC">
      <w:pPr>
        <w:pStyle w:val="a4"/>
        <w:numPr>
          <w:ilvl w:val="0"/>
          <w:numId w:val="10"/>
        </w:numPr>
        <w:jc w:val="both"/>
      </w:pPr>
      <w:r w:rsidRPr="00A77BCC">
        <w:t>Выбор форм, методов и приемов взаимодействия между участниками проекта.</w:t>
      </w:r>
    </w:p>
    <w:p w:rsidR="00A77BCC" w:rsidRPr="00A77BCC" w:rsidRDefault="00A77BCC" w:rsidP="00A77BCC">
      <w:pPr>
        <w:pStyle w:val="a4"/>
        <w:numPr>
          <w:ilvl w:val="0"/>
          <w:numId w:val="10"/>
        </w:numPr>
        <w:jc w:val="both"/>
      </w:pPr>
      <w:r w:rsidRPr="00A77BCC">
        <w:t xml:space="preserve">Мотивация родителей на совместную деятельность. </w:t>
      </w:r>
    </w:p>
    <w:p w:rsidR="00A77BCC" w:rsidRPr="00A77BCC" w:rsidRDefault="00A77BCC" w:rsidP="00A77BCC">
      <w:pPr>
        <w:pStyle w:val="a4"/>
        <w:numPr>
          <w:ilvl w:val="0"/>
          <w:numId w:val="10"/>
        </w:numPr>
        <w:jc w:val="both"/>
      </w:pPr>
      <w:r w:rsidRPr="00A77BCC">
        <w:t xml:space="preserve">Выявление степени заинтересованности участников проекта. </w:t>
      </w:r>
    </w:p>
    <w:p w:rsidR="006B44E1" w:rsidRPr="00A77BCC" w:rsidRDefault="006B44E1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A77BCC" w:rsidRPr="00A77BCC" w:rsidRDefault="00A77BCC" w:rsidP="00A77BCC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77BCC">
        <w:rPr>
          <w:rFonts w:ascii="Times New Roman" w:hAnsi="Times New Roman" w:cs="Times New Roman"/>
          <w:i/>
          <w:sz w:val="28"/>
          <w:szCs w:val="28"/>
          <w:lang w:val="en-US" w:eastAsia="ru-RU"/>
        </w:rPr>
        <w:t>II</w:t>
      </w:r>
      <w:r w:rsidRPr="00A77BC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этап – основной</w:t>
      </w:r>
    </w:p>
    <w:p w:rsidR="00A77BCC" w:rsidRPr="00A77BCC" w:rsidRDefault="00A77BCC" w:rsidP="00A77BCC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7BCC">
        <w:rPr>
          <w:rFonts w:ascii="Times New Roman" w:hAnsi="Times New Roman" w:cs="Times New Roman"/>
          <w:b/>
          <w:sz w:val="28"/>
          <w:szCs w:val="28"/>
          <w:lang w:eastAsia="ru-RU"/>
        </w:rPr>
        <w:t>(сроки реализации с 14.12.2017 г. – 19.12.2017 г.)</w:t>
      </w:r>
    </w:p>
    <w:p w:rsidR="00A77BCC" w:rsidRDefault="00A77BCC" w:rsidP="009D017A">
      <w:pPr>
        <w:pStyle w:val="a4"/>
        <w:ind w:firstLine="170"/>
        <w:contextualSpacing/>
        <w:rPr>
          <w:b/>
        </w:rPr>
      </w:pPr>
      <w:r w:rsidRPr="00A77BCC">
        <w:rPr>
          <w:b/>
        </w:rPr>
        <w:t>На втором основном этапе были поставлены следующие задачи:</w:t>
      </w:r>
    </w:p>
    <w:p w:rsidR="009D017A" w:rsidRPr="00A77BCC" w:rsidRDefault="009D017A" w:rsidP="009D017A">
      <w:pPr>
        <w:pStyle w:val="a4"/>
        <w:ind w:firstLine="170"/>
        <w:contextualSpacing/>
        <w:rPr>
          <w:b/>
        </w:rPr>
      </w:pPr>
    </w:p>
    <w:p w:rsidR="00A77BCC" w:rsidRPr="00A77BCC" w:rsidRDefault="00A77BCC" w:rsidP="00A77BCC">
      <w:pPr>
        <w:pStyle w:val="a4"/>
        <w:numPr>
          <w:ilvl w:val="0"/>
          <w:numId w:val="11"/>
        </w:numPr>
        <w:ind w:left="0" w:firstLine="426"/>
        <w:jc w:val="both"/>
      </w:pPr>
      <w:r w:rsidRPr="00A77BCC">
        <w:t>Составление плана образовательной работы; разработка модели взаимодействия всех участников проекта.</w:t>
      </w:r>
    </w:p>
    <w:p w:rsidR="00A77BCC" w:rsidRPr="00A77BCC" w:rsidRDefault="00A77BCC" w:rsidP="00A77BCC">
      <w:pPr>
        <w:pStyle w:val="a4"/>
        <w:numPr>
          <w:ilvl w:val="0"/>
          <w:numId w:val="11"/>
        </w:numPr>
        <w:ind w:left="0" w:firstLine="426"/>
        <w:jc w:val="both"/>
      </w:pPr>
      <w:r w:rsidRPr="00A77BCC">
        <w:rPr>
          <w:color w:val="000000"/>
        </w:rPr>
        <w:t xml:space="preserve">Подбор материала и оборудования для занятий, </w:t>
      </w:r>
      <w:r w:rsidR="009D017A">
        <w:rPr>
          <w:color w:val="000000"/>
        </w:rPr>
        <w:t>театрализованных и дидактических игр с детьми</w:t>
      </w:r>
      <w:r w:rsidRPr="00A77BCC">
        <w:rPr>
          <w:color w:val="000000"/>
        </w:rPr>
        <w:t>.</w:t>
      </w:r>
    </w:p>
    <w:p w:rsidR="009D017A" w:rsidRDefault="00A77BCC" w:rsidP="009D017A">
      <w:pPr>
        <w:pStyle w:val="a4"/>
        <w:numPr>
          <w:ilvl w:val="0"/>
          <w:numId w:val="11"/>
        </w:numPr>
        <w:ind w:left="0" w:firstLine="426"/>
        <w:jc w:val="both"/>
      </w:pPr>
      <w:r w:rsidRPr="00A77BCC">
        <w:rPr>
          <w:bCs/>
        </w:rPr>
        <w:t xml:space="preserve">Расширить и пополнить развивающую предметно-пространственную среду: </w:t>
      </w:r>
      <w:r w:rsidRPr="00A77BCC">
        <w:t>внесение</w:t>
      </w:r>
      <w:r w:rsidR="009D017A">
        <w:rPr>
          <w:color w:val="000000"/>
        </w:rPr>
        <w:t xml:space="preserve"> театров по теме, приобретение масок</w:t>
      </w:r>
      <w:r w:rsidRPr="00A77BCC">
        <w:rPr>
          <w:color w:val="000000"/>
        </w:rPr>
        <w:t>.</w:t>
      </w:r>
    </w:p>
    <w:p w:rsidR="00A77BCC" w:rsidRPr="009D017A" w:rsidRDefault="009D017A" w:rsidP="009D017A">
      <w:pPr>
        <w:pStyle w:val="a4"/>
        <w:numPr>
          <w:ilvl w:val="0"/>
          <w:numId w:val="11"/>
        </w:numPr>
        <w:ind w:left="0" w:firstLine="426"/>
        <w:jc w:val="both"/>
      </w:pPr>
      <w:r>
        <w:t>С</w:t>
      </w:r>
      <w:r>
        <w:rPr>
          <w:bCs/>
        </w:rPr>
        <w:t>оставление картотеки</w:t>
      </w:r>
      <w:r w:rsidR="00A77BCC" w:rsidRPr="009D017A">
        <w:rPr>
          <w:bCs/>
        </w:rPr>
        <w:t xml:space="preserve"> пословиц</w:t>
      </w:r>
      <w:r>
        <w:rPr>
          <w:bCs/>
        </w:rPr>
        <w:t xml:space="preserve">, поговорок и </w:t>
      </w:r>
      <w:proofErr w:type="spellStart"/>
      <w:r>
        <w:rPr>
          <w:bCs/>
        </w:rPr>
        <w:t>потешек</w:t>
      </w:r>
      <w:proofErr w:type="spellEnd"/>
      <w:r w:rsidR="00A77BCC" w:rsidRPr="009D017A">
        <w:rPr>
          <w:bCs/>
        </w:rPr>
        <w:t>.</w:t>
      </w:r>
    </w:p>
    <w:p w:rsidR="009D017A" w:rsidRPr="009D017A" w:rsidRDefault="00A77BCC" w:rsidP="000165D0">
      <w:pPr>
        <w:pStyle w:val="a4"/>
        <w:numPr>
          <w:ilvl w:val="0"/>
          <w:numId w:val="11"/>
        </w:numPr>
        <w:ind w:left="0" w:firstLine="426"/>
        <w:contextualSpacing/>
        <w:jc w:val="both"/>
        <w:rPr>
          <w:b/>
        </w:rPr>
      </w:pPr>
      <w:r w:rsidRPr="009D017A">
        <w:rPr>
          <w:bCs/>
        </w:rPr>
        <w:t>Разраб</w:t>
      </w:r>
      <w:r w:rsidR="009D017A">
        <w:rPr>
          <w:bCs/>
        </w:rPr>
        <w:t>отать конспекты занятий, бесед.</w:t>
      </w:r>
    </w:p>
    <w:p w:rsidR="00A77BCC" w:rsidRPr="009D017A" w:rsidRDefault="00A77BCC" w:rsidP="000165D0">
      <w:pPr>
        <w:pStyle w:val="a4"/>
        <w:numPr>
          <w:ilvl w:val="0"/>
          <w:numId w:val="11"/>
        </w:numPr>
        <w:ind w:left="0" w:firstLine="426"/>
        <w:contextualSpacing/>
        <w:jc w:val="both"/>
        <w:rPr>
          <w:b/>
        </w:rPr>
      </w:pPr>
      <w:r w:rsidRPr="00A77BCC">
        <w:rPr>
          <w:lang w:eastAsia="ru-RU"/>
        </w:rPr>
        <w:t xml:space="preserve">Проведение НОД по </w:t>
      </w:r>
      <w:r w:rsidR="009D017A">
        <w:rPr>
          <w:lang w:eastAsia="ru-RU"/>
        </w:rPr>
        <w:t>художественно – эстетическому развитию дошкольников (лепка, рисование).</w:t>
      </w:r>
    </w:p>
    <w:p w:rsidR="00A77BCC" w:rsidRPr="009D017A" w:rsidRDefault="009D017A" w:rsidP="009D017A">
      <w:pPr>
        <w:pStyle w:val="a4"/>
        <w:numPr>
          <w:ilvl w:val="0"/>
          <w:numId w:val="11"/>
        </w:numPr>
        <w:ind w:left="0" w:firstLine="426"/>
        <w:contextualSpacing/>
        <w:jc w:val="both"/>
        <w:rPr>
          <w:b/>
        </w:rPr>
      </w:pPr>
      <w:r>
        <w:rPr>
          <w:bCs/>
        </w:rPr>
        <w:t>Подготовить консультативные материалы</w:t>
      </w:r>
      <w:r w:rsidR="00A77BCC" w:rsidRPr="00A77BCC">
        <w:rPr>
          <w:bCs/>
        </w:rPr>
        <w:t xml:space="preserve"> для работы с родителями.</w:t>
      </w:r>
    </w:p>
    <w:p w:rsidR="006B44E1" w:rsidRPr="00A77BCC" w:rsidRDefault="006B44E1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D017A" w:rsidRDefault="009D017A" w:rsidP="009D017A">
      <w:pPr>
        <w:pStyle w:val="a4"/>
        <w:ind w:firstLine="530"/>
        <w:jc w:val="both"/>
      </w:pPr>
      <w:r w:rsidRPr="00D022AA">
        <w:lastRenderedPageBreak/>
        <w:t>Образовательная деятельность по реализации проекта планировалась в соответствии с принципами ФГОС ДО, т.е. учитывались индивидуальные и возрастные особенности воспитанников, применялась интеграция образовательных областей.</w:t>
      </w:r>
    </w:p>
    <w:p w:rsidR="009D017A" w:rsidRPr="00D022AA" w:rsidRDefault="009D017A" w:rsidP="009D017A">
      <w:pPr>
        <w:pStyle w:val="a4"/>
        <w:ind w:firstLine="530"/>
        <w:jc w:val="both"/>
      </w:pPr>
    </w:p>
    <w:tbl>
      <w:tblPr>
        <w:tblStyle w:val="a7"/>
        <w:tblW w:w="10377" w:type="dxa"/>
        <w:tblInd w:w="108" w:type="dxa"/>
        <w:tblLook w:val="04A0" w:firstRow="1" w:lastRow="0" w:firstColumn="1" w:lastColumn="0" w:noHBand="0" w:noVBand="1"/>
      </w:tblPr>
      <w:tblGrid>
        <w:gridCol w:w="2835"/>
        <w:gridCol w:w="7542"/>
      </w:tblGrid>
      <w:tr w:rsidR="009D017A" w:rsidRPr="00D022AA" w:rsidTr="009D017A">
        <w:tc>
          <w:tcPr>
            <w:tcW w:w="2835" w:type="dxa"/>
          </w:tcPr>
          <w:p w:rsidR="009D017A" w:rsidRPr="009D017A" w:rsidRDefault="009D017A" w:rsidP="00765459">
            <w:pPr>
              <w:widowControl w:val="0"/>
              <w:autoSpaceDE w:val="0"/>
              <w:autoSpaceDN w:val="0"/>
              <w:adjustRightInd w:val="0"/>
              <w:ind w:left="141" w:right="282" w:hanging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17A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542" w:type="dxa"/>
          </w:tcPr>
          <w:p w:rsidR="009D017A" w:rsidRPr="009D017A" w:rsidRDefault="009D017A" w:rsidP="00765459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17A">
              <w:rPr>
                <w:rFonts w:ascii="Times New Roman" w:hAnsi="Times New Roman" w:cs="Times New Roman"/>
                <w:bCs/>
                <w:sz w:val="28"/>
                <w:szCs w:val="28"/>
              </w:rPr>
              <w:t>Виды деятельности</w:t>
            </w:r>
          </w:p>
        </w:tc>
      </w:tr>
      <w:tr w:rsidR="009D017A" w:rsidRPr="00D022AA" w:rsidTr="009D017A">
        <w:tc>
          <w:tcPr>
            <w:tcW w:w="2835" w:type="dxa"/>
          </w:tcPr>
          <w:p w:rsidR="009D017A" w:rsidRPr="009D017A" w:rsidRDefault="009D017A" w:rsidP="00765459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542" w:type="dxa"/>
          </w:tcPr>
          <w:p w:rsidR="009D017A" w:rsidRPr="00441A57" w:rsidRDefault="009D017A" w:rsidP="000C58AC">
            <w:pPr>
              <w:pStyle w:val="a4"/>
              <w:rPr>
                <w:b/>
                <w:bCs/>
                <w:i/>
                <w:color w:val="FF0000"/>
              </w:rPr>
            </w:pPr>
            <w:r w:rsidRPr="00441A57">
              <w:rPr>
                <w:rStyle w:val="a8"/>
                <w:i/>
                <w:color w:val="FF0000"/>
              </w:rPr>
              <w:t>Дидактические игры</w:t>
            </w:r>
            <w:proofErr w:type="gramStart"/>
            <w:r w:rsidRPr="00441A57">
              <w:rPr>
                <w:rStyle w:val="a8"/>
                <w:i/>
                <w:color w:val="FF0000"/>
              </w:rPr>
              <w:t>:</w:t>
            </w:r>
            <w:r w:rsidR="000C58AC" w:rsidRPr="00441A57">
              <w:rPr>
                <w:b/>
                <w:bCs/>
                <w:i/>
                <w:color w:val="FF0000"/>
              </w:rPr>
              <w:t>«</w:t>
            </w:r>
            <w:proofErr w:type="gramEnd"/>
            <w:r w:rsidR="000C58AC" w:rsidRPr="00441A57">
              <w:rPr>
                <w:b/>
                <w:bCs/>
                <w:i/>
                <w:color w:val="FF0000"/>
              </w:rPr>
              <w:t>Покажи героя сказки», «Из какой сказки?», «Кто лишний?»</w:t>
            </w:r>
          </w:p>
          <w:p w:rsidR="000C58AC" w:rsidRPr="00441A57" w:rsidRDefault="000C58AC" w:rsidP="000C58AC">
            <w:pPr>
              <w:pStyle w:val="a4"/>
              <w:jc w:val="both"/>
              <w:rPr>
                <w:rStyle w:val="a8"/>
                <w:i/>
                <w:color w:val="FF0000"/>
              </w:rPr>
            </w:pPr>
          </w:p>
          <w:p w:rsidR="000C58AC" w:rsidRPr="00441A57" w:rsidRDefault="009D017A" w:rsidP="000C58AC">
            <w:pPr>
              <w:pStyle w:val="a4"/>
              <w:jc w:val="both"/>
              <w:rPr>
                <w:rStyle w:val="a8"/>
                <w:i/>
                <w:color w:val="FF0000"/>
              </w:rPr>
            </w:pPr>
            <w:r w:rsidRPr="00441A57">
              <w:rPr>
                <w:rStyle w:val="a8"/>
                <w:i/>
                <w:color w:val="FF0000"/>
              </w:rPr>
              <w:t xml:space="preserve">Коммуникативные игры: </w:t>
            </w:r>
            <w:r w:rsidR="00CE696C">
              <w:rPr>
                <w:rStyle w:val="a8"/>
                <w:i/>
                <w:color w:val="FF0000"/>
              </w:rPr>
              <w:t>«Репка»,  «Сапожки»,  «Дружная пара», «Ау!»</w:t>
            </w:r>
          </w:p>
          <w:p w:rsidR="000C58AC" w:rsidRPr="00441A57" w:rsidRDefault="000C58AC" w:rsidP="000C58AC">
            <w:pPr>
              <w:pStyle w:val="a4"/>
              <w:jc w:val="both"/>
              <w:rPr>
                <w:rStyle w:val="a8"/>
                <w:b w:val="0"/>
                <w:bCs w:val="0"/>
                <w:i/>
                <w:color w:val="FF0000"/>
              </w:rPr>
            </w:pPr>
          </w:p>
          <w:p w:rsidR="009D017A" w:rsidRPr="00441A57" w:rsidRDefault="009D017A" w:rsidP="000C58AC">
            <w:pPr>
              <w:pStyle w:val="1"/>
              <w:spacing w:after="0" w:line="240" w:lineRule="auto"/>
              <w:ind w:left="0"/>
              <w:rPr>
                <w:rStyle w:val="a8"/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441A57">
              <w:rPr>
                <w:rStyle w:val="a8"/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Пальчиковые игры: </w:t>
            </w:r>
            <w:r w:rsidR="000C58AC" w:rsidRPr="00441A57">
              <w:rPr>
                <w:rStyle w:val="a8"/>
                <w:rFonts w:ascii="Times New Roman" w:hAnsi="Times New Roman"/>
                <w:i/>
                <w:color w:val="FF0000"/>
                <w:sz w:val="28"/>
                <w:szCs w:val="28"/>
              </w:rPr>
              <w:t>«Раз, два, три, четыре, пять…»</w:t>
            </w:r>
          </w:p>
          <w:p w:rsidR="000C58AC" w:rsidRPr="00441A57" w:rsidRDefault="000C58AC" w:rsidP="000C58AC">
            <w:pPr>
              <w:pStyle w:val="1"/>
              <w:spacing w:after="0" w:line="240" w:lineRule="auto"/>
              <w:ind w:left="0"/>
              <w:rPr>
                <w:rStyle w:val="a8"/>
                <w:rFonts w:ascii="Times New Roman" w:hAnsi="Times New Roman"/>
                <w:b w:val="0"/>
                <w:i/>
                <w:color w:val="FF0000"/>
                <w:sz w:val="28"/>
                <w:szCs w:val="28"/>
              </w:rPr>
            </w:pPr>
          </w:p>
          <w:p w:rsidR="009D017A" w:rsidRPr="00441A57" w:rsidRDefault="009D017A" w:rsidP="000C58AC">
            <w:pPr>
              <w:pStyle w:val="1"/>
              <w:ind w:left="0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441A57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 xml:space="preserve">Театрализованные </w:t>
            </w:r>
            <w:proofErr w:type="spellStart"/>
            <w:r w:rsidRPr="00441A57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игры</w:t>
            </w:r>
            <w:proofErr w:type="gramStart"/>
            <w:r w:rsidRPr="00441A57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:</w:t>
            </w:r>
            <w:r w:rsidR="000C58AC" w:rsidRPr="00441A57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«</w:t>
            </w:r>
            <w:proofErr w:type="gramEnd"/>
            <w:r w:rsidR="000C58AC" w:rsidRPr="00441A57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Колобок</w:t>
            </w:r>
            <w:proofErr w:type="spellEnd"/>
            <w:r w:rsidR="000C58AC" w:rsidRPr="00441A57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», «Теремок», «</w:t>
            </w:r>
            <w:proofErr w:type="spellStart"/>
            <w:r w:rsidR="000C58AC" w:rsidRPr="00441A57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Заюшкина</w:t>
            </w:r>
            <w:proofErr w:type="spellEnd"/>
            <w:r w:rsidR="000C58AC" w:rsidRPr="00441A57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 xml:space="preserve"> избушка», «Репка»</w:t>
            </w:r>
          </w:p>
          <w:p w:rsidR="009D017A" w:rsidRPr="00441A57" w:rsidRDefault="009D017A" w:rsidP="000C58AC">
            <w:pPr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i/>
                <w:color w:val="FF0000"/>
                <w:sz w:val="28"/>
                <w:szCs w:val="28"/>
              </w:rPr>
            </w:pPr>
            <w:r w:rsidRPr="00441A5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Сюжетно-ролевые игры</w:t>
            </w:r>
            <w:r w:rsidRPr="00441A5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:</w:t>
            </w:r>
            <w:r w:rsidR="0023521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235211" w:rsidRPr="0023521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«Кошка»,  «Лошадка»,  «Лиса»</w:t>
            </w:r>
            <w:r w:rsidR="0023521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9D017A" w:rsidRPr="00441A57" w:rsidRDefault="009D017A" w:rsidP="00765459">
            <w:pPr>
              <w:pStyle w:val="a4"/>
              <w:rPr>
                <w:bCs/>
                <w:color w:val="FF0000"/>
              </w:rPr>
            </w:pPr>
          </w:p>
        </w:tc>
      </w:tr>
      <w:tr w:rsidR="009D017A" w:rsidRPr="00D022AA" w:rsidTr="009D017A">
        <w:tc>
          <w:tcPr>
            <w:tcW w:w="2835" w:type="dxa"/>
          </w:tcPr>
          <w:p w:rsidR="009D017A" w:rsidRPr="009D017A" w:rsidRDefault="009D017A" w:rsidP="00765459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17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9D017A" w:rsidRPr="009D017A" w:rsidRDefault="009D017A" w:rsidP="00765459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42" w:type="dxa"/>
          </w:tcPr>
          <w:p w:rsidR="009D017A" w:rsidRPr="00441A57" w:rsidRDefault="000C58AC" w:rsidP="00765459">
            <w:pPr>
              <w:pStyle w:val="a4"/>
              <w:rPr>
                <w:rFonts w:eastAsia="Times New Roman"/>
                <w:b/>
                <w:i/>
                <w:color w:val="FF0000"/>
              </w:rPr>
            </w:pPr>
            <w:r w:rsidRPr="00441A57">
              <w:rPr>
                <w:rFonts w:eastAsia="Times New Roman"/>
                <w:b/>
                <w:i/>
                <w:color w:val="FF0000"/>
              </w:rPr>
              <w:t xml:space="preserve">НОД </w:t>
            </w:r>
            <w:r w:rsidR="009D017A" w:rsidRPr="00441A57">
              <w:rPr>
                <w:rFonts w:eastAsia="Times New Roman"/>
                <w:b/>
                <w:i/>
                <w:color w:val="FF0000"/>
              </w:rPr>
              <w:t xml:space="preserve">темы: </w:t>
            </w:r>
            <w:r w:rsidR="00CE696C">
              <w:rPr>
                <w:rFonts w:eastAsia="Times New Roman"/>
                <w:b/>
                <w:i/>
                <w:color w:val="FF0000"/>
              </w:rPr>
              <w:t>Рассматривание  картинок из различных детских сказок.</w:t>
            </w:r>
          </w:p>
          <w:p w:rsidR="000C58AC" w:rsidRPr="00441A57" w:rsidRDefault="000C58AC" w:rsidP="00765459">
            <w:pPr>
              <w:pStyle w:val="a4"/>
              <w:rPr>
                <w:b/>
                <w:i/>
                <w:iCs/>
                <w:color w:val="FF0000"/>
              </w:rPr>
            </w:pPr>
          </w:p>
          <w:p w:rsidR="009D017A" w:rsidRPr="00441A57" w:rsidRDefault="009D017A" w:rsidP="00765459">
            <w:pPr>
              <w:pStyle w:val="a4"/>
              <w:rPr>
                <w:b/>
                <w:i/>
                <w:color w:val="FF0000"/>
              </w:rPr>
            </w:pPr>
            <w:r w:rsidRPr="00441A57">
              <w:rPr>
                <w:b/>
                <w:i/>
                <w:iCs/>
                <w:color w:val="FF0000"/>
              </w:rPr>
              <w:t>Беседы, ситуативные разговоры:</w:t>
            </w:r>
            <w:r w:rsidR="006E70B3">
              <w:rPr>
                <w:b/>
                <w:i/>
                <w:iCs/>
                <w:color w:val="FF0000"/>
              </w:rPr>
              <w:t xml:space="preserve"> «</w:t>
            </w:r>
            <w:r w:rsidR="00235211">
              <w:rPr>
                <w:b/>
                <w:i/>
                <w:iCs/>
                <w:color w:val="FF0000"/>
              </w:rPr>
              <w:t>Колобок в гостях у ребят»</w:t>
            </w:r>
            <w:r w:rsidR="006E70B3">
              <w:rPr>
                <w:b/>
                <w:i/>
                <w:iCs/>
                <w:color w:val="FF0000"/>
              </w:rPr>
              <w:t>,  «Путешествие в страну сказок»</w:t>
            </w:r>
          </w:p>
          <w:p w:rsidR="000C58AC" w:rsidRPr="00441A57" w:rsidRDefault="000C58AC" w:rsidP="000C58AC">
            <w:pPr>
              <w:widowControl w:val="0"/>
              <w:autoSpaceDE w:val="0"/>
              <w:autoSpaceDN w:val="0"/>
              <w:adjustRightInd w:val="0"/>
              <w:ind w:left="34" w:right="282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9D017A" w:rsidRPr="00441A57" w:rsidRDefault="009D017A" w:rsidP="000C58AC">
            <w:pPr>
              <w:widowControl w:val="0"/>
              <w:autoSpaceDE w:val="0"/>
              <w:autoSpaceDN w:val="0"/>
              <w:adjustRightInd w:val="0"/>
              <w:ind w:left="34" w:right="282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441A57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Просмотр мультфильмов по </w:t>
            </w:r>
            <w:proofErr w:type="spellStart"/>
            <w:r w:rsidRPr="00441A57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сказкам</w:t>
            </w:r>
            <w:proofErr w:type="gramStart"/>
            <w:r w:rsidRPr="00441A57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:</w:t>
            </w:r>
            <w:r w:rsidR="000C58AC" w:rsidRPr="00441A57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«</w:t>
            </w:r>
            <w:proofErr w:type="gramEnd"/>
            <w:r w:rsidR="000C58AC" w:rsidRPr="00441A57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Колобок</w:t>
            </w:r>
            <w:proofErr w:type="spellEnd"/>
            <w:r w:rsidR="000C58AC" w:rsidRPr="00441A57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», «Теремок», «</w:t>
            </w:r>
            <w:proofErr w:type="spellStart"/>
            <w:r w:rsidR="000C58AC" w:rsidRPr="00441A57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Заюшкина</w:t>
            </w:r>
            <w:proofErr w:type="spellEnd"/>
            <w:r w:rsidR="000C58AC" w:rsidRPr="00441A57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 избушка», «Репка»</w:t>
            </w:r>
            <w:r w:rsidRPr="00441A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9D017A" w:rsidRPr="00D022AA" w:rsidTr="009D017A">
        <w:tc>
          <w:tcPr>
            <w:tcW w:w="2835" w:type="dxa"/>
          </w:tcPr>
          <w:p w:rsidR="009D017A" w:rsidRPr="009D017A" w:rsidRDefault="009D017A" w:rsidP="00765459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7542" w:type="dxa"/>
          </w:tcPr>
          <w:p w:rsidR="009D017A" w:rsidRPr="00441A57" w:rsidRDefault="000C58AC" w:rsidP="00765459">
            <w:pPr>
              <w:pStyle w:val="a4"/>
              <w:rPr>
                <w:rStyle w:val="a8"/>
                <w:rFonts w:eastAsia="Times New Roman"/>
                <w:bCs w:val="0"/>
                <w:i/>
                <w:color w:val="FF0000"/>
              </w:rPr>
            </w:pPr>
            <w:r w:rsidRPr="00441A57">
              <w:rPr>
                <w:rFonts w:eastAsia="Times New Roman"/>
                <w:b/>
                <w:i/>
                <w:color w:val="FF0000"/>
              </w:rPr>
              <w:t xml:space="preserve">НОД </w:t>
            </w:r>
            <w:r w:rsidR="009D017A" w:rsidRPr="00441A57">
              <w:rPr>
                <w:rFonts w:eastAsia="Times New Roman"/>
                <w:b/>
                <w:i/>
                <w:color w:val="FF0000"/>
              </w:rPr>
              <w:t xml:space="preserve">темы: </w:t>
            </w:r>
            <w:r w:rsidR="00AE1B56">
              <w:rPr>
                <w:rFonts w:eastAsia="Times New Roman"/>
                <w:b/>
                <w:i/>
                <w:color w:val="FF0000"/>
              </w:rPr>
              <w:t xml:space="preserve">Игра-инсценировка «Козлятки и волк»,  </w:t>
            </w:r>
            <w:r w:rsidR="006C4B85">
              <w:rPr>
                <w:rFonts w:eastAsia="Times New Roman"/>
                <w:b/>
                <w:i/>
                <w:color w:val="FF0000"/>
              </w:rPr>
              <w:t xml:space="preserve">«Репка»,  «Теремок»,  «В магазине </w:t>
            </w:r>
            <w:proofErr w:type="spellStart"/>
            <w:r w:rsidR="006C4B85">
              <w:rPr>
                <w:rFonts w:eastAsia="Times New Roman"/>
                <w:b/>
                <w:i/>
                <w:color w:val="FF0000"/>
              </w:rPr>
              <w:t>игруше</w:t>
            </w:r>
            <w:proofErr w:type="spellEnd"/>
            <w:r w:rsidR="006C4B85">
              <w:rPr>
                <w:rFonts w:eastAsia="Times New Roman"/>
                <w:b/>
                <w:i/>
                <w:color w:val="FF0000"/>
              </w:rPr>
              <w:t>»,</w:t>
            </w:r>
          </w:p>
          <w:p w:rsidR="000C58AC" w:rsidRPr="00441A57" w:rsidRDefault="000C58AC" w:rsidP="009D017A">
            <w:pPr>
              <w:pStyle w:val="a4"/>
              <w:rPr>
                <w:rStyle w:val="a8"/>
                <w:i/>
                <w:color w:val="FF0000"/>
              </w:rPr>
            </w:pPr>
          </w:p>
          <w:p w:rsidR="009D017A" w:rsidRPr="00441A57" w:rsidRDefault="009D017A" w:rsidP="009D017A">
            <w:pPr>
              <w:pStyle w:val="a4"/>
              <w:rPr>
                <w:rStyle w:val="a8"/>
                <w:b w:val="0"/>
                <w:color w:val="FF0000"/>
              </w:rPr>
            </w:pPr>
            <w:r w:rsidRPr="00441A57">
              <w:rPr>
                <w:rStyle w:val="a8"/>
                <w:i/>
                <w:color w:val="FF0000"/>
              </w:rPr>
              <w:t>Сос</w:t>
            </w:r>
            <w:r w:rsidR="006C4B85">
              <w:rPr>
                <w:rStyle w:val="a8"/>
                <w:i/>
                <w:color w:val="FF0000"/>
              </w:rPr>
              <w:t>тавление рассказов по картинкам:  Рассматривание иллюстраций и беседа по содержанию сказки «Кошкин дом».</w:t>
            </w:r>
          </w:p>
          <w:p w:rsidR="000C58AC" w:rsidRPr="00441A57" w:rsidRDefault="000C58AC" w:rsidP="00765459">
            <w:pPr>
              <w:rPr>
                <w:rStyle w:val="a8"/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9D017A" w:rsidRPr="00441A57" w:rsidRDefault="000C58AC" w:rsidP="00765459">
            <w:pPr>
              <w:rPr>
                <w:rStyle w:val="a8"/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41A57">
              <w:rPr>
                <w:rStyle w:val="a8"/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Слушание </w:t>
            </w:r>
            <w:proofErr w:type="spellStart"/>
            <w:r w:rsidRPr="00441A57">
              <w:rPr>
                <w:rStyle w:val="a8"/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сказок</w:t>
            </w:r>
            <w:proofErr w:type="gramStart"/>
            <w:r w:rsidRPr="00441A57">
              <w:rPr>
                <w:rStyle w:val="a8"/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:</w:t>
            </w:r>
            <w:r w:rsidRPr="00441A57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«</w:t>
            </w:r>
            <w:proofErr w:type="gramEnd"/>
            <w:r w:rsidRPr="00441A57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Колобок</w:t>
            </w:r>
            <w:proofErr w:type="spellEnd"/>
            <w:r w:rsidRPr="00441A57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», «Теремок», «</w:t>
            </w:r>
            <w:proofErr w:type="spellStart"/>
            <w:r w:rsidRPr="00441A57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Заюшкина</w:t>
            </w:r>
            <w:proofErr w:type="spellEnd"/>
            <w:r w:rsidRPr="00441A57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 избушка», «Репка»</w:t>
            </w:r>
          </w:p>
          <w:p w:rsidR="000C58AC" w:rsidRPr="00441A57" w:rsidRDefault="000C58AC" w:rsidP="00765459">
            <w:pPr>
              <w:rPr>
                <w:rStyle w:val="a8"/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9D017A" w:rsidRPr="00441A57" w:rsidRDefault="000C58AC" w:rsidP="00765459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441A57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Упражнения «Кто как кричит?», «Как мяукает маленький котенок?», «Как лает большой пес?», «Как рычит сердитый медведь?», «Покатаемся на лошадке».</w:t>
            </w:r>
          </w:p>
          <w:p w:rsidR="009D017A" w:rsidRPr="00441A57" w:rsidRDefault="009D017A" w:rsidP="009D017A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9D017A" w:rsidRPr="00D022AA" w:rsidTr="009D017A">
        <w:tc>
          <w:tcPr>
            <w:tcW w:w="2835" w:type="dxa"/>
          </w:tcPr>
          <w:p w:rsidR="009D017A" w:rsidRPr="009D017A" w:rsidRDefault="009D017A" w:rsidP="00765459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542" w:type="dxa"/>
          </w:tcPr>
          <w:p w:rsidR="009D017A" w:rsidRPr="00441A57" w:rsidRDefault="009D017A" w:rsidP="00765459">
            <w:pPr>
              <w:pStyle w:val="1"/>
              <w:ind w:left="0"/>
              <w:rPr>
                <w:rStyle w:val="a8"/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441A57">
              <w:rPr>
                <w:rStyle w:val="a8"/>
                <w:rFonts w:ascii="Times New Roman" w:hAnsi="Times New Roman"/>
                <w:i/>
                <w:color w:val="FF0000"/>
                <w:sz w:val="28"/>
                <w:szCs w:val="28"/>
              </w:rPr>
              <w:t>Музыка.</w:t>
            </w:r>
          </w:p>
          <w:p w:rsidR="009D017A" w:rsidRPr="00441A57" w:rsidRDefault="008250AA" w:rsidP="000C58AC">
            <w:pPr>
              <w:pStyle w:val="1"/>
              <w:ind w:left="0"/>
              <w:rPr>
                <w:rStyle w:val="a8"/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/>
                <w:color w:val="FF0000"/>
                <w:sz w:val="28"/>
                <w:szCs w:val="28"/>
              </w:rPr>
              <w:t>Слушание: «Песенка мамонтенка</w:t>
            </w:r>
            <w:r w:rsidR="00AE1B56">
              <w:rPr>
                <w:rStyle w:val="a8"/>
                <w:rFonts w:ascii="Times New Roman" w:hAnsi="Times New Roman"/>
                <w:i/>
                <w:color w:val="FF0000"/>
                <w:sz w:val="28"/>
                <w:szCs w:val="28"/>
              </w:rPr>
              <w:t>»,  «Строим дом»,  «Колыбельная медведицы»</w:t>
            </w:r>
          </w:p>
          <w:p w:rsidR="009D017A" w:rsidRPr="00441A57" w:rsidRDefault="009D017A" w:rsidP="000C58AC">
            <w:pPr>
              <w:pStyle w:val="1"/>
              <w:ind w:left="0"/>
              <w:rPr>
                <w:rStyle w:val="a8"/>
                <w:rFonts w:ascii="Times New Roman" w:hAnsi="Times New Roman"/>
                <w:color w:val="FF0000"/>
                <w:sz w:val="28"/>
                <w:szCs w:val="28"/>
              </w:rPr>
            </w:pPr>
            <w:r w:rsidRPr="00441A57">
              <w:rPr>
                <w:rStyle w:val="a8"/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Разучивание песен:</w:t>
            </w:r>
            <w:r w:rsidR="008250AA">
              <w:rPr>
                <w:rStyle w:val="a8"/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«Колобок»,  «Колыбельная медведицы»,  «Матрешки»,  «По малинку в сад пойдем»</w:t>
            </w:r>
          </w:p>
          <w:p w:rsidR="009D017A" w:rsidRPr="00441A57" w:rsidRDefault="009D017A" w:rsidP="000C58AC">
            <w:pPr>
              <w:pStyle w:val="1"/>
              <w:ind w:left="0"/>
              <w:rPr>
                <w:rStyle w:val="a8"/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441A57">
              <w:rPr>
                <w:rStyle w:val="a8"/>
                <w:rFonts w:ascii="Times New Roman" w:hAnsi="Times New Roman"/>
                <w:i/>
                <w:color w:val="FF0000"/>
                <w:sz w:val="28"/>
                <w:szCs w:val="28"/>
              </w:rPr>
              <w:t>Танцевальное творчество:</w:t>
            </w:r>
          </w:p>
          <w:p w:rsidR="009D017A" w:rsidRPr="00441A57" w:rsidRDefault="009D017A" w:rsidP="00765459">
            <w:pPr>
              <w:pStyle w:val="1"/>
              <w:ind w:left="0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441A57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Раскрашивание колобка по мотивам русской народной сказки «Колобок»</w:t>
            </w:r>
          </w:p>
          <w:p w:rsidR="009D017A" w:rsidRPr="00441A57" w:rsidRDefault="009D017A" w:rsidP="009D017A">
            <w:pPr>
              <w:pStyle w:val="1"/>
              <w:ind w:left="0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441A57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 xml:space="preserve">Лепка. «Нос </w:t>
            </w:r>
            <w:proofErr w:type="spellStart"/>
            <w:r w:rsidRPr="00441A57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снеговикка</w:t>
            </w:r>
            <w:proofErr w:type="spellEnd"/>
            <w:r w:rsidRPr="00441A57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»</w:t>
            </w:r>
          </w:p>
          <w:p w:rsidR="009D017A" w:rsidRPr="00441A57" w:rsidRDefault="009D017A" w:rsidP="009D017A">
            <w:pPr>
              <w:pStyle w:val="1"/>
              <w:ind w:left="0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441A57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 xml:space="preserve">Конструирование </w:t>
            </w:r>
          </w:p>
        </w:tc>
      </w:tr>
      <w:tr w:rsidR="009D017A" w:rsidRPr="00D022AA" w:rsidTr="009D017A">
        <w:tc>
          <w:tcPr>
            <w:tcW w:w="2835" w:type="dxa"/>
          </w:tcPr>
          <w:p w:rsidR="009D017A" w:rsidRPr="009D017A" w:rsidRDefault="009D017A" w:rsidP="00765459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7542" w:type="dxa"/>
          </w:tcPr>
          <w:p w:rsidR="009D017A" w:rsidRPr="00441A57" w:rsidRDefault="009D017A" w:rsidP="00765459">
            <w:pPr>
              <w:pStyle w:val="1"/>
              <w:ind w:left="0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441A5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Русские народные игры:</w:t>
            </w:r>
          </w:p>
          <w:p w:rsidR="009D017A" w:rsidRPr="00441A57" w:rsidRDefault="009D017A" w:rsidP="009D017A">
            <w:pPr>
              <w:pStyle w:val="1"/>
              <w:ind w:left="0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</w:pPr>
            <w:proofErr w:type="spellStart"/>
            <w:r w:rsidRPr="00441A57">
              <w:rPr>
                <w:rFonts w:ascii="Times New Roman" w:hAnsi="Times New Roman"/>
                <w:color w:val="FF0000"/>
                <w:sz w:val="28"/>
                <w:szCs w:val="28"/>
              </w:rPr>
              <w:t>Физминутка</w:t>
            </w:r>
            <w:proofErr w:type="spellEnd"/>
            <w:r w:rsidRPr="00441A5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«Мишка косолапый»</w:t>
            </w:r>
          </w:p>
        </w:tc>
      </w:tr>
    </w:tbl>
    <w:p w:rsidR="006B44E1" w:rsidRPr="00A77BCC" w:rsidRDefault="006B44E1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44E1" w:rsidRPr="00A77BCC" w:rsidRDefault="006B44E1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B44E1" w:rsidRPr="00A77BCC" w:rsidRDefault="006B44E1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41A57" w:rsidRPr="00D022AA" w:rsidRDefault="00441A57" w:rsidP="00441A57">
      <w:pPr>
        <w:tabs>
          <w:tab w:val="left" w:pos="2497"/>
        </w:tabs>
        <w:spacing w:after="0"/>
        <w:jc w:val="center"/>
        <w:rPr>
          <w:rFonts w:ascii="Times New Roman" w:eastAsia="+mn-ea" w:hAnsi="Times New Roman" w:cs="Times New Roman"/>
          <w:b/>
          <w:color w:val="000000"/>
          <w:sz w:val="28"/>
          <w:szCs w:val="28"/>
          <w:lang w:eastAsia="ru-RU"/>
        </w:rPr>
      </w:pPr>
      <w:r w:rsidRPr="00D022AA">
        <w:rPr>
          <w:rFonts w:ascii="Times New Roman" w:eastAsia="+mn-ea" w:hAnsi="Times New Roman" w:cs="Times New Roman"/>
          <w:b/>
          <w:color w:val="000000"/>
          <w:sz w:val="28"/>
          <w:szCs w:val="28"/>
          <w:lang w:eastAsia="ru-RU"/>
        </w:rPr>
        <w:t>Формы и методы работы, определяющие деятельность педагога и детей: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585"/>
        <w:gridCol w:w="6611"/>
      </w:tblGrid>
      <w:tr w:rsidR="00441A57" w:rsidRPr="00D022AA" w:rsidTr="00441A57">
        <w:trPr>
          <w:trHeight w:val="1126"/>
        </w:trPr>
        <w:tc>
          <w:tcPr>
            <w:tcW w:w="2585" w:type="dxa"/>
          </w:tcPr>
          <w:p w:rsidR="00441A57" w:rsidRPr="00441A57" w:rsidRDefault="00441A57" w:rsidP="00765459">
            <w:pPr>
              <w:tabs>
                <w:tab w:val="left" w:pos="2497"/>
              </w:tabs>
              <w:rPr>
                <w:rFonts w:ascii="Times New Roman" w:eastAsia="+mn-ea" w:hAnsi="Times New Roman" w:cs="Times New Roman"/>
                <w:b/>
                <w:sz w:val="28"/>
                <w:szCs w:val="28"/>
              </w:rPr>
            </w:pPr>
            <w:r w:rsidRPr="00441A57">
              <w:rPr>
                <w:rFonts w:ascii="Times New Roman" w:eastAsia="+mn-ea" w:hAnsi="Times New Roman" w:cs="Times New Roman"/>
                <w:b/>
                <w:sz w:val="28"/>
                <w:szCs w:val="28"/>
              </w:rPr>
              <w:t>игровые</w:t>
            </w:r>
          </w:p>
          <w:p w:rsidR="00441A57" w:rsidRPr="00441A57" w:rsidRDefault="00441A57" w:rsidP="00765459">
            <w:pPr>
              <w:tabs>
                <w:tab w:val="left" w:pos="2497"/>
              </w:tabs>
              <w:rPr>
                <w:rFonts w:ascii="Times New Roman" w:eastAsia="+mn-e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1" w:type="dxa"/>
          </w:tcPr>
          <w:p w:rsidR="00441A57" w:rsidRPr="00441A57" w:rsidRDefault="00441A57" w:rsidP="00441A57">
            <w:pPr>
              <w:pStyle w:val="a4"/>
              <w:numPr>
                <w:ilvl w:val="0"/>
                <w:numId w:val="14"/>
              </w:numPr>
              <w:jc w:val="both"/>
              <w:rPr>
                <w:color w:val="FF0000"/>
              </w:rPr>
            </w:pPr>
            <w:r w:rsidRPr="00441A57">
              <w:rPr>
                <w:color w:val="FF0000"/>
              </w:rPr>
              <w:t>игровые упражнения</w:t>
            </w:r>
          </w:p>
          <w:p w:rsidR="00441A57" w:rsidRPr="00441A57" w:rsidRDefault="00441A57" w:rsidP="00765459">
            <w:pPr>
              <w:pStyle w:val="a4"/>
              <w:numPr>
                <w:ilvl w:val="0"/>
                <w:numId w:val="14"/>
              </w:numPr>
              <w:jc w:val="both"/>
              <w:rPr>
                <w:color w:val="FF0000"/>
              </w:rPr>
            </w:pPr>
            <w:r w:rsidRPr="00441A57">
              <w:rPr>
                <w:color w:val="FF0000"/>
              </w:rPr>
              <w:t>дидактические игры</w:t>
            </w:r>
          </w:p>
          <w:p w:rsidR="00441A57" w:rsidRPr="00441A57" w:rsidRDefault="00441A57" w:rsidP="00765459">
            <w:pPr>
              <w:pStyle w:val="a4"/>
              <w:numPr>
                <w:ilvl w:val="0"/>
                <w:numId w:val="14"/>
              </w:numPr>
              <w:jc w:val="both"/>
              <w:rPr>
                <w:color w:val="FF0000"/>
              </w:rPr>
            </w:pPr>
            <w:r w:rsidRPr="00441A57">
              <w:rPr>
                <w:color w:val="FF0000"/>
              </w:rPr>
              <w:t xml:space="preserve">настольные игры </w:t>
            </w:r>
          </w:p>
        </w:tc>
      </w:tr>
      <w:tr w:rsidR="00441A57" w:rsidRPr="00D022AA" w:rsidTr="00765459">
        <w:trPr>
          <w:trHeight w:val="636"/>
        </w:trPr>
        <w:tc>
          <w:tcPr>
            <w:tcW w:w="2585" w:type="dxa"/>
          </w:tcPr>
          <w:p w:rsidR="00441A57" w:rsidRPr="00441A57" w:rsidRDefault="00441A57" w:rsidP="00765459">
            <w:pPr>
              <w:tabs>
                <w:tab w:val="left" w:pos="2497"/>
              </w:tabs>
              <w:rPr>
                <w:rFonts w:ascii="Times New Roman" w:eastAsia="+mn-ea" w:hAnsi="Times New Roman" w:cs="Times New Roman"/>
                <w:b/>
                <w:sz w:val="28"/>
                <w:szCs w:val="28"/>
              </w:rPr>
            </w:pPr>
            <w:r w:rsidRPr="00441A57">
              <w:rPr>
                <w:rFonts w:ascii="Times New Roman" w:eastAsia="+mn-ea" w:hAnsi="Times New Roman" w:cs="Times New Roman"/>
                <w:b/>
                <w:sz w:val="28"/>
                <w:szCs w:val="28"/>
              </w:rPr>
              <w:t>наглядные</w:t>
            </w:r>
          </w:p>
        </w:tc>
        <w:tc>
          <w:tcPr>
            <w:tcW w:w="6611" w:type="dxa"/>
          </w:tcPr>
          <w:p w:rsidR="00441A57" w:rsidRPr="00441A57" w:rsidRDefault="00441A57" w:rsidP="00765459">
            <w:pPr>
              <w:pStyle w:val="a4"/>
              <w:numPr>
                <w:ilvl w:val="0"/>
                <w:numId w:val="15"/>
              </w:numPr>
              <w:jc w:val="both"/>
              <w:rPr>
                <w:color w:val="FF0000"/>
              </w:rPr>
            </w:pPr>
            <w:r w:rsidRPr="00441A57">
              <w:rPr>
                <w:color w:val="FF0000"/>
              </w:rPr>
              <w:t>рассматривание иллюстраций</w:t>
            </w:r>
          </w:p>
          <w:p w:rsidR="00441A57" w:rsidRDefault="00441A57" w:rsidP="00765459">
            <w:pPr>
              <w:pStyle w:val="a4"/>
              <w:numPr>
                <w:ilvl w:val="0"/>
                <w:numId w:val="15"/>
              </w:numPr>
              <w:jc w:val="both"/>
              <w:rPr>
                <w:color w:val="FF0000"/>
              </w:rPr>
            </w:pPr>
            <w:r w:rsidRPr="00441A57">
              <w:rPr>
                <w:color w:val="FF0000"/>
              </w:rPr>
              <w:t>виде</w:t>
            </w:r>
            <w:proofErr w:type="gramStart"/>
            <w:r w:rsidRPr="00441A57">
              <w:rPr>
                <w:color w:val="FF0000"/>
              </w:rPr>
              <w:t>о</w:t>
            </w:r>
            <w:r>
              <w:rPr>
                <w:color w:val="FF0000"/>
              </w:rPr>
              <w:t>–</w:t>
            </w:r>
            <w:proofErr w:type="gramEnd"/>
            <w:r w:rsidRPr="00441A57">
              <w:rPr>
                <w:color w:val="FF0000"/>
              </w:rPr>
              <w:t xml:space="preserve"> материалы</w:t>
            </w:r>
          </w:p>
          <w:p w:rsidR="00441A57" w:rsidRPr="00441A57" w:rsidRDefault="00441A57" w:rsidP="00765459">
            <w:pPr>
              <w:pStyle w:val="a4"/>
              <w:numPr>
                <w:ilvl w:val="0"/>
                <w:numId w:val="15"/>
              </w:numPr>
              <w:jc w:val="both"/>
              <w:rPr>
                <w:color w:val="FF0000"/>
              </w:rPr>
            </w:pPr>
            <w:r>
              <w:rPr>
                <w:color w:val="FF0000"/>
              </w:rPr>
              <w:t>выставка продукта проектной деятельности</w:t>
            </w:r>
          </w:p>
          <w:p w:rsidR="00441A57" w:rsidRPr="00441A57" w:rsidRDefault="00441A57" w:rsidP="00441A57">
            <w:pPr>
              <w:pStyle w:val="a4"/>
              <w:ind w:left="360"/>
              <w:jc w:val="both"/>
              <w:rPr>
                <w:color w:val="FF0000"/>
              </w:rPr>
            </w:pPr>
          </w:p>
        </w:tc>
      </w:tr>
      <w:tr w:rsidR="00441A57" w:rsidRPr="00D022AA" w:rsidTr="00765459">
        <w:trPr>
          <w:trHeight w:val="1643"/>
        </w:trPr>
        <w:tc>
          <w:tcPr>
            <w:tcW w:w="2585" w:type="dxa"/>
          </w:tcPr>
          <w:p w:rsidR="00441A57" w:rsidRPr="00441A57" w:rsidRDefault="00441A57" w:rsidP="00765459">
            <w:pPr>
              <w:tabs>
                <w:tab w:val="left" w:pos="2497"/>
              </w:tabs>
              <w:rPr>
                <w:rFonts w:ascii="Times New Roman" w:eastAsia="+mn-ea" w:hAnsi="Times New Roman" w:cs="Times New Roman"/>
                <w:b/>
                <w:sz w:val="28"/>
                <w:szCs w:val="28"/>
              </w:rPr>
            </w:pPr>
            <w:r w:rsidRPr="00441A57">
              <w:rPr>
                <w:rFonts w:ascii="Times New Roman" w:eastAsia="+mn-ea" w:hAnsi="Times New Roman" w:cs="Times New Roman"/>
                <w:b/>
                <w:bCs/>
                <w:sz w:val="28"/>
                <w:szCs w:val="28"/>
              </w:rPr>
              <w:t>словесные</w:t>
            </w:r>
          </w:p>
          <w:p w:rsidR="00441A57" w:rsidRPr="00441A57" w:rsidRDefault="00441A57" w:rsidP="00765459">
            <w:pPr>
              <w:tabs>
                <w:tab w:val="left" w:pos="2497"/>
              </w:tabs>
              <w:rPr>
                <w:rFonts w:ascii="Times New Roman" w:eastAsia="+mn-e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1" w:type="dxa"/>
          </w:tcPr>
          <w:p w:rsidR="00441A57" w:rsidRPr="00441A57" w:rsidRDefault="00441A57" w:rsidP="00765459">
            <w:pPr>
              <w:pStyle w:val="a4"/>
              <w:numPr>
                <w:ilvl w:val="0"/>
                <w:numId w:val="16"/>
              </w:numPr>
              <w:jc w:val="both"/>
              <w:rPr>
                <w:color w:val="FF0000"/>
              </w:rPr>
            </w:pPr>
            <w:r w:rsidRPr="00441A57">
              <w:rPr>
                <w:color w:val="FF0000"/>
              </w:rPr>
              <w:t>рассказ</w:t>
            </w:r>
          </w:p>
          <w:p w:rsidR="00441A57" w:rsidRPr="00441A57" w:rsidRDefault="00441A57" w:rsidP="00765459">
            <w:pPr>
              <w:pStyle w:val="a4"/>
              <w:numPr>
                <w:ilvl w:val="0"/>
                <w:numId w:val="16"/>
              </w:numPr>
              <w:jc w:val="both"/>
              <w:rPr>
                <w:color w:val="FF0000"/>
              </w:rPr>
            </w:pPr>
            <w:r w:rsidRPr="00441A57">
              <w:rPr>
                <w:color w:val="FF0000"/>
              </w:rPr>
              <w:t>беседа</w:t>
            </w:r>
          </w:p>
          <w:p w:rsidR="00441A57" w:rsidRPr="00441A57" w:rsidRDefault="00441A57" w:rsidP="00765459">
            <w:pPr>
              <w:pStyle w:val="a4"/>
              <w:numPr>
                <w:ilvl w:val="0"/>
                <w:numId w:val="16"/>
              </w:numPr>
              <w:jc w:val="both"/>
              <w:rPr>
                <w:color w:val="FF0000"/>
              </w:rPr>
            </w:pPr>
            <w:r w:rsidRPr="00441A57">
              <w:rPr>
                <w:color w:val="FF0000"/>
              </w:rPr>
              <w:t>чтение художественных произведений</w:t>
            </w:r>
          </w:p>
          <w:p w:rsidR="00441A57" w:rsidRPr="00441A57" w:rsidRDefault="00441A57" w:rsidP="00765459">
            <w:pPr>
              <w:pStyle w:val="a4"/>
              <w:numPr>
                <w:ilvl w:val="0"/>
                <w:numId w:val="16"/>
              </w:numPr>
              <w:jc w:val="both"/>
              <w:rPr>
                <w:color w:val="FF0000"/>
              </w:rPr>
            </w:pPr>
            <w:r w:rsidRPr="00441A57">
              <w:rPr>
                <w:color w:val="FF0000"/>
              </w:rPr>
              <w:t>рассматривание и обсуждение иллюстраций, мультфильмов</w:t>
            </w:r>
          </w:p>
        </w:tc>
      </w:tr>
      <w:tr w:rsidR="00441A57" w:rsidRPr="00D022AA" w:rsidTr="00765459">
        <w:trPr>
          <w:trHeight w:val="325"/>
        </w:trPr>
        <w:tc>
          <w:tcPr>
            <w:tcW w:w="2585" w:type="dxa"/>
          </w:tcPr>
          <w:p w:rsidR="00441A57" w:rsidRPr="00441A57" w:rsidRDefault="00441A57" w:rsidP="00765459">
            <w:pPr>
              <w:tabs>
                <w:tab w:val="left" w:pos="2497"/>
              </w:tabs>
              <w:rPr>
                <w:rFonts w:ascii="Times New Roman" w:eastAsia="+mn-ea" w:hAnsi="Times New Roman" w:cs="Times New Roman"/>
                <w:b/>
                <w:sz w:val="28"/>
                <w:szCs w:val="28"/>
              </w:rPr>
            </w:pPr>
            <w:r w:rsidRPr="00441A57">
              <w:rPr>
                <w:rFonts w:ascii="Times New Roman" w:eastAsia="+mn-ea" w:hAnsi="Times New Roman" w:cs="Times New Roman"/>
                <w:b/>
                <w:bCs/>
                <w:sz w:val="28"/>
                <w:szCs w:val="28"/>
              </w:rPr>
              <w:t>практические</w:t>
            </w:r>
          </w:p>
          <w:p w:rsidR="00441A57" w:rsidRPr="00441A57" w:rsidRDefault="00441A57" w:rsidP="00765459">
            <w:pPr>
              <w:tabs>
                <w:tab w:val="left" w:pos="2497"/>
              </w:tabs>
              <w:rPr>
                <w:rFonts w:ascii="Times New Roman" w:eastAsia="+mn-e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1" w:type="dxa"/>
          </w:tcPr>
          <w:p w:rsidR="00441A57" w:rsidRPr="00441A57" w:rsidRDefault="00441A57" w:rsidP="00765459">
            <w:pPr>
              <w:pStyle w:val="a4"/>
              <w:numPr>
                <w:ilvl w:val="0"/>
                <w:numId w:val="17"/>
              </w:numPr>
              <w:jc w:val="both"/>
              <w:rPr>
                <w:color w:val="FF0000"/>
              </w:rPr>
            </w:pPr>
            <w:r w:rsidRPr="00441A57">
              <w:rPr>
                <w:color w:val="FF0000"/>
              </w:rPr>
              <w:t>упражнение</w:t>
            </w:r>
          </w:p>
          <w:p w:rsidR="00441A57" w:rsidRPr="00441A57" w:rsidRDefault="00441A57" w:rsidP="00441A57">
            <w:pPr>
              <w:pStyle w:val="a4"/>
              <w:numPr>
                <w:ilvl w:val="0"/>
                <w:numId w:val="17"/>
              </w:numPr>
              <w:jc w:val="both"/>
              <w:rPr>
                <w:color w:val="FF0000"/>
              </w:rPr>
            </w:pPr>
            <w:r w:rsidRPr="00441A57">
              <w:rPr>
                <w:color w:val="FF0000"/>
              </w:rPr>
              <w:t>показ действия</w:t>
            </w:r>
          </w:p>
          <w:p w:rsidR="00441A57" w:rsidRPr="00441A57" w:rsidRDefault="00441A57" w:rsidP="00441A57">
            <w:pPr>
              <w:pStyle w:val="a4"/>
              <w:numPr>
                <w:ilvl w:val="0"/>
                <w:numId w:val="17"/>
              </w:numPr>
              <w:jc w:val="both"/>
              <w:rPr>
                <w:color w:val="FF0000"/>
              </w:rPr>
            </w:pPr>
            <w:r w:rsidRPr="00441A57">
              <w:rPr>
                <w:color w:val="FF0000"/>
              </w:rPr>
              <w:t>продуктивная деятельность</w:t>
            </w:r>
          </w:p>
        </w:tc>
      </w:tr>
    </w:tbl>
    <w:p w:rsidR="00441A57" w:rsidRPr="00D022AA" w:rsidRDefault="00441A57" w:rsidP="00441A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A57" w:rsidRDefault="00441A57" w:rsidP="00441A57">
      <w:pPr>
        <w:pStyle w:val="a4"/>
        <w:rPr>
          <w:b/>
        </w:rPr>
      </w:pPr>
      <w:r w:rsidRPr="00D022AA">
        <w:t xml:space="preserve">В рамках проекта используются разнообразные </w:t>
      </w:r>
      <w:r w:rsidRPr="00D022AA">
        <w:rPr>
          <w:b/>
        </w:rPr>
        <w:t>формы сотрудничества с родителями:</w:t>
      </w:r>
    </w:p>
    <w:p w:rsidR="00441A57" w:rsidRDefault="00441A57" w:rsidP="00441A57">
      <w:pPr>
        <w:pStyle w:val="a4"/>
      </w:pPr>
      <w:r w:rsidRPr="00441A57">
        <w:rPr>
          <w:b/>
          <w:i/>
        </w:rPr>
        <w:t xml:space="preserve">Информационно – </w:t>
      </w:r>
      <w:proofErr w:type="spellStart"/>
      <w:r w:rsidRPr="00441A57">
        <w:rPr>
          <w:b/>
          <w:i/>
        </w:rPr>
        <w:t>аналитические</w:t>
      </w:r>
      <w:proofErr w:type="gramStart"/>
      <w:r w:rsidRPr="00441A57">
        <w:rPr>
          <w:b/>
          <w:i/>
        </w:rPr>
        <w:t>:</w:t>
      </w:r>
      <w:r w:rsidRPr="00441A57">
        <w:t>к</w:t>
      </w:r>
      <w:proofErr w:type="gramEnd"/>
      <w:r w:rsidRPr="00441A57">
        <w:t>онсультации</w:t>
      </w:r>
      <w:proofErr w:type="spellEnd"/>
      <w:r w:rsidRPr="00441A57">
        <w:t>, беседы, анкетирование, памятки.</w:t>
      </w:r>
    </w:p>
    <w:p w:rsidR="00441A57" w:rsidRDefault="00441A57" w:rsidP="00441A57">
      <w:pPr>
        <w:pStyle w:val="a4"/>
      </w:pPr>
      <w:r w:rsidRPr="00441A57">
        <w:rPr>
          <w:b/>
          <w:i/>
        </w:rPr>
        <w:t xml:space="preserve">Наглядно – </w:t>
      </w:r>
      <w:proofErr w:type="gramStart"/>
      <w:r w:rsidRPr="00441A57">
        <w:rPr>
          <w:b/>
          <w:i/>
        </w:rPr>
        <w:t>информационные</w:t>
      </w:r>
      <w:proofErr w:type="gramEnd"/>
      <w:r w:rsidRPr="00441A57">
        <w:rPr>
          <w:b/>
          <w:i/>
        </w:rPr>
        <w:t>:</w:t>
      </w:r>
      <w:r>
        <w:t xml:space="preserve"> папка – передвижка.</w:t>
      </w:r>
    </w:p>
    <w:p w:rsidR="006B44E1" w:rsidRPr="00A77BCC" w:rsidRDefault="006B44E1" w:rsidP="00C0630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41A57" w:rsidRPr="00A77BCC" w:rsidRDefault="00441A57" w:rsidP="00441A57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77BCC">
        <w:rPr>
          <w:rFonts w:ascii="Times New Roman" w:hAnsi="Times New Roman" w:cs="Times New Roman"/>
          <w:i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этап – заключительный</w:t>
      </w:r>
    </w:p>
    <w:p w:rsidR="00441A57" w:rsidRPr="00A77BCC" w:rsidRDefault="00441A57" w:rsidP="00441A5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(сроки реализации с 20.12.2017 г. – 22</w:t>
      </w:r>
      <w:r w:rsidRPr="00A77BCC">
        <w:rPr>
          <w:rFonts w:ascii="Times New Roman" w:hAnsi="Times New Roman" w:cs="Times New Roman"/>
          <w:b/>
          <w:sz w:val="28"/>
          <w:szCs w:val="28"/>
          <w:lang w:eastAsia="ru-RU"/>
        </w:rPr>
        <w:t>.12.2017 г.)</w:t>
      </w:r>
    </w:p>
    <w:p w:rsidR="00441A57" w:rsidRDefault="00441A57" w:rsidP="00441A57">
      <w:pPr>
        <w:pStyle w:val="a4"/>
        <w:ind w:firstLine="170"/>
        <w:contextualSpacing/>
        <w:rPr>
          <w:b/>
        </w:rPr>
      </w:pPr>
      <w:r>
        <w:rPr>
          <w:b/>
        </w:rPr>
        <w:t>На третьем заключительном</w:t>
      </w:r>
      <w:r w:rsidRPr="00A77BCC">
        <w:rPr>
          <w:b/>
        </w:rPr>
        <w:t xml:space="preserve"> этапе были поставлены следующие задачи:</w:t>
      </w:r>
    </w:p>
    <w:p w:rsidR="00441A57" w:rsidRPr="00D022AA" w:rsidRDefault="00441A57" w:rsidP="00441A57">
      <w:pPr>
        <w:pStyle w:val="a4"/>
        <w:numPr>
          <w:ilvl w:val="0"/>
          <w:numId w:val="18"/>
        </w:numPr>
        <w:jc w:val="both"/>
        <w:rPr>
          <w:lang w:eastAsia="ru-RU"/>
        </w:rPr>
      </w:pPr>
      <w:r w:rsidRPr="00D022AA">
        <w:rPr>
          <w:lang w:eastAsia="ru-RU"/>
        </w:rPr>
        <w:t>Самооценка резу</w:t>
      </w:r>
      <w:r w:rsidR="001056AE">
        <w:rPr>
          <w:lang w:eastAsia="ru-RU"/>
        </w:rPr>
        <w:t>льтатов проектной деятельности</w:t>
      </w:r>
      <w:r w:rsidRPr="00D022AA">
        <w:rPr>
          <w:lang w:eastAsia="ru-RU"/>
        </w:rPr>
        <w:t xml:space="preserve">, подведение итогов. </w:t>
      </w:r>
    </w:p>
    <w:p w:rsidR="006B44E1" w:rsidRPr="001056AE" w:rsidRDefault="00441A57" w:rsidP="001056AE">
      <w:pPr>
        <w:pStyle w:val="a4"/>
        <w:numPr>
          <w:ilvl w:val="0"/>
          <w:numId w:val="18"/>
        </w:numPr>
        <w:jc w:val="both"/>
        <w:rPr>
          <w:lang w:eastAsia="ru-RU"/>
        </w:rPr>
      </w:pPr>
      <w:r w:rsidRPr="00441A57">
        <w:t xml:space="preserve">Итоговое мероприятие </w:t>
      </w:r>
      <w:r>
        <w:t xml:space="preserve">– </w:t>
      </w:r>
      <w:r w:rsidR="001056AE">
        <w:rPr>
          <w:lang w:eastAsia="ru-RU"/>
        </w:rPr>
        <w:t>п</w:t>
      </w:r>
      <w:r w:rsidR="001056AE" w:rsidRPr="00D022AA">
        <w:rPr>
          <w:lang w:eastAsia="ru-RU"/>
        </w:rPr>
        <w:t>резентация прод</w:t>
      </w:r>
      <w:r w:rsidR="001056AE">
        <w:rPr>
          <w:lang w:eastAsia="ru-RU"/>
        </w:rPr>
        <w:t xml:space="preserve">уктов проектной деятельности: </w:t>
      </w:r>
      <w:r>
        <w:t xml:space="preserve">выставка книжек – малышек, сказочных персонажей из пластилина и теста, </w:t>
      </w:r>
      <w:r w:rsidR="001056AE">
        <w:t>рисунков по мотивам сказок.</w:t>
      </w:r>
    </w:p>
    <w:p w:rsidR="001056AE" w:rsidRDefault="001056AE" w:rsidP="001056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B44E1" w:rsidRDefault="001056AE" w:rsidP="00105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1056A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Результаты проектной деятельности:</w:t>
      </w:r>
    </w:p>
    <w:p w:rsidR="001056AE" w:rsidRPr="001056AE" w:rsidRDefault="001056AE" w:rsidP="001056A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1056A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</w:p>
    <w:p w:rsidR="001056AE" w:rsidRPr="001056AE" w:rsidRDefault="001056AE" w:rsidP="001056A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AE">
        <w:rPr>
          <w:rFonts w:ascii="Times New Roman" w:eastAsia="Calibri" w:hAnsi="Times New Roman" w:cs="Arial"/>
          <w:color w:val="000000" w:themeColor="text1"/>
          <w:kern w:val="24"/>
          <w:sz w:val="28"/>
          <w:szCs w:val="28"/>
          <w:lang w:eastAsia="ru-RU"/>
        </w:rPr>
        <w:t xml:space="preserve">- познакомились с русскими народными сказками, разными видами театров и стали участниками кукольных спектаклей. </w:t>
      </w:r>
    </w:p>
    <w:p w:rsidR="001056AE" w:rsidRPr="001056AE" w:rsidRDefault="001056AE" w:rsidP="001056A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AE">
        <w:rPr>
          <w:rFonts w:ascii="Times New Roman" w:eastAsia="Calibri" w:hAnsi="Times New Roman" w:cs="Arial"/>
          <w:color w:val="000000" w:themeColor="text1"/>
          <w:kern w:val="24"/>
          <w:sz w:val="28"/>
          <w:szCs w:val="28"/>
          <w:lang w:eastAsia="ru-RU"/>
        </w:rPr>
        <w:t xml:space="preserve">- научились распознавать сказочных героев и создавать в творческих работах элементы образов </w:t>
      </w:r>
      <w:proofErr w:type="gramStart"/>
      <w:r w:rsidRPr="001056AE">
        <w:rPr>
          <w:rFonts w:ascii="Times New Roman" w:eastAsia="Calibri" w:hAnsi="Times New Roman" w:cs="Arial"/>
          <w:color w:val="000000" w:themeColor="text1"/>
          <w:kern w:val="24"/>
          <w:sz w:val="28"/>
          <w:szCs w:val="28"/>
          <w:lang w:eastAsia="ru-RU"/>
        </w:rPr>
        <w:t>прочитанного</w:t>
      </w:r>
      <w:proofErr w:type="gramEnd"/>
      <w:r w:rsidRPr="001056AE">
        <w:rPr>
          <w:rFonts w:ascii="Times New Roman" w:eastAsia="Calibri" w:hAnsi="Times New Roman" w:cs="Arial"/>
          <w:color w:val="000000" w:themeColor="text1"/>
          <w:kern w:val="24"/>
          <w:sz w:val="28"/>
          <w:szCs w:val="28"/>
          <w:lang w:eastAsia="ru-RU"/>
        </w:rPr>
        <w:t>.</w:t>
      </w:r>
    </w:p>
    <w:p w:rsidR="001056AE" w:rsidRPr="001056AE" w:rsidRDefault="001056AE" w:rsidP="001056A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AE">
        <w:rPr>
          <w:rFonts w:ascii="Times New Roman" w:eastAsia="Calibri" w:hAnsi="Times New Roman" w:cs="Arial"/>
          <w:color w:val="000000" w:themeColor="text1"/>
          <w:kern w:val="24"/>
          <w:sz w:val="28"/>
          <w:szCs w:val="28"/>
          <w:lang w:eastAsia="ru-RU"/>
        </w:rPr>
        <w:t>- стали чаще прибегать к активной речи, как выражению своих чувств и эмоций.</w:t>
      </w:r>
    </w:p>
    <w:p w:rsidR="001056AE" w:rsidRPr="001056AE" w:rsidRDefault="001056AE" w:rsidP="001056A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AE">
        <w:rPr>
          <w:rFonts w:ascii="Times New Roman" w:eastAsia="Calibri" w:hAnsi="Times New Roman" w:cs="Arial"/>
          <w:color w:val="000000" w:themeColor="text1"/>
          <w:kern w:val="24"/>
          <w:sz w:val="28"/>
          <w:szCs w:val="28"/>
          <w:lang w:eastAsia="ru-RU"/>
        </w:rPr>
        <w:t>- в самостоятельной деятельности дети чаще и с увлечением начали импровизировать с персонажами пальчикового, настольного театров театрального центра в группе.</w:t>
      </w:r>
    </w:p>
    <w:p w:rsidR="001056AE" w:rsidRPr="001056AE" w:rsidRDefault="001056AE" w:rsidP="001056AE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Arial"/>
          <w:b/>
          <w:i/>
          <w:color w:val="000000" w:themeColor="text1"/>
          <w:kern w:val="24"/>
          <w:sz w:val="28"/>
          <w:szCs w:val="28"/>
          <w:lang w:eastAsia="ru-RU"/>
        </w:rPr>
      </w:pPr>
      <w:r w:rsidRPr="001056AE">
        <w:rPr>
          <w:rFonts w:ascii="Times New Roman" w:eastAsia="Calibri" w:hAnsi="Times New Roman" w:cs="Arial"/>
          <w:b/>
          <w:i/>
          <w:color w:val="000000" w:themeColor="text1"/>
          <w:kern w:val="24"/>
          <w:sz w:val="28"/>
          <w:szCs w:val="28"/>
          <w:lang w:eastAsia="ru-RU"/>
        </w:rPr>
        <w:t>Родители:</w:t>
      </w:r>
    </w:p>
    <w:p w:rsidR="001056AE" w:rsidRPr="001056AE" w:rsidRDefault="001056AE" w:rsidP="001056AE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056AE">
        <w:rPr>
          <w:rFonts w:eastAsia="Calibri" w:cs="Arial"/>
          <w:color w:val="003300"/>
          <w:kern w:val="24"/>
          <w:sz w:val="28"/>
          <w:szCs w:val="28"/>
        </w:rPr>
        <w:t xml:space="preserve">познакомились с видами театра, способами изготовления и обыгрывания. </w:t>
      </w:r>
    </w:p>
    <w:p w:rsidR="001056AE" w:rsidRPr="001056AE" w:rsidRDefault="001056AE" w:rsidP="001056AE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056AE">
        <w:rPr>
          <w:rFonts w:eastAsia="Calibri" w:cs="Arial"/>
          <w:color w:val="003300"/>
          <w:kern w:val="24"/>
          <w:sz w:val="28"/>
          <w:szCs w:val="28"/>
        </w:rPr>
        <w:t>- сформирован устойчивый интерес к совместной театрализованной деятельности.</w:t>
      </w:r>
    </w:p>
    <w:p w:rsidR="001056AE" w:rsidRPr="001056AE" w:rsidRDefault="001056AE" w:rsidP="001056AE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056AE">
        <w:rPr>
          <w:rFonts w:eastAsia="Calibri" w:cs="Arial"/>
          <w:color w:val="003300"/>
          <w:kern w:val="24"/>
          <w:sz w:val="28"/>
          <w:szCs w:val="28"/>
        </w:rPr>
        <w:t xml:space="preserve">- сформирована мотивация к систематическому сотрудничеству и участию в </w:t>
      </w:r>
      <w:proofErr w:type="spellStart"/>
      <w:r w:rsidRPr="001056AE">
        <w:rPr>
          <w:rFonts w:eastAsia="Calibri" w:cs="Arial"/>
          <w:color w:val="003300"/>
          <w:kern w:val="24"/>
          <w:sz w:val="28"/>
          <w:szCs w:val="28"/>
        </w:rPr>
        <w:t>воспитательно</w:t>
      </w:r>
      <w:proofErr w:type="spellEnd"/>
      <w:r w:rsidRPr="001056AE">
        <w:rPr>
          <w:rFonts w:eastAsia="Calibri" w:cs="Arial"/>
          <w:color w:val="003300"/>
          <w:kern w:val="24"/>
          <w:sz w:val="28"/>
          <w:szCs w:val="28"/>
        </w:rPr>
        <w:t xml:space="preserve"> - образовательном процессе ДОУ.</w:t>
      </w:r>
    </w:p>
    <w:p w:rsidR="001056AE" w:rsidRPr="001056AE" w:rsidRDefault="001056AE" w:rsidP="001056A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AE" w:rsidRPr="001056AE" w:rsidRDefault="001056AE" w:rsidP="001056AE">
      <w:pPr>
        <w:pStyle w:val="a6"/>
        <w:spacing w:before="0" w:beforeAutospacing="0" w:after="0" w:afterAutospacing="0"/>
        <w:textAlignment w:val="baseline"/>
        <w:rPr>
          <w:rFonts w:eastAsia="Calibri" w:cs="Arial"/>
          <w:kern w:val="24"/>
          <w:sz w:val="28"/>
          <w:szCs w:val="28"/>
        </w:rPr>
      </w:pPr>
      <w:r w:rsidRPr="001056AE">
        <w:rPr>
          <w:rFonts w:eastAsia="Calibri" w:cs="Arial"/>
          <w:b/>
          <w:color w:val="003300"/>
          <w:kern w:val="24"/>
          <w:sz w:val="28"/>
          <w:szCs w:val="28"/>
        </w:rPr>
        <w:t>Заключение</w:t>
      </w:r>
      <w:r w:rsidRPr="001056AE">
        <w:rPr>
          <w:rFonts w:eastAsia="Calibri" w:cs="Arial"/>
          <w:b/>
          <w:color w:val="003300"/>
          <w:kern w:val="24"/>
          <w:sz w:val="28"/>
          <w:szCs w:val="28"/>
        </w:rPr>
        <w:softHyphen/>
      </w:r>
      <w:r w:rsidRPr="001056AE">
        <w:rPr>
          <w:rFonts w:eastAsia="Calibri" w:cs="Arial"/>
          <w:color w:val="003300"/>
          <w:kern w:val="24"/>
          <w:sz w:val="28"/>
          <w:szCs w:val="28"/>
        </w:rPr>
        <w:br/>
        <w:t>Целенаправленная и пл</w:t>
      </w:r>
      <w:r>
        <w:rPr>
          <w:rFonts w:eastAsia="Calibri" w:cs="Arial"/>
          <w:color w:val="003300"/>
          <w:kern w:val="24"/>
          <w:sz w:val="28"/>
          <w:szCs w:val="28"/>
        </w:rPr>
        <w:t>аномерная работа</w:t>
      </w:r>
      <w:r w:rsidRPr="001056AE">
        <w:rPr>
          <w:rFonts w:eastAsia="Calibri" w:cs="Arial"/>
          <w:color w:val="003300"/>
          <w:kern w:val="24"/>
          <w:sz w:val="28"/>
          <w:szCs w:val="28"/>
        </w:rPr>
        <w:t xml:space="preserve"> по развитию творческих способ</w:t>
      </w:r>
      <w:r w:rsidRPr="001056AE">
        <w:rPr>
          <w:rFonts w:eastAsia="Calibri" w:cs="Arial"/>
          <w:color w:val="003300"/>
          <w:kern w:val="24"/>
          <w:sz w:val="28"/>
          <w:szCs w:val="28"/>
        </w:rPr>
        <w:softHyphen/>
        <w:t>ностей детей, показала, что, театрализов</w:t>
      </w:r>
      <w:r w:rsidRPr="001056AE">
        <w:rPr>
          <w:rFonts w:eastAsia="Calibri" w:cs="Arial"/>
          <w:color w:val="003300"/>
          <w:kern w:val="24"/>
          <w:sz w:val="28"/>
          <w:szCs w:val="28"/>
        </w:rPr>
        <w:softHyphen/>
        <w:t xml:space="preserve">анная деятельность, игры-драматизации, </w:t>
      </w:r>
      <w:r w:rsidRPr="001056AE">
        <w:rPr>
          <w:rFonts w:eastAsia="Calibri" w:cs="Arial"/>
          <w:kern w:val="24"/>
          <w:sz w:val="28"/>
          <w:szCs w:val="28"/>
        </w:rPr>
        <w:t>способствовали реализации творчески</w:t>
      </w:r>
      <w:r w:rsidRPr="001056AE">
        <w:rPr>
          <w:rFonts w:eastAsia="Calibri" w:cs="Arial"/>
          <w:kern w:val="24"/>
          <w:sz w:val="28"/>
          <w:szCs w:val="28"/>
        </w:rPr>
        <w:softHyphen/>
        <w:t>х сил и духовных потребностей ребенка, ра</w:t>
      </w:r>
      <w:r w:rsidRPr="001056AE">
        <w:rPr>
          <w:rFonts w:eastAsia="Calibri" w:cs="Arial"/>
          <w:kern w:val="24"/>
          <w:sz w:val="28"/>
          <w:szCs w:val="28"/>
        </w:rPr>
        <w:softHyphen/>
        <w:t xml:space="preserve">скрепощению и повышению самооценки. </w:t>
      </w:r>
    </w:p>
    <w:p w:rsidR="001056AE" w:rsidRPr="001056AE" w:rsidRDefault="001056AE" w:rsidP="001056AE">
      <w:pPr>
        <w:pStyle w:val="a6"/>
        <w:spacing w:before="0" w:beforeAutospacing="0" w:after="0" w:afterAutospacing="0"/>
        <w:textAlignment w:val="baseline"/>
        <w:rPr>
          <w:rFonts w:eastAsia="Calibri" w:cs="Arial"/>
          <w:kern w:val="24"/>
          <w:sz w:val="28"/>
          <w:szCs w:val="28"/>
        </w:rPr>
      </w:pPr>
      <w:r w:rsidRPr="001056AE">
        <w:rPr>
          <w:rFonts w:eastAsia="Calibri" w:cs="Arial"/>
          <w:kern w:val="24"/>
          <w:sz w:val="28"/>
          <w:szCs w:val="28"/>
        </w:rPr>
        <w:t>Понимая значение театрализованной деятель</w:t>
      </w:r>
      <w:r w:rsidRPr="001056AE">
        <w:rPr>
          <w:rFonts w:eastAsia="Calibri" w:cs="Arial"/>
          <w:kern w:val="24"/>
          <w:sz w:val="28"/>
          <w:szCs w:val="28"/>
        </w:rPr>
        <w:softHyphen/>
        <w:t>ности в воспитании и обучении ребёнка раннего возраста, мы намерены использоват</w:t>
      </w:r>
      <w:r w:rsidRPr="001056AE">
        <w:rPr>
          <w:rFonts w:eastAsia="Calibri" w:cs="Arial"/>
          <w:kern w:val="24"/>
          <w:sz w:val="28"/>
          <w:szCs w:val="28"/>
        </w:rPr>
        <w:softHyphen/>
        <w:t xml:space="preserve">ь ее и дальше в своей работе, </w:t>
      </w:r>
      <w:proofErr w:type="spellStart"/>
      <w:r w:rsidRPr="001056AE">
        <w:rPr>
          <w:rFonts w:eastAsia="Calibri" w:cs="Arial"/>
          <w:kern w:val="24"/>
          <w:sz w:val="28"/>
          <w:szCs w:val="28"/>
        </w:rPr>
        <w:t>создавать</w:t>
      </w:r>
      <w:r w:rsidRPr="001056AE">
        <w:rPr>
          <w:rFonts w:eastAsia="Calibri" w:cs="Arial"/>
          <w:kern w:val="24"/>
          <w:sz w:val="28"/>
          <w:szCs w:val="28"/>
        </w:rPr>
        <w:softHyphen/>
        <w:t>условия</w:t>
      </w:r>
      <w:proofErr w:type="spellEnd"/>
      <w:r w:rsidRPr="001056AE">
        <w:rPr>
          <w:rFonts w:eastAsia="Calibri" w:cs="Arial"/>
          <w:kern w:val="24"/>
          <w:sz w:val="28"/>
          <w:szCs w:val="28"/>
        </w:rPr>
        <w:t xml:space="preserve"> для развития творческой активност</w:t>
      </w:r>
      <w:r w:rsidRPr="001056AE">
        <w:rPr>
          <w:rFonts w:eastAsia="Calibri" w:cs="Arial"/>
          <w:kern w:val="24"/>
          <w:sz w:val="28"/>
          <w:szCs w:val="28"/>
        </w:rPr>
        <w:softHyphen/>
        <w:t>и; приобщать к театральной культуре; обес</w:t>
      </w:r>
      <w:r w:rsidRPr="001056AE">
        <w:rPr>
          <w:rFonts w:eastAsia="Calibri" w:cs="Arial"/>
          <w:kern w:val="24"/>
          <w:sz w:val="28"/>
          <w:szCs w:val="28"/>
        </w:rPr>
        <w:softHyphen/>
        <w:t>печивать её взаимосвязь с другими видами де</w:t>
      </w:r>
      <w:r w:rsidRPr="001056AE">
        <w:rPr>
          <w:rFonts w:eastAsia="Calibri" w:cs="Arial"/>
          <w:kern w:val="24"/>
          <w:sz w:val="28"/>
          <w:szCs w:val="28"/>
        </w:rPr>
        <w:softHyphen/>
        <w:t>ятельности в едином педагогическом процес</w:t>
      </w:r>
      <w:r w:rsidRPr="001056AE">
        <w:rPr>
          <w:rFonts w:eastAsia="Calibri" w:cs="Arial"/>
          <w:kern w:val="24"/>
          <w:sz w:val="28"/>
          <w:szCs w:val="28"/>
        </w:rPr>
        <w:softHyphen/>
        <w:t>се.</w:t>
      </w:r>
      <w:r w:rsidRPr="001056AE">
        <w:rPr>
          <w:rFonts w:eastAsia="Calibri" w:cs="Arial"/>
          <w:kern w:val="24"/>
          <w:sz w:val="28"/>
          <w:szCs w:val="28"/>
        </w:rPr>
        <w:br/>
      </w:r>
      <w:r w:rsidRPr="001056AE">
        <w:rPr>
          <w:rFonts w:eastAsia="Calibri" w:cs="Arial"/>
          <w:b/>
          <w:kern w:val="24"/>
          <w:sz w:val="28"/>
          <w:szCs w:val="28"/>
        </w:rPr>
        <w:br/>
        <w:t> </w:t>
      </w:r>
      <w:r w:rsidRPr="001056AE">
        <w:rPr>
          <w:rFonts w:eastAsia="Calibri" w:cs="Arial"/>
          <w:b/>
          <w:kern w:val="24"/>
          <w:sz w:val="28"/>
          <w:szCs w:val="28"/>
        </w:rPr>
        <w:softHyphen/>
        <w:t>Список литературы</w:t>
      </w:r>
      <w:r w:rsidRPr="001056AE">
        <w:rPr>
          <w:rFonts w:eastAsia="Calibri" w:cs="Arial"/>
          <w:b/>
          <w:kern w:val="24"/>
          <w:sz w:val="28"/>
          <w:szCs w:val="28"/>
        </w:rPr>
        <w:softHyphen/>
      </w:r>
      <w:r>
        <w:rPr>
          <w:rFonts w:eastAsia="Calibri" w:cs="Arial"/>
          <w:b/>
          <w:kern w:val="24"/>
          <w:sz w:val="28"/>
          <w:szCs w:val="28"/>
        </w:rPr>
        <w:t>:</w:t>
      </w:r>
      <w:r w:rsidRPr="001056AE">
        <w:rPr>
          <w:rFonts w:eastAsia="Calibri" w:cs="Arial"/>
          <w:kern w:val="24"/>
          <w:sz w:val="28"/>
          <w:szCs w:val="28"/>
        </w:rPr>
        <w:br/>
        <w:t>Васильева Н. Творческие проявления у дете</w:t>
      </w:r>
      <w:r w:rsidRPr="001056AE">
        <w:rPr>
          <w:rFonts w:eastAsia="Calibri" w:cs="Arial"/>
          <w:kern w:val="24"/>
          <w:sz w:val="28"/>
          <w:szCs w:val="28"/>
        </w:rPr>
        <w:softHyphen/>
        <w:t>й в игре./Мой кроха и Я,1997,№2</w:t>
      </w:r>
      <w:r w:rsidRPr="001056AE">
        <w:rPr>
          <w:rFonts w:eastAsia="Calibri" w:cs="Arial"/>
          <w:kern w:val="24"/>
          <w:sz w:val="28"/>
          <w:szCs w:val="28"/>
        </w:rPr>
        <w:br/>
        <w:t xml:space="preserve">Галанова Т. В. Развивающие игры с детьми </w:t>
      </w:r>
      <w:r w:rsidRPr="001056AE">
        <w:rPr>
          <w:rFonts w:eastAsia="Calibri" w:cs="Arial"/>
          <w:kern w:val="24"/>
          <w:sz w:val="28"/>
          <w:szCs w:val="28"/>
        </w:rPr>
        <w:softHyphen/>
        <w:t>с трёх лет. Популярное пособие для родите</w:t>
      </w:r>
      <w:r w:rsidRPr="001056AE">
        <w:rPr>
          <w:rFonts w:eastAsia="Calibri" w:cs="Arial"/>
          <w:kern w:val="24"/>
          <w:sz w:val="28"/>
          <w:szCs w:val="28"/>
        </w:rPr>
        <w:softHyphen/>
        <w:t>лей и педагогов. – Ярославль: Академия ра</w:t>
      </w:r>
      <w:r w:rsidRPr="001056AE">
        <w:rPr>
          <w:rFonts w:eastAsia="Calibri" w:cs="Arial"/>
          <w:kern w:val="24"/>
          <w:sz w:val="28"/>
          <w:szCs w:val="28"/>
        </w:rPr>
        <w:softHyphen/>
        <w:t>звития, 1998.</w:t>
      </w:r>
      <w:r w:rsidRPr="001056AE">
        <w:rPr>
          <w:rFonts w:eastAsia="Calibri" w:cs="Arial"/>
          <w:kern w:val="24"/>
          <w:sz w:val="28"/>
          <w:szCs w:val="28"/>
        </w:rPr>
        <w:br/>
      </w:r>
      <w:proofErr w:type="spellStart"/>
      <w:r w:rsidRPr="001056AE">
        <w:rPr>
          <w:rFonts w:eastAsia="Calibri" w:cs="Arial"/>
          <w:kern w:val="24"/>
          <w:sz w:val="28"/>
          <w:szCs w:val="28"/>
        </w:rPr>
        <w:t>Доронова</w:t>
      </w:r>
      <w:proofErr w:type="spellEnd"/>
      <w:r w:rsidRPr="001056AE">
        <w:rPr>
          <w:rFonts w:eastAsia="Calibri" w:cs="Arial"/>
          <w:kern w:val="24"/>
          <w:sz w:val="28"/>
          <w:szCs w:val="28"/>
        </w:rPr>
        <w:t xml:space="preserve"> Т. Н. Играем в театр. М.: Просве</w:t>
      </w:r>
      <w:r w:rsidRPr="001056AE">
        <w:rPr>
          <w:rFonts w:eastAsia="Calibri" w:cs="Arial"/>
          <w:kern w:val="24"/>
          <w:sz w:val="28"/>
          <w:szCs w:val="28"/>
        </w:rPr>
        <w:softHyphen/>
        <w:t>щение, 2000.</w:t>
      </w:r>
      <w:r w:rsidRPr="001056AE">
        <w:rPr>
          <w:rFonts w:eastAsia="Calibri" w:cs="Arial"/>
          <w:kern w:val="24"/>
          <w:sz w:val="28"/>
          <w:szCs w:val="28"/>
        </w:rPr>
        <w:br/>
        <w:t>Нагибина. М. И. Чудеса для детей из ненуж</w:t>
      </w:r>
      <w:r w:rsidRPr="001056AE">
        <w:rPr>
          <w:rFonts w:eastAsia="Calibri" w:cs="Arial"/>
          <w:kern w:val="24"/>
          <w:sz w:val="28"/>
          <w:szCs w:val="28"/>
        </w:rPr>
        <w:softHyphen/>
        <w:t>ных вещей. М.: Просвещение, 1999.</w:t>
      </w:r>
      <w:r w:rsidRPr="001056AE">
        <w:rPr>
          <w:rFonts w:eastAsia="Calibri" w:cs="Arial"/>
          <w:kern w:val="24"/>
          <w:sz w:val="28"/>
          <w:szCs w:val="28"/>
        </w:rPr>
        <w:br/>
      </w:r>
      <w:proofErr w:type="spellStart"/>
      <w:r w:rsidRPr="001056AE">
        <w:rPr>
          <w:rFonts w:eastAsia="Calibri" w:cs="Arial"/>
          <w:kern w:val="24"/>
          <w:sz w:val="28"/>
          <w:szCs w:val="28"/>
        </w:rPr>
        <w:t>Карамоненко</w:t>
      </w:r>
      <w:proofErr w:type="spellEnd"/>
      <w:r w:rsidRPr="001056AE">
        <w:rPr>
          <w:rFonts w:eastAsia="Calibri" w:cs="Arial"/>
          <w:kern w:val="24"/>
          <w:sz w:val="28"/>
          <w:szCs w:val="28"/>
        </w:rPr>
        <w:t xml:space="preserve"> Т. Н. Кукольный театр дошколь</w:t>
      </w:r>
      <w:r w:rsidRPr="001056AE">
        <w:rPr>
          <w:rFonts w:eastAsia="Calibri" w:cs="Arial"/>
          <w:kern w:val="24"/>
          <w:sz w:val="28"/>
          <w:szCs w:val="28"/>
        </w:rPr>
        <w:softHyphen/>
        <w:t>никам. М.: Просвещение, 2006.</w:t>
      </w:r>
      <w:r w:rsidRPr="001056AE">
        <w:rPr>
          <w:rFonts w:eastAsia="Calibri" w:cs="Arial"/>
          <w:kern w:val="24"/>
          <w:sz w:val="28"/>
          <w:szCs w:val="28"/>
        </w:rPr>
        <w:br/>
        <w:t xml:space="preserve">Сорокина Н. Ф. Играем в кукольный театр. </w:t>
      </w:r>
      <w:r w:rsidRPr="001056AE">
        <w:rPr>
          <w:rFonts w:eastAsia="Calibri" w:cs="Arial"/>
          <w:kern w:val="24"/>
          <w:sz w:val="28"/>
          <w:szCs w:val="28"/>
        </w:rPr>
        <w:softHyphen/>
        <w:t>М.: Просвещение, 1999.</w:t>
      </w:r>
      <w:r w:rsidRPr="001056AE">
        <w:rPr>
          <w:rFonts w:eastAsia="Calibri" w:cs="Arial"/>
          <w:kern w:val="24"/>
          <w:sz w:val="28"/>
          <w:szCs w:val="28"/>
        </w:rPr>
        <w:br/>
        <w:t>Чурилова Э. Г. Методика и организация теа</w:t>
      </w:r>
      <w:r w:rsidRPr="001056AE">
        <w:rPr>
          <w:rFonts w:eastAsia="Calibri" w:cs="Arial"/>
          <w:kern w:val="24"/>
          <w:sz w:val="28"/>
          <w:szCs w:val="28"/>
        </w:rPr>
        <w:softHyphen/>
        <w:t>трализованной деятельности дошкольников и</w:t>
      </w:r>
      <w:r w:rsidRPr="001056AE">
        <w:rPr>
          <w:rFonts w:eastAsia="Calibri" w:cs="Arial"/>
          <w:kern w:val="24"/>
          <w:sz w:val="28"/>
          <w:szCs w:val="28"/>
        </w:rPr>
        <w:softHyphen/>
        <w:t xml:space="preserve"> младших школьников. М.: Просвещение, 200</w:t>
      </w:r>
      <w:r w:rsidRPr="001056AE">
        <w:rPr>
          <w:rFonts w:eastAsia="Calibri" w:cs="Arial"/>
          <w:kern w:val="24"/>
          <w:sz w:val="28"/>
          <w:szCs w:val="28"/>
        </w:rPr>
        <w:softHyphen/>
        <w:t>1. – 350 с.</w:t>
      </w:r>
      <w:r w:rsidRPr="001056AE">
        <w:rPr>
          <w:rFonts w:eastAsia="Calibri" w:cs="Arial"/>
          <w:kern w:val="24"/>
          <w:sz w:val="28"/>
          <w:szCs w:val="28"/>
        </w:rPr>
        <w:br/>
        <w:t> Губанова Н.Ф. – “Театрализованная деятел</w:t>
      </w:r>
      <w:r w:rsidRPr="001056AE">
        <w:rPr>
          <w:rFonts w:eastAsia="Calibri" w:cs="Arial"/>
          <w:kern w:val="24"/>
          <w:sz w:val="28"/>
          <w:szCs w:val="28"/>
        </w:rPr>
        <w:softHyphen/>
        <w:t>ьность дошкольников”</w:t>
      </w:r>
    </w:p>
    <w:p w:rsidR="001056AE" w:rsidRPr="001056AE" w:rsidRDefault="001056AE" w:rsidP="001056AE">
      <w:pPr>
        <w:pStyle w:val="a6"/>
        <w:spacing w:before="0" w:beforeAutospacing="0" w:after="0" w:afterAutospacing="0"/>
        <w:jc w:val="both"/>
        <w:textAlignment w:val="baseline"/>
        <w:rPr>
          <w:rFonts w:eastAsia="Calibri" w:cs="Arial"/>
          <w:kern w:val="24"/>
          <w:sz w:val="28"/>
          <w:szCs w:val="28"/>
        </w:rPr>
      </w:pPr>
    </w:p>
    <w:p w:rsidR="006B44E1" w:rsidRPr="001056AE" w:rsidRDefault="006B44E1" w:rsidP="00C0630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44E1" w:rsidRPr="001056AE" w:rsidRDefault="006B44E1" w:rsidP="00C0630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056AE" w:rsidRPr="001056AE" w:rsidRDefault="001056AE" w:rsidP="00C0630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C58AC" w:rsidRPr="001056AE" w:rsidRDefault="000C58AC" w:rsidP="00C0630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C58AC" w:rsidRPr="001056AE" w:rsidRDefault="000C58AC" w:rsidP="00C0630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C58AC" w:rsidRPr="001056AE" w:rsidRDefault="000C58AC" w:rsidP="00C0630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44E1" w:rsidRDefault="006B44E1" w:rsidP="00C0630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B44E1" w:rsidRDefault="006B44E1" w:rsidP="00C0630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390E2F" w:rsidRDefault="00390E2F"/>
    <w:sectPr w:rsidR="00390E2F" w:rsidSect="00C06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300_"/>
      </v:shape>
    </w:pict>
  </w:numPicBullet>
  <w:numPicBullet w:numPicBulletId="1">
    <w:pict>
      <v:shape id="_x0000_i1029" type="#_x0000_t75" style="width:11.25pt;height:9.75pt" o:bullet="t">
        <v:imagedata r:id="rId2" o:title="BD21300_"/>
      </v:shape>
    </w:pict>
  </w:numPicBullet>
  <w:abstractNum w:abstractNumId="0">
    <w:nsid w:val="077C575C"/>
    <w:multiLevelType w:val="hybridMultilevel"/>
    <w:tmpl w:val="62908FB0"/>
    <w:lvl w:ilvl="0" w:tplc="4C3622D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73A48"/>
    <w:multiLevelType w:val="hybridMultilevel"/>
    <w:tmpl w:val="A6BA9FBE"/>
    <w:lvl w:ilvl="0" w:tplc="B5A2AA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950D20"/>
    <w:multiLevelType w:val="hybridMultilevel"/>
    <w:tmpl w:val="1C18337C"/>
    <w:lvl w:ilvl="0" w:tplc="4C3622D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D16"/>
    <w:multiLevelType w:val="hybridMultilevel"/>
    <w:tmpl w:val="85744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C7B57"/>
    <w:multiLevelType w:val="hybridMultilevel"/>
    <w:tmpl w:val="C7BE51A2"/>
    <w:lvl w:ilvl="0" w:tplc="4C3622D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F2C11"/>
    <w:multiLevelType w:val="hybridMultilevel"/>
    <w:tmpl w:val="0422D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C676D"/>
    <w:multiLevelType w:val="hybridMultilevel"/>
    <w:tmpl w:val="039A7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E1A92"/>
    <w:multiLevelType w:val="hybridMultilevel"/>
    <w:tmpl w:val="382C746C"/>
    <w:lvl w:ilvl="0" w:tplc="CCE62C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697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70DA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810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EE9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4F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BE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A41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32EA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DB3DC1"/>
    <w:multiLevelType w:val="hybridMultilevel"/>
    <w:tmpl w:val="FE62A40A"/>
    <w:lvl w:ilvl="0" w:tplc="4C3622D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2253E"/>
    <w:multiLevelType w:val="hybridMultilevel"/>
    <w:tmpl w:val="FDEE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10483"/>
    <w:multiLevelType w:val="hybridMultilevel"/>
    <w:tmpl w:val="24F40EB2"/>
    <w:lvl w:ilvl="0" w:tplc="35289CCA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50657"/>
    <w:multiLevelType w:val="hybridMultilevel"/>
    <w:tmpl w:val="BC2A10EC"/>
    <w:lvl w:ilvl="0" w:tplc="56E2AE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B7D438F"/>
    <w:multiLevelType w:val="hybridMultilevel"/>
    <w:tmpl w:val="1AC4355A"/>
    <w:lvl w:ilvl="0" w:tplc="474A62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DAFC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DC16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889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44C1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460E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8F6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41C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09F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3B4326"/>
    <w:multiLevelType w:val="hybridMultilevel"/>
    <w:tmpl w:val="81EE1C58"/>
    <w:lvl w:ilvl="0" w:tplc="C21AF5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A34A75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176AA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38C91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2DCE9E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DBCD37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27A4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72813C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9B6E18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50C6461"/>
    <w:multiLevelType w:val="hybridMultilevel"/>
    <w:tmpl w:val="87F8A43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17523CB"/>
    <w:multiLevelType w:val="hybridMultilevel"/>
    <w:tmpl w:val="EA7417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775B2"/>
    <w:multiLevelType w:val="hybridMultilevel"/>
    <w:tmpl w:val="F84AFB22"/>
    <w:lvl w:ilvl="0" w:tplc="DFBA8B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08CC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149D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6468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BCD8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68FF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0A7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5AC4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F41F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0BE6839"/>
    <w:multiLevelType w:val="hybridMultilevel"/>
    <w:tmpl w:val="1CB497CA"/>
    <w:lvl w:ilvl="0" w:tplc="A726C7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EEE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9AC3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0AC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FE7F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C656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E87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84DD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34A9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347065"/>
    <w:multiLevelType w:val="hybridMultilevel"/>
    <w:tmpl w:val="3D8A6022"/>
    <w:lvl w:ilvl="0" w:tplc="6A5E2C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EC44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0B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216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495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B0EB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EA1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9C89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C8F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7"/>
  </w:num>
  <w:num w:numId="5">
    <w:abstractNumId w:val="12"/>
  </w:num>
  <w:num w:numId="6">
    <w:abstractNumId w:val="5"/>
  </w:num>
  <w:num w:numId="7">
    <w:abstractNumId w:val="11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0"/>
  </w:num>
  <w:num w:numId="13">
    <w:abstractNumId w:val="9"/>
  </w:num>
  <w:num w:numId="14">
    <w:abstractNumId w:val="4"/>
  </w:num>
  <w:num w:numId="15">
    <w:abstractNumId w:val="2"/>
  </w:num>
  <w:num w:numId="16">
    <w:abstractNumId w:val="8"/>
  </w:num>
  <w:num w:numId="17">
    <w:abstractNumId w:val="0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30F"/>
    <w:rsid w:val="000C58AC"/>
    <w:rsid w:val="001056AE"/>
    <w:rsid w:val="001B3A00"/>
    <w:rsid w:val="002022DB"/>
    <w:rsid w:val="00235211"/>
    <w:rsid w:val="00237A6A"/>
    <w:rsid w:val="00307BC6"/>
    <w:rsid w:val="00386493"/>
    <w:rsid w:val="00390E2F"/>
    <w:rsid w:val="00441A57"/>
    <w:rsid w:val="00641D93"/>
    <w:rsid w:val="00685B5C"/>
    <w:rsid w:val="006B44E1"/>
    <w:rsid w:val="006C4B85"/>
    <w:rsid w:val="006E70B3"/>
    <w:rsid w:val="00741378"/>
    <w:rsid w:val="008250AA"/>
    <w:rsid w:val="008A4DFB"/>
    <w:rsid w:val="009D017A"/>
    <w:rsid w:val="009F4AC0"/>
    <w:rsid w:val="00A77BCC"/>
    <w:rsid w:val="00AE1B56"/>
    <w:rsid w:val="00C0630F"/>
    <w:rsid w:val="00C31AD1"/>
    <w:rsid w:val="00CE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AC0"/>
    <w:pPr>
      <w:ind w:left="720"/>
      <w:contextualSpacing/>
    </w:pPr>
  </w:style>
  <w:style w:type="paragraph" w:styleId="a4">
    <w:name w:val="No Spacing"/>
    <w:link w:val="a5"/>
    <w:uiPriority w:val="1"/>
    <w:qFormat/>
    <w:rsid w:val="00685B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685B5C"/>
    <w:rPr>
      <w:rFonts w:ascii="Times New Roman" w:eastAsia="Calibri" w:hAnsi="Times New Roman" w:cs="Times New Roman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68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1Light">
    <w:name w:val="Grid Table 1 Light"/>
    <w:basedOn w:val="a1"/>
    <w:uiPriority w:val="46"/>
    <w:rsid w:val="00237A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Table Grid"/>
    <w:basedOn w:val="a1"/>
    <w:uiPriority w:val="59"/>
    <w:rsid w:val="00237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9D017A"/>
    <w:rPr>
      <w:b/>
      <w:bCs/>
    </w:rPr>
  </w:style>
  <w:style w:type="paragraph" w:customStyle="1" w:styleId="1">
    <w:name w:val="Абзац списка1"/>
    <w:basedOn w:val="a"/>
    <w:rsid w:val="009D017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8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9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5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0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0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9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0A6E8E-345A-4C35-B68D-52F65D56EC82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9E580722-0D35-4661-A1D4-79215835DE7F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Организациоонный</a:t>
          </a:r>
        </a:p>
      </dgm:t>
    </dgm:pt>
    <dgm:pt modelId="{2B204C9E-E41C-4115-8C8E-DD965E7F9708}" type="parTrans" cxnId="{75ACDF96-1C57-410F-A479-3B09983E62EC}">
      <dgm:prSet/>
      <dgm:spPr/>
      <dgm:t>
        <a:bodyPr/>
        <a:lstStyle/>
        <a:p>
          <a:endParaRPr lang="ru-RU"/>
        </a:p>
      </dgm:t>
    </dgm:pt>
    <dgm:pt modelId="{30C966D2-C226-4714-8002-4C378A73E651}" type="sibTrans" cxnId="{75ACDF96-1C57-410F-A479-3B09983E62EC}">
      <dgm:prSet/>
      <dgm:spPr/>
      <dgm:t>
        <a:bodyPr/>
        <a:lstStyle/>
        <a:p>
          <a:endParaRPr lang="ru-RU"/>
        </a:p>
      </dgm:t>
    </dgm:pt>
    <dgm:pt modelId="{F58D721D-BDA8-43B6-8A4E-5544BA443DEF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Основной</a:t>
          </a:r>
        </a:p>
      </dgm:t>
    </dgm:pt>
    <dgm:pt modelId="{37055E0A-1D2A-45E1-8990-68E6A281C30A}" type="parTrans" cxnId="{90B847D9-22F2-4F96-81B8-A17E6C607A7A}">
      <dgm:prSet/>
      <dgm:spPr/>
      <dgm:t>
        <a:bodyPr/>
        <a:lstStyle/>
        <a:p>
          <a:endParaRPr lang="ru-RU"/>
        </a:p>
      </dgm:t>
    </dgm:pt>
    <dgm:pt modelId="{01AC2891-BFD7-4EAE-A333-39225252B5F6}" type="sibTrans" cxnId="{90B847D9-22F2-4F96-81B8-A17E6C607A7A}">
      <dgm:prSet/>
      <dgm:spPr/>
      <dgm:t>
        <a:bodyPr/>
        <a:lstStyle/>
        <a:p>
          <a:endParaRPr lang="ru-RU"/>
        </a:p>
      </dgm:t>
    </dgm:pt>
    <dgm:pt modelId="{24BE96A1-DF9F-4ED7-9BCD-049B34EC2D32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Заключительный</a:t>
          </a:r>
        </a:p>
      </dgm:t>
    </dgm:pt>
    <dgm:pt modelId="{3EC156D8-98E8-4E3E-8983-FCB77B75093B}" type="parTrans" cxnId="{8D8AF8B0-AF98-4EFC-B9E7-CDB3F1424498}">
      <dgm:prSet/>
      <dgm:spPr/>
      <dgm:t>
        <a:bodyPr/>
        <a:lstStyle/>
        <a:p>
          <a:endParaRPr lang="ru-RU"/>
        </a:p>
      </dgm:t>
    </dgm:pt>
    <dgm:pt modelId="{A8AA9628-6445-4931-BAA0-72F2F8491386}" type="sibTrans" cxnId="{8D8AF8B0-AF98-4EFC-B9E7-CDB3F1424498}">
      <dgm:prSet/>
      <dgm:spPr/>
      <dgm:t>
        <a:bodyPr/>
        <a:lstStyle/>
        <a:p>
          <a:endParaRPr lang="ru-RU"/>
        </a:p>
      </dgm:t>
    </dgm:pt>
    <dgm:pt modelId="{371C6A88-E8B5-4416-BC5E-30D8095C9B73}" type="pres">
      <dgm:prSet presAssocID="{700A6E8E-345A-4C35-B68D-52F65D56EC82}" presName="compositeShape" presStyleCnt="0">
        <dgm:presLayoutVars>
          <dgm:dir/>
          <dgm:resizeHandles/>
        </dgm:presLayoutVars>
      </dgm:prSet>
      <dgm:spPr/>
    </dgm:pt>
    <dgm:pt modelId="{20C91EF0-8D49-490F-8F3B-5A81C4262831}" type="pres">
      <dgm:prSet presAssocID="{700A6E8E-345A-4C35-B68D-52F65D56EC82}" presName="pyramid" presStyleLbl="node1" presStyleIdx="0" presStyleCnt="1"/>
      <dgm:spPr/>
    </dgm:pt>
    <dgm:pt modelId="{2ED78A74-2F82-4AE8-9187-2E4D1BE72A8F}" type="pres">
      <dgm:prSet presAssocID="{700A6E8E-345A-4C35-B68D-52F65D56EC82}" presName="theList" presStyleCnt="0"/>
      <dgm:spPr/>
    </dgm:pt>
    <dgm:pt modelId="{34DF5E13-13CF-4450-A584-22B18830BC56}" type="pres">
      <dgm:prSet presAssocID="{9E580722-0D35-4661-A1D4-79215835DE7F}" presName="a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374164-C5DA-46AC-9AD0-1E6924691765}" type="pres">
      <dgm:prSet presAssocID="{9E580722-0D35-4661-A1D4-79215835DE7F}" presName="aSpace" presStyleCnt="0"/>
      <dgm:spPr/>
    </dgm:pt>
    <dgm:pt modelId="{57F687C9-E1EA-493A-8D20-C56774AAC04D}" type="pres">
      <dgm:prSet presAssocID="{F58D721D-BDA8-43B6-8A4E-5544BA443DEF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46F2DD-1D1C-4A5E-BDC0-A46843867A24}" type="pres">
      <dgm:prSet presAssocID="{F58D721D-BDA8-43B6-8A4E-5544BA443DEF}" presName="aSpace" presStyleCnt="0"/>
      <dgm:spPr/>
    </dgm:pt>
    <dgm:pt modelId="{A12AC455-4005-42D2-BCC8-91865EC11159}" type="pres">
      <dgm:prSet presAssocID="{24BE96A1-DF9F-4ED7-9BCD-049B34EC2D32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3E8E6E-2B4F-4101-967E-1A0DABCE7E3C}" type="pres">
      <dgm:prSet presAssocID="{24BE96A1-DF9F-4ED7-9BCD-049B34EC2D32}" presName="aSpace" presStyleCnt="0"/>
      <dgm:spPr/>
    </dgm:pt>
  </dgm:ptLst>
  <dgm:cxnLst>
    <dgm:cxn modelId="{90B847D9-22F2-4F96-81B8-A17E6C607A7A}" srcId="{700A6E8E-345A-4C35-B68D-52F65D56EC82}" destId="{F58D721D-BDA8-43B6-8A4E-5544BA443DEF}" srcOrd="1" destOrd="0" parTransId="{37055E0A-1D2A-45E1-8990-68E6A281C30A}" sibTransId="{01AC2891-BFD7-4EAE-A333-39225252B5F6}"/>
    <dgm:cxn modelId="{AA5E3522-7D46-4E02-A62D-AD40E24687F2}" type="presOf" srcId="{24BE96A1-DF9F-4ED7-9BCD-049B34EC2D32}" destId="{A12AC455-4005-42D2-BCC8-91865EC11159}" srcOrd="0" destOrd="0" presId="urn:microsoft.com/office/officeart/2005/8/layout/pyramid2"/>
    <dgm:cxn modelId="{A882BE41-96B4-47FC-A271-2FE2F30C2316}" type="presOf" srcId="{9E580722-0D35-4661-A1D4-79215835DE7F}" destId="{34DF5E13-13CF-4450-A584-22B18830BC56}" srcOrd="0" destOrd="0" presId="urn:microsoft.com/office/officeart/2005/8/layout/pyramid2"/>
    <dgm:cxn modelId="{8D8AF8B0-AF98-4EFC-B9E7-CDB3F1424498}" srcId="{700A6E8E-345A-4C35-B68D-52F65D56EC82}" destId="{24BE96A1-DF9F-4ED7-9BCD-049B34EC2D32}" srcOrd="2" destOrd="0" parTransId="{3EC156D8-98E8-4E3E-8983-FCB77B75093B}" sibTransId="{A8AA9628-6445-4931-BAA0-72F2F8491386}"/>
    <dgm:cxn modelId="{1613DF80-5D66-48D2-A768-244B00D505E1}" type="presOf" srcId="{700A6E8E-345A-4C35-B68D-52F65D56EC82}" destId="{371C6A88-E8B5-4416-BC5E-30D8095C9B73}" srcOrd="0" destOrd="0" presId="urn:microsoft.com/office/officeart/2005/8/layout/pyramid2"/>
    <dgm:cxn modelId="{75ACDF96-1C57-410F-A479-3B09983E62EC}" srcId="{700A6E8E-345A-4C35-B68D-52F65D56EC82}" destId="{9E580722-0D35-4661-A1D4-79215835DE7F}" srcOrd="0" destOrd="0" parTransId="{2B204C9E-E41C-4115-8C8E-DD965E7F9708}" sibTransId="{30C966D2-C226-4714-8002-4C378A73E651}"/>
    <dgm:cxn modelId="{152D3DEE-C3F4-47DD-944B-74FC478B7194}" type="presOf" srcId="{F58D721D-BDA8-43B6-8A4E-5544BA443DEF}" destId="{57F687C9-E1EA-493A-8D20-C56774AAC04D}" srcOrd="0" destOrd="0" presId="urn:microsoft.com/office/officeart/2005/8/layout/pyramid2"/>
    <dgm:cxn modelId="{F45AAE6D-E107-4FA1-B9CD-F00D3CA13C2D}" type="presParOf" srcId="{371C6A88-E8B5-4416-BC5E-30D8095C9B73}" destId="{20C91EF0-8D49-490F-8F3B-5A81C4262831}" srcOrd="0" destOrd="0" presId="urn:microsoft.com/office/officeart/2005/8/layout/pyramid2"/>
    <dgm:cxn modelId="{CAAF72F7-A13D-4F17-A31D-B61D1D75C219}" type="presParOf" srcId="{371C6A88-E8B5-4416-BC5E-30D8095C9B73}" destId="{2ED78A74-2F82-4AE8-9187-2E4D1BE72A8F}" srcOrd="1" destOrd="0" presId="urn:microsoft.com/office/officeart/2005/8/layout/pyramid2"/>
    <dgm:cxn modelId="{D37EB883-17DF-4324-8502-0AA5684D2D19}" type="presParOf" srcId="{2ED78A74-2F82-4AE8-9187-2E4D1BE72A8F}" destId="{34DF5E13-13CF-4450-A584-22B18830BC56}" srcOrd="0" destOrd="0" presId="urn:microsoft.com/office/officeart/2005/8/layout/pyramid2"/>
    <dgm:cxn modelId="{7FD21B6D-747C-48D7-9278-716B33D3497C}" type="presParOf" srcId="{2ED78A74-2F82-4AE8-9187-2E4D1BE72A8F}" destId="{E0374164-C5DA-46AC-9AD0-1E6924691765}" srcOrd="1" destOrd="0" presId="urn:microsoft.com/office/officeart/2005/8/layout/pyramid2"/>
    <dgm:cxn modelId="{C210DEE5-D755-4C6E-B223-24E6152333BF}" type="presParOf" srcId="{2ED78A74-2F82-4AE8-9187-2E4D1BE72A8F}" destId="{57F687C9-E1EA-493A-8D20-C56774AAC04D}" srcOrd="2" destOrd="0" presId="urn:microsoft.com/office/officeart/2005/8/layout/pyramid2"/>
    <dgm:cxn modelId="{B4AFFAFE-480F-496B-A3AD-80167E5CFC28}" type="presParOf" srcId="{2ED78A74-2F82-4AE8-9187-2E4D1BE72A8F}" destId="{1746F2DD-1D1C-4A5E-BDC0-A46843867A24}" srcOrd="3" destOrd="0" presId="urn:microsoft.com/office/officeart/2005/8/layout/pyramid2"/>
    <dgm:cxn modelId="{FDF1D9C3-60B7-422D-863F-51E711173937}" type="presParOf" srcId="{2ED78A74-2F82-4AE8-9187-2E4D1BE72A8F}" destId="{A12AC455-4005-42D2-BCC8-91865EC11159}" srcOrd="4" destOrd="0" presId="urn:microsoft.com/office/officeart/2005/8/layout/pyramid2"/>
    <dgm:cxn modelId="{30CB4043-5097-43C0-AA6C-9AE4A778DCBB}" type="presParOf" srcId="{2ED78A74-2F82-4AE8-9187-2E4D1BE72A8F}" destId="{A33E8E6E-2B4F-4101-967E-1A0DABCE7E3C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C91EF0-8D49-490F-8F3B-5A81C4262831}">
      <dsp:nvSpPr>
        <dsp:cNvPr id="0" name=""/>
        <dsp:cNvSpPr/>
      </dsp:nvSpPr>
      <dsp:spPr>
        <a:xfrm>
          <a:off x="554354" y="0"/>
          <a:ext cx="2895600" cy="289560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DF5E13-13CF-4450-A584-22B18830BC56}">
      <dsp:nvSpPr>
        <dsp:cNvPr id="0" name=""/>
        <dsp:cNvSpPr/>
      </dsp:nvSpPr>
      <dsp:spPr>
        <a:xfrm>
          <a:off x="2002154" y="291115"/>
          <a:ext cx="1882140" cy="68544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Организациоонный</a:t>
          </a:r>
        </a:p>
      </dsp:txBody>
      <dsp:txXfrm>
        <a:off x="2035615" y="324576"/>
        <a:ext cx="1815218" cy="618520"/>
      </dsp:txXfrm>
    </dsp:sp>
    <dsp:sp modelId="{57F687C9-E1EA-493A-8D20-C56774AAC04D}">
      <dsp:nvSpPr>
        <dsp:cNvPr id="0" name=""/>
        <dsp:cNvSpPr/>
      </dsp:nvSpPr>
      <dsp:spPr>
        <a:xfrm>
          <a:off x="2002154" y="1062238"/>
          <a:ext cx="1882140" cy="68544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Основной</a:t>
          </a:r>
        </a:p>
      </dsp:txBody>
      <dsp:txXfrm>
        <a:off x="2035615" y="1095699"/>
        <a:ext cx="1815218" cy="618520"/>
      </dsp:txXfrm>
    </dsp:sp>
    <dsp:sp modelId="{A12AC455-4005-42D2-BCC8-91865EC11159}">
      <dsp:nvSpPr>
        <dsp:cNvPr id="0" name=""/>
        <dsp:cNvSpPr/>
      </dsp:nvSpPr>
      <dsp:spPr>
        <a:xfrm>
          <a:off x="2002154" y="1833361"/>
          <a:ext cx="1882140" cy="68544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Заключительный</a:t>
          </a:r>
        </a:p>
      </dsp:txBody>
      <dsp:txXfrm>
        <a:off x="2035615" y="1866822"/>
        <a:ext cx="1815218" cy="6185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Пользователь</cp:lastModifiedBy>
  <cp:revision>9</cp:revision>
  <dcterms:created xsi:type="dcterms:W3CDTF">2018-01-25T06:05:00Z</dcterms:created>
  <dcterms:modified xsi:type="dcterms:W3CDTF">2022-01-28T14:59:00Z</dcterms:modified>
</cp:coreProperties>
</file>