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E6" w:rsidRDefault="008053E6" w:rsidP="008053E6">
      <w:pPr>
        <w:jc w:val="center"/>
        <w:rPr>
          <w:rFonts w:ascii="Times New Roman" w:hAnsi="Times New Roman" w:cs="Times New Roman"/>
          <w:b/>
          <w:sz w:val="28"/>
          <w:szCs w:val="28"/>
        </w:rPr>
      </w:pPr>
      <w:r>
        <w:rPr>
          <w:rFonts w:ascii="Times New Roman" w:hAnsi="Times New Roman" w:cs="Times New Roman"/>
          <w:b/>
          <w:sz w:val="28"/>
          <w:szCs w:val="28"/>
        </w:rPr>
        <w:t>Факторы развития способностей и личностных качеств одарённых детей</w:t>
      </w:r>
    </w:p>
    <w:p w:rsidR="008053E6" w:rsidRPr="00D0001E" w:rsidRDefault="008053E6" w:rsidP="008053E6">
      <w:pPr>
        <w:spacing w:after="0" w:line="240" w:lineRule="auto"/>
        <w:jc w:val="right"/>
        <w:rPr>
          <w:rFonts w:ascii="Times New Roman" w:hAnsi="Times New Roman"/>
          <w:i/>
          <w:sz w:val="28"/>
          <w:szCs w:val="28"/>
        </w:rPr>
      </w:pPr>
      <w:r w:rsidRPr="00D0001E">
        <w:rPr>
          <w:rFonts w:ascii="Times New Roman" w:hAnsi="Times New Roman"/>
          <w:i/>
          <w:sz w:val="28"/>
          <w:szCs w:val="28"/>
        </w:rPr>
        <w:t xml:space="preserve">Подготовила: </w:t>
      </w:r>
    </w:p>
    <w:p w:rsidR="008053E6" w:rsidRPr="00D0001E" w:rsidRDefault="008053E6" w:rsidP="008053E6">
      <w:pPr>
        <w:spacing w:after="0" w:line="240" w:lineRule="auto"/>
        <w:jc w:val="right"/>
        <w:rPr>
          <w:rFonts w:ascii="Times New Roman" w:hAnsi="Times New Roman"/>
          <w:i/>
          <w:sz w:val="28"/>
          <w:szCs w:val="28"/>
        </w:rPr>
      </w:pPr>
      <w:proofErr w:type="spellStart"/>
      <w:r w:rsidRPr="00D0001E">
        <w:rPr>
          <w:rFonts w:ascii="Times New Roman" w:hAnsi="Times New Roman"/>
          <w:i/>
          <w:sz w:val="28"/>
          <w:szCs w:val="28"/>
        </w:rPr>
        <w:t>Е.А.Бачаева</w:t>
      </w:r>
      <w:proofErr w:type="spellEnd"/>
      <w:r w:rsidRPr="00D0001E">
        <w:rPr>
          <w:rFonts w:ascii="Times New Roman" w:hAnsi="Times New Roman"/>
          <w:i/>
          <w:sz w:val="28"/>
          <w:szCs w:val="28"/>
        </w:rPr>
        <w:t>, заместитель директора</w:t>
      </w:r>
    </w:p>
    <w:p w:rsidR="008053E6" w:rsidRPr="00D0001E" w:rsidRDefault="008053E6" w:rsidP="008053E6">
      <w:pPr>
        <w:spacing w:after="0" w:line="240" w:lineRule="auto"/>
        <w:jc w:val="right"/>
        <w:rPr>
          <w:rFonts w:ascii="Times New Roman" w:hAnsi="Times New Roman"/>
          <w:i/>
          <w:sz w:val="28"/>
          <w:szCs w:val="28"/>
        </w:rPr>
      </w:pPr>
      <w:r w:rsidRPr="00D0001E">
        <w:rPr>
          <w:rFonts w:ascii="Times New Roman" w:hAnsi="Times New Roman"/>
          <w:i/>
          <w:sz w:val="28"/>
          <w:szCs w:val="28"/>
        </w:rPr>
        <w:t xml:space="preserve">по учебно-воспитательной работе </w:t>
      </w:r>
    </w:p>
    <w:p w:rsidR="008053E6" w:rsidRDefault="008053E6" w:rsidP="008053E6">
      <w:pPr>
        <w:pStyle w:val="a3"/>
        <w:spacing w:before="0" w:beforeAutospacing="0" w:after="0" w:afterAutospacing="0"/>
        <w:ind w:firstLine="400"/>
        <w:jc w:val="right"/>
        <w:rPr>
          <w:i/>
          <w:sz w:val="28"/>
          <w:szCs w:val="28"/>
        </w:rPr>
      </w:pPr>
      <w:r>
        <w:rPr>
          <w:i/>
          <w:sz w:val="28"/>
          <w:szCs w:val="28"/>
        </w:rPr>
        <w:t xml:space="preserve">МБОУ ДО </w:t>
      </w:r>
      <w:r w:rsidRPr="00D0001E">
        <w:rPr>
          <w:i/>
          <w:sz w:val="28"/>
          <w:szCs w:val="28"/>
        </w:rPr>
        <w:t xml:space="preserve"> "Перевозский ДЮЦ"</w:t>
      </w:r>
    </w:p>
    <w:p w:rsidR="008053E6" w:rsidRDefault="008053E6" w:rsidP="008053E6">
      <w:pPr>
        <w:pStyle w:val="a3"/>
        <w:spacing w:before="0" w:beforeAutospacing="0" w:after="0" w:afterAutospacing="0"/>
        <w:ind w:firstLine="400"/>
        <w:jc w:val="both"/>
        <w:rPr>
          <w:color w:val="000000"/>
          <w:sz w:val="28"/>
          <w:szCs w:val="28"/>
        </w:rPr>
      </w:pP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 xml:space="preserve">Развитие способностей связано с факторами наследственности и с факторами среды. Влияние фактора наследственности проявляется в начальной </w:t>
      </w:r>
      <w:r>
        <w:rPr>
          <w:color w:val="000000"/>
          <w:sz w:val="28"/>
          <w:szCs w:val="28"/>
        </w:rPr>
        <w:t xml:space="preserve">форме зарождения способностей – </w:t>
      </w:r>
      <w:r w:rsidRPr="008053E6">
        <w:rPr>
          <w:color w:val="000000"/>
          <w:sz w:val="28"/>
          <w:szCs w:val="28"/>
        </w:rPr>
        <w:t>в задатках.</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b/>
          <w:i/>
          <w:color w:val="000000"/>
          <w:sz w:val="28"/>
          <w:szCs w:val="28"/>
          <w:u w:val="single"/>
        </w:rPr>
        <w:t>Задатки</w:t>
      </w:r>
      <w:r>
        <w:rPr>
          <w:color w:val="000000"/>
          <w:sz w:val="28"/>
          <w:szCs w:val="28"/>
        </w:rPr>
        <w:t xml:space="preserve"> – </w:t>
      </w:r>
      <w:r w:rsidRPr="008053E6">
        <w:rPr>
          <w:color w:val="000000"/>
          <w:sz w:val="28"/>
          <w:szCs w:val="28"/>
        </w:rPr>
        <w:t>врожденные анатомо-физиологические особенности нервной системы, составляющие биологическую основу развития способностей. Они являются природными предпосылками.</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 xml:space="preserve">Задатками могут быть такие свойства нервной системы, как </w:t>
      </w:r>
      <w:r w:rsidRPr="008053E6">
        <w:rPr>
          <w:i/>
          <w:color w:val="000000"/>
          <w:sz w:val="28"/>
          <w:szCs w:val="28"/>
        </w:rPr>
        <w:t>степень общей активности, повышенная чувствительность нервных структур или специальная предрасположенность к восприятию звуков, красок, пространственных форм, к установлению связей и отношений, к обобщению</w:t>
      </w:r>
      <w:r w:rsidRPr="008053E6">
        <w:rPr>
          <w:color w:val="000000"/>
          <w:sz w:val="28"/>
          <w:szCs w:val="28"/>
        </w:rPr>
        <w:t xml:space="preserve"> и т. д.</w:t>
      </w:r>
    </w:p>
    <w:p w:rsidR="008053E6" w:rsidRPr="008053E6" w:rsidRDefault="008053E6" w:rsidP="008053E6">
      <w:pPr>
        <w:pStyle w:val="a3"/>
        <w:spacing w:before="0" w:beforeAutospacing="0" w:after="0" w:afterAutospacing="0"/>
        <w:ind w:firstLine="567"/>
        <w:jc w:val="both"/>
        <w:rPr>
          <w:color w:val="000000"/>
          <w:sz w:val="28"/>
          <w:szCs w:val="28"/>
        </w:rPr>
      </w:pPr>
      <w:r>
        <w:rPr>
          <w:color w:val="000000"/>
          <w:sz w:val="28"/>
          <w:szCs w:val="28"/>
        </w:rPr>
        <w:t>Однако наукой ещё</w:t>
      </w:r>
      <w:r w:rsidRPr="008053E6">
        <w:rPr>
          <w:color w:val="000000"/>
          <w:sz w:val="28"/>
          <w:szCs w:val="28"/>
        </w:rPr>
        <w:t xml:space="preserve"> не установлено, в какие именно способности воплотятся задатки. Задатки неспецифичны по отношению к конкретному содержанию и конкретным формам деятельности. Это означает, что на основе одних и тех же задатков могут возникнуть различные способности в зависимости от характера соответствующей деятельности. </w:t>
      </w:r>
      <w:r w:rsidRPr="008053E6">
        <w:rPr>
          <w:i/>
          <w:color w:val="000000"/>
          <w:sz w:val="28"/>
          <w:szCs w:val="28"/>
          <w:u w:val="single"/>
        </w:rPr>
        <w:t>Например,</w:t>
      </w:r>
      <w:r w:rsidRPr="008053E6">
        <w:rPr>
          <w:color w:val="000000"/>
          <w:sz w:val="28"/>
          <w:szCs w:val="28"/>
        </w:rPr>
        <w:t xml:space="preserve"> острая наблюдательность и хорошая зрительная память могут войти в структуру способностей художника, следователя, геолога и др. Вместе с тем нельзя считать, что задатки совсем нейтральны по отношению к будущим способностям. Так, особенности зрительного анализатора скажутся на способностях, требующих именно данного анализатора, а особенности речевых центров мозга проявятся в видах деятельности, связанных с речевыми центрами, и т. д.</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Таким образом, индивидуальные задатки в какой-то мере избирательны, неодинаковы по отношению к разным видам деятельности. Задатки создают возможности для развития способностей.</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Фактор среды проявляется в специально организованных целенаправленных процессах обучения и воспитания</w:t>
      </w:r>
      <w:r w:rsidRPr="008053E6">
        <w:rPr>
          <w:b/>
          <w:bCs/>
          <w:color w:val="000000"/>
          <w:sz w:val="28"/>
          <w:szCs w:val="28"/>
        </w:rPr>
        <w:t>,</w:t>
      </w:r>
      <w:r w:rsidRPr="008053E6">
        <w:rPr>
          <w:rStyle w:val="apple-converted-space"/>
          <w:color w:val="000000"/>
          <w:sz w:val="28"/>
          <w:szCs w:val="28"/>
        </w:rPr>
        <w:t> </w:t>
      </w:r>
      <w:r w:rsidRPr="008053E6">
        <w:rPr>
          <w:color w:val="000000"/>
          <w:sz w:val="28"/>
          <w:szCs w:val="28"/>
        </w:rPr>
        <w:t>а также в особенностях культуры.</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В развитии и формировании способностей особую роль играют обучение и воспитание. Способности могут развиваться стихийно в процессе деятельности, но для этого требуется и больше времени и больше сил. Обучение и воспитание ускоряют этот процесс, так как устраняют образование ненужных звеньев в механизме деятельности.</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b/>
          <w:i/>
          <w:color w:val="000000"/>
          <w:sz w:val="28"/>
          <w:szCs w:val="28"/>
        </w:rPr>
        <w:t>В процессе обучения ребенок овладевает знаниями двух видов:</w:t>
      </w:r>
      <w:r w:rsidRPr="008053E6">
        <w:rPr>
          <w:color w:val="000000"/>
          <w:sz w:val="28"/>
          <w:szCs w:val="28"/>
        </w:rPr>
        <w:t xml:space="preserve"> о событиях природной и общественной реальности и о способах решения теоретических и практических задач. Знания закономерностей действительности и исторического опыта познания, накопленного </w:t>
      </w:r>
      <w:r w:rsidRPr="008053E6">
        <w:rPr>
          <w:color w:val="000000"/>
          <w:sz w:val="28"/>
          <w:szCs w:val="28"/>
        </w:rPr>
        <w:lastRenderedPageBreak/>
        <w:t xml:space="preserve">человечеством, обеспечивают человеку подготовленность к деятельности и формирование способностей. Для формирования способностей особое значение имеет овладение рациональными способами решения задач. Эти способы, будучи обобщены и </w:t>
      </w:r>
      <w:proofErr w:type="spellStart"/>
      <w:r w:rsidRPr="008053E6">
        <w:rPr>
          <w:color w:val="000000"/>
          <w:sz w:val="28"/>
          <w:szCs w:val="28"/>
        </w:rPr>
        <w:t>стереотипизированы</w:t>
      </w:r>
      <w:proofErr w:type="spellEnd"/>
      <w:r w:rsidRPr="008053E6">
        <w:rPr>
          <w:color w:val="000000"/>
          <w:sz w:val="28"/>
          <w:szCs w:val="28"/>
        </w:rPr>
        <w:t>, становятся звеньями способностей.</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Влияние культуры на развитие способностей также имеет немаловажное значение. Известный советский психолог Я. Л. Коломенский, рассматривая проблему развития способностей, приводи</w:t>
      </w:r>
      <w:r>
        <w:rPr>
          <w:color w:val="000000"/>
          <w:sz w:val="28"/>
          <w:szCs w:val="28"/>
        </w:rPr>
        <w:t>т такую воображаемую ситуацию: "</w:t>
      </w:r>
      <w:r w:rsidRPr="008053E6">
        <w:rPr>
          <w:color w:val="000000"/>
          <w:sz w:val="28"/>
          <w:szCs w:val="28"/>
        </w:rPr>
        <w:t xml:space="preserve">Где-то на далеком острове в Тихом океане родился мальчик с выдающимися музыкальными задатками. Кем он может стать, если учесть, что люди его племени не знают никакой музыки, кроме </w:t>
      </w:r>
      <w:proofErr w:type="spellStart"/>
      <w:r w:rsidRPr="008053E6">
        <w:rPr>
          <w:color w:val="000000"/>
          <w:sz w:val="28"/>
          <w:szCs w:val="28"/>
        </w:rPr>
        <w:t>единоголосного</w:t>
      </w:r>
      <w:proofErr w:type="spellEnd"/>
      <w:r w:rsidRPr="008053E6">
        <w:rPr>
          <w:color w:val="000000"/>
          <w:sz w:val="28"/>
          <w:szCs w:val="28"/>
        </w:rPr>
        <w:t xml:space="preserve"> пения, и никакого другого музыкального инструмента, кроме барабана? В лучшем случае этот мальчик войдет в историю острова как самый замечательный барабанщик. Иными словами, он достигнет такого уровня развития своего музыкального таланта, который возможен в определенных социальных условиях. Совсем иначе сложилась бы его судьба, если бы он оказался в стране с высокоразвитой музыкальной культу</w:t>
      </w:r>
      <w:r>
        <w:rPr>
          <w:color w:val="000000"/>
          <w:sz w:val="28"/>
          <w:szCs w:val="28"/>
        </w:rPr>
        <w:t>рой и попал к хорошим педагогам"</w:t>
      </w:r>
      <w:r w:rsidRPr="008053E6">
        <w:rPr>
          <w:color w:val="000000"/>
          <w:sz w:val="28"/>
          <w:szCs w:val="28"/>
        </w:rPr>
        <w:t>.</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Однако в развитии способностей играет не менее важную роль ещё один фактор</w:t>
      </w:r>
      <w:r>
        <w:rPr>
          <w:color w:val="000000"/>
          <w:sz w:val="28"/>
          <w:szCs w:val="28"/>
        </w:rPr>
        <w:t xml:space="preserve"> – </w:t>
      </w:r>
      <w:r w:rsidRPr="008053E6">
        <w:rPr>
          <w:b/>
          <w:bCs/>
          <w:color w:val="000000"/>
          <w:sz w:val="28"/>
          <w:szCs w:val="28"/>
        </w:rPr>
        <w:t>фактор личной активности.</w:t>
      </w:r>
      <w:r w:rsidRPr="008053E6">
        <w:rPr>
          <w:rStyle w:val="apple-converted-space"/>
          <w:color w:val="000000"/>
          <w:sz w:val="28"/>
          <w:szCs w:val="28"/>
        </w:rPr>
        <w:t> </w:t>
      </w:r>
      <w:r w:rsidRPr="008053E6">
        <w:rPr>
          <w:color w:val="000000"/>
          <w:sz w:val="28"/>
          <w:szCs w:val="28"/>
        </w:rPr>
        <w:t>Трудолюбие, интерес к деятельности, к которой у человека имеются лишь некоторые задатки, могут изменить структуру его способностей. Недостаточная заинтересованность деятельностью может, наоборот, привести к недоразвитию задатков к способности.</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 xml:space="preserve">Таким образом, </w:t>
      </w:r>
      <w:r w:rsidRPr="008053E6">
        <w:rPr>
          <w:i/>
          <w:color w:val="000000"/>
          <w:sz w:val="28"/>
          <w:szCs w:val="28"/>
          <w:u w:val="single"/>
        </w:rPr>
        <w:t>личная активность</w:t>
      </w:r>
      <w:r w:rsidRPr="008053E6">
        <w:rPr>
          <w:color w:val="000000"/>
          <w:sz w:val="28"/>
          <w:szCs w:val="28"/>
        </w:rPr>
        <w:t xml:space="preserve"> по реализации задатков является важнейшим фактором формирования и развития способностей.</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b/>
          <w:i/>
          <w:color w:val="000000"/>
          <w:sz w:val="28"/>
          <w:szCs w:val="28"/>
          <w:u w:val="single"/>
        </w:rPr>
        <w:t>Склонности</w:t>
      </w:r>
      <w:r>
        <w:rPr>
          <w:color w:val="000000"/>
          <w:sz w:val="28"/>
          <w:szCs w:val="28"/>
        </w:rPr>
        <w:t xml:space="preserve"> – </w:t>
      </w:r>
      <w:r w:rsidRPr="008053E6">
        <w:rPr>
          <w:color w:val="000000"/>
          <w:sz w:val="28"/>
          <w:szCs w:val="28"/>
        </w:rPr>
        <w:t>это первичный и наиболее ранний признак зарождающейся способности после задатков, которые не всегда можно определить однозначно.</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b/>
          <w:i/>
          <w:color w:val="000000"/>
          <w:sz w:val="28"/>
          <w:szCs w:val="28"/>
          <w:u w:val="single"/>
        </w:rPr>
        <w:t>Склонность</w:t>
      </w:r>
      <w:r>
        <w:rPr>
          <w:color w:val="000000"/>
          <w:sz w:val="28"/>
          <w:szCs w:val="28"/>
        </w:rPr>
        <w:t xml:space="preserve"> – </w:t>
      </w:r>
      <w:r w:rsidRPr="008053E6">
        <w:rPr>
          <w:color w:val="000000"/>
          <w:sz w:val="28"/>
          <w:szCs w:val="28"/>
        </w:rPr>
        <w:t>избирательная направленность индивида на определенную деятельность, побуждающая ею заниматься.</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Основой склонности являются глубокая устойчивая потребность индивида в той или иной деятельности, стремление совершенствовать навыки и умения, связанные с данной деятельностью. Возникновение склонностей обычно является предпосылкой развития соответствующих способностей.</w:t>
      </w:r>
    </w:p>
    <w:p w:rsidR="008053E6" w:rsidRPr="008053E6" w:rsidRDefault="008053E6" w:rsidP="008053E6">
      <w:pPr>
        <w:pStyle w:val="a3"/>
        <w:spacing w:before="0" w:beforeAutospacing="0" w:after="0" w:afterAutospacing="0"/>
        <w:ind w:firstLine="567"/>
        <w:jc w:val="both"/>
        <w:rPr>
          <w:color w:val="000000"/>
          <w:sz w:val="28"/>
          <w:szCs w:val="28"/>
        </w:rPr>
      </w:pPr>
      <w:r w:rsidRPr="008053E6">
        <w:rPr>
          <w:color w:val="000000"/>
          <w:sz w:val="28"/>
          <w:szCs w:val="28"/>
        </w:rPr>
        <w:t xml:space="preserve">Становление и развитие способностей в ходе онтогенетического развития человека происходит неравномерно. Для отражения этой неравномерности в психологии выработана теория </w:t>
      </w:r>
      <w:proofErr w:type="spellStart"/>
      <w:r w:rsidRPr="008053E6">
        <w:rPr>
          <w:color w:val="000000"/>
          <w:sz w:val="28"/>
          <w:szCs w:val="28"/>
        </w:rPr>
        <w:t>сензитивных</w:t>
      </w:r>
      <w:proofErr w:type="spellEnd"/>
      <w:r w:rsidRPr="008053E6">
        <w:rPr>
          <w:color w:val="000000"/>
          <w:sz w:val="28"/>
          <w:szCs w:val="28"/>
        </w:rPr>
        <w:t xml:space="preserve"> периодов.</w:t>
      </w:r>
    </w:p>
    <w:p w:rsidR="008053E6" w:rsidRPr="008053E6" w:rsidRDefault="008053E6" w:rsidP="00D33BB3">
      <w:pPr>
        <w:pStyle w:val="a3"/>
        <w:spacing w:before="0" w:beforeAutospacing="0" w:after="0" w:afterAutospacing="0"/>
        <w:ind w:firstLine="567"/>
        <w:jc w:val="both"/>
        <w:rPr>
          <w:color w:val="000000"/>
          <w:sz w:val="28"/>
          <w:szCs w:val="28"/>
        </w:rPr>
      </w:pPr>
      <w:r w:rsidRPr="008053E6">
        <w:rPr>
          <w:color w:val="000000"/>
          <w:sz w:val="28"/>
          <w:szCs w:val="28"/>
        </w:rPr>
        <w:t xml:space="preserve">Согласно этой теории, каждому определенному возрастному периоду присуще оптимальное сочетание условий для развития определенных психических свойств и процессов. С точки зрения этой теории каждый ребенок в своем развитии проходит периоды повышенной чувствительности к тем или иным воздействиям, освоению того или иного вида деятельности. Известно, что у ребенка в 2-3 года интенсивно развивается устная речь, а в 5-7 лет он наиболее готов к овладению чтением, в среднем и старшем </w:t>
      </w:r>
      <w:r w:rsidRPr="008053E6">
        <w:rPr>
          <w:color w:val="000000"/>
          <w:sz w:val="28"/>
          <w:szCs w:val="28"/>
        </w:rPr>
        <w:lastRenderedPageBreak/>
        <w:t xml:space="preserve">дошкольном возрасте увлеченно играет в ролевые игры и обнаруживает чрезвычайную способность к перевоплощению и вживанию в роли. Отсюда можно предположить, что функциональные структуры имеют свои </w:t>
      </w:r>
      <w:proofErr w:type="spellStart"/>
      <w:r w:rsidRPr="008053E6">
        <w:rPr>
          <w:color w:val="000000"/>
          <w:sz w:val="28"/>
          <w:szCs w:val="28"/>
        </w:rPr>
        <w:t>сензитивные</w:t>
      </w:r>
      <w:proofErr w:type="spellEnd"/>
      <w:r w:rsidRPr="008053E6">
        <w:rPr>
          <w:color w:val="000000"/>
          <w:sz w:val="28"/>
          <w:szCs w:val="28"/>
        </w:rPr>
        <w:t xml:space="preserve"> периоды или отдельные моменты, в которых они получают или не получают наибольший импульс в своем развитии. И если угадать этот момент и дать толчок, то задатки и склонности к данному виду деятельности могут развиться в хорошие способности.</w:t>
      </w:r>
    </w:p>
    <w:p w:rsidR="008053E6" w:rsidRPr="008053E6" w:rsidRDefault="008053E6" w:rsidP="00D33BB3">
      <w:pPr>
        <w:pStyle w:val="a3"/>
        <w:spacing w:before="0" w:beforeAutospacing="0" w:after="0" w:afterAutospacing="0"/>
        <w:ind w:firstLine="567"/>
        <w:jc w:val="both"/>
        <w:rPr>
          <w:color w:val="000000"/>
          <w:sz w:val="28"/>
          <w:szCs w:val="28"/>
        </w:rPr>
      </w:pPr>
      <w:r w:rsidRPr="008053E6">
        <w:rPr>
          <w:color w:val="000000"/>
          <w:sz w:val="28"/>
          <w:szCs w:val="28"/>
        </w:rPr>
        <w:t>Способности представляют собой сложный комплекс психологических свойств человека, обеспечивающих ему успех в той или иной деятельности. Однако в основе одинаковых или даже сходных достижений при выполнении какой-либо деятельности может лежать сочетание различных способностей. Психологи установили, что при отсутствии тех или иных способностей существует возможность их взаимозаменяемости и компенсации на основе развития других свойств личности. Компенсация одной способности при помощи другой открывает неисчерпаемые возможности перед каждым человеком, позволяя осваивать разные профессии и совершенствоваться в них.</w:t>
      </w:r>
    </w:p>
    <w:p w:rsidR="008053E6" w:rsidRPr="008053E6" w:rsidRDefault="008053E6" w:rsidP="00D33BB3">
      <w:pPr>
        <w:pStyle w:val="a3"/>
        <w:spacing w:before="0" w:beforeAutospacing="0" w:after="0" w:afterAutospacing="0"/>
        <w:ind w:firstLine="567"/>
        <w:jc w:val="both"/>
        <w:rPr>
          <w:sz w:val="28"/>
          <w:szCs w:val="28"/>
        </w:rPr>
      </w:pPr>
      <w:r w:rsidRPr="008053E6">
        <w:rPr>
          <w:color w:val="000000"/>
          <w:sz w:val="28"/>
          <w:szCs w:val="28"/>
        </w:rPr>
        <w:t xml:space="preserve">Таким образом, можно условно назвать </w:t>
      </w:r>
      <w:r w:rsidRPr="00D33BB3">
        <w:rPr>
          <w:b/>
          <w:color w:val="000000"/>
          <w:sz w:val="28"/>
          <w:szCs w:val="28"/>
        </w:rPr>
        <w:t>три основных этапа развития способностей:</w:t>
      </w:r>
      <w:r w:rsidRPr="008053E6">
        <w:rPr>
          <w:color w:val="000000"/>
          <w:sz w:val="28"/>
          <w:szCs w:val="28"/>
        </w:rPr>
        <w:t xml:space="preserve"> </w:t>
      </w:r>
      <w:r w:rsidRPr="00D33BB3">
        <w:rPr>
          <w:i/>
          <w:color w:val="000000"/>
          <w:sz w:val="28"/>
          <w:szCs w:val="28"/>
          <w:u w:val="single"/>
        </w:rPr>
        <w:t>задатки, склонности, способности</w:t>
      </w:r>
      <w:r w:rsidRPr="008053E6">
        <w:rPr>
          <w:b/>
          <w:bCs/>
          <w:color w:val="000000"/>
          <w:sz w:val="28"/>
          <w:szCs w:val="28"/>
        </w:rPr>
        <w:t>.</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 xml:space="preserve">Развитие способностей проходит нелинейно, выделяют </w:t>
      </w:r>
      <w:r w:rsidRPr="008053E6">
        <w:rPr>
          <w:rFonts w:ascii="Times New Roman" w:eastAsia="Times New Roman" w:hAnsi="Times New Roman" w:cs="Times New Roman"/>
          <w:b/>
          <w:color w:val="000000"/>
          <w:sz w:val="28"/>
          <w:szCs w:val="28"/>
        </w:rPr>
        <w:t>три уровня их развития:</w:t>
      </w:r>
      <w:r w:rsidRPr="008053E6">
        <w:rPr>
          <w:rFonts w:ascii="Times New Roman" w:eastAsia="Times New Roman" w:hAnsi="Times New Roman" w:cs="Times New Roman"/>
          <w:color w:val="000000"/>
          <w:sz w:val="28"/>
          <w:szCs w:val="28"/>
        </w:rPr>
        <w:t xml:space="preserve"> </w:t>
      </w:r>
      <w:r w:rsidRPr="008053E6">
        <w:rPr>
          <w:rFonts w:ascii="Times New Roman" w:eastAsia="Times New Roman" w:hAnsi="Times New Roman" w:cs="Times New Roman"/>
          <w:i/>
          <w:color w:val="000000"/>
          <w:sz w:val="28"/>
          <w:szCs w:val="28"/>
          <w:u w:val="single"/>
        </w:rPr>
        <w:t>одаренность, талант, гениальность</w:t>
      </w:r>
      <w:r w:rsidRPr="008053E6">
        <w:rPr>
          <w:rFonts w:ascii="Times New Roman" w:eastAsia="Times New Roman" w:hAnsi="Times New Roman" w:cs="Times New Roman"/>
          <w:color w:val="000000"/>
          <w:sz w:val="28"/>
          <w:szCs w:val="28"/>
        </w:rPr>
        <w:t>.</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Человек, способный к различным видам деятельности и общения, обладает общей одаренностью, то есть единством общих способностей, обусловливающим широкий диапазон интеллектуальных возможностей, высокий уровень освоения деятельности и своеобразие общения.</w:t>
      </w:r>
    </w:p>
    <w:p w:rsidR="008053E6" w:rsidRPr="008053E6" w:rsidRDefault="00D33BB3" w:rsidP="00D33BB3">
      <w:pPr>
        <w:spacing w:after="0" w:line="240" w:lineRule="auto"/>
        <w:ind w:firstLine="567"/>
        <w:jc w:val="both"/>
        <w:rPr>
          <w:rFonts w:ascii="Times New Roman" w:eastAsia="Times New Roman" w:hAnsi="Times New Roman" w:cs="Times New Roman"/>
          <w:color w:val="000000"/>
          <w:sz w:val="28"/>
          <w:szCs w:val="28"/>
        </w:rPr>
      </w:pPr>
      <w:r w:rsidRPr="00D33BB3">
        <w:rPr>
          <w:rFonts w:ascii="Times New Roman" w:eastAsia="Times New Roman" w:hAnsi="Times New Roman" w:cs="Times New Roman"/>
          <w:b/>
          <w:i/>
          <w:color w:val="000000"/>
          <w:sz w:val="28"/>
          <w:szCs w:val="28"/>
          <w:u w:val="single"/>
        </w:rPr>
        <w:t>Одаренность</w:t>
      </w:r>
      <w:r>
        <w:rPr>
          <w:rFonts w:ascii="Times New Roman" w:eastAsia="Times New Roman" w:hAnsi="Times New Roman" w:cs="Times New Roman"/>
          <w:color w:val="000000"/>
          <w:sz w:val="28"/>
          <w:szCs w:val="28"/>
        </w:rPr>
        <w:t xml:space="preserve"> – </w:t>
      </w:r>
      <w:r w:rsidR="008053E6" w:rsidRPr="008053E6">
        <w:rPr>
          <w:rFonts w:ascii="Times New Roman" w:eastAsia="Times New Roman" w:hAnsi="Times New Roman" w:cs="Times New Roman"/>
          <w:color w:val="000000"/>
          <w:sz w:val="28"/>
          <w:szCs w:val="28"/>
        </w:rPr>
        <w:t>высокий уровень выраженности способностей, обеспечивающий возможность успешного выполнения деятельности.</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Таким образом, одаренность составляет первый уровень развития способностей, которым обладают многие дети в начале развития благодаря своим индивидуально-психологическим особенностям и задаткам.</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Следующий уровень выраженности способн</w:t>
      </w:r>
      <w:r w:rsidR="00D33BB3">
        <w:rPr>
          <w:rFonts w:ascii="Times New Roman" w:eastAsia="Times New Roman" w:hAnsi="Times New Roman" w:cs="Times New Roman"/>
          <w:color w:val="000000"/>
          <w:sz w:val="28"/>
          <w:szCs w:val="28"/>
        </w:rPr>
        <w:t>остей характеризуется понятием "талант"</w:t>
      </w:r>
      <w:r w:rsidRPr="008053E6">
        <w:rPr>
          <w:rFonts w:ascii="Times New Roman" w:eastAsia="Times New Roman" w:hAnsi="Times New Roman" w:cs="Times New Roman"/>
          <w:color w:val="000000"/>
          <w:sz w:val="28"/>
          <w:szCs w:val="28"/>
        </w:rPr>
        <w:t>.</w:t>
      </w:r>
    </w:p>
    <w:p w:rsidR="008053E6" w:rsidRPr="008053E6" w:rsidRDefault="00D33BB3" w:rsidP="00D33BB3">
      <w:pPr>
        <w:spacing w:after="0" w:line="240" w:lineRule="auto"/>
        <w:ind w:firstLine="567"/>
        <w:jc w:val="both"/>
        <w:rPr>
          <w:rFonts w:ascii="Times New Roman" w:eastAsia="Times New Roman" w:hAnsi="Times New Roman" w:cs="Times New Roman"/>
          <w:color w:val="000000"/>
          <w:sz w:val="28"/>
          <w:szCs w:val="28"/>
        </w:rPr>
      </w:pPr>
      <w:r w:rsidRPr="00D33BB3">
        <w:rPr>
          <w:rFonts w:ascii="Times New Roman" w:eastAsia="Times New Roman" w:hAnsi="Times New Roman" w:cs="Times New Roman"/>
          <w:b/>
          <w:i/>
          <w:color w:val="000000"/>
          <w:sz w:val="28"/>
          <w:szCs w:val="28"/>
          <w:u w:val="single"/>
        </w:rPr>
        <w:t>Талант</w:t>
      </w:r>
      <w:r>
        <w:rPr>
          <w:rFonts w:ascii="Times New Roman" w:eastAsia="Times New Roman" w:hAnsi="Times New Roman" w:cs="Times New Roman"/>
          <w:color w:val="000000"/>
          <w:sz w:val="28"/>
          <w:szCs w:val="28"/>
        </w:rPr>
        <w:t xml:space="preserve"> – </w:t>
      </w:r>
      <w:r w:rsidR="008053E6" w:rsidRPr="008053E6">
        <w:rPr>
          <w:rFonts w:ascii="Times New Roman" w:eastAsia="Times New Roman" w:hAnsi="Times New Roman" w:cs="Times New Roman"/>
          <w:color w:val="000000"/>
          <w:sz w:val="28"/>
          <w:szCs w:val="28"/>
        </w:rPr>
        <w:t>это сочетание способностей, дающее человеку возможность успешно, самостоятельно и оригинально выполнять какую-либо сложную деятельность.</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Талант проявляется в конкретной деятельности и, как правило, возникает и развивается у той доли одаренных детей, которые начинают активно обучаться и заниматься деятельностью, способствующей раскрытию их таланта. Если в таланте задатки соединяются со склонностями, то у ребенка возникает побуждение продолжать заниматься деятельностью, в которой он успешен. Однако этого может и не произойти и тогда талант оказывается невостребованным социальной ситуацией или самим человеком; при дальнейшем же развитии таланта возникает высший ур</w:t>
      </w:r>
      <w:r w:rsidR="00D33BB3">
        <w:rPr>
          <w:rFonts w:ascii="Times New Roman" w:eastAsia="Times New Roman" w:hAnsi="Times New Roman" w:cs="Times New Roman"/>
          <w:color w:val="000000"/>
          <w:sz w:val="28"/>
          <w:szCs w:val="28"/>
        </w:rPr>
        <w:t xml:space="preserve">овень проявления способностей – </w:t>
      </w:r>
      <w:r w:rsidRPr="008053E6">
        <w:rPr>
          <w:rFonts w:ascii="Times New Roman" w:eastAsia="Times New Roman" w:hAnsi="Times New Roman" w:cs="Times New Roman"/>
          <w:color w:val="000000"/>
          <w:sz w:val="28"/>
          <w:szCs w:val="28"/>
        </w:rPr>
        <w:t>гениальность.</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b/>
          <w:i/>
          <w:color w:val="000000"/>
          <w:sz w:val="28"/>
          <w:szCs w:val="28"/>
          <w:u w:val="single"/>
        </w:rPr>
        <w:lastRenderedPageBreak/>
        <w:t>Гениальность</w:t>
      </w:r>
      <w:r w:rsidR="00D33BB3">
        <w:rPr>
          <w:rFonts w:ascii="Times New Roman" w:eastAsia="Times New Roman" w:hAnsi="Times New Roman" w:cs="Times New Roman"/>
          <w:color w:val="000000"/>
          <w:sz w:val="28"/>
          <w:szCs w:val="28"/>
        </w:rPr>
        <w:t xml:space="preserve"> – </w:t>
      </w:r>
      <w:r w:rsidRPr="008053E6">
        <w:rPr>
          <w:rFonts w:ascii="Times New Roman" w:eastAsia="Times New Roman" w:hAnsi="Times New Roman" w:cs="Times New Roman"/>
          <w:color w:val="000000"/>
          <w:sz w:val="28"/>
          <w:szCs w:val="28"/>
        </w:rPr>
        <w:t>высший уровень развития способностей, создающий возможность достижения личностью таких результатов, которые открывают новую эпоху в жизни общества, в развитии науки и культуры.</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Талантливые люди часто встречаются в различных сферах деятельности, они с успехом реали</w:t>
      </w:r>
      <w:r w:rsidR="00D33BB3">
        <w:rPr>
          <w:rFonts w:ascii="Times New Roman" w:eastAsia="Times New Roman" w:hAnsi="Times New Roman" w:cs="Times New Roman"/>
          <w:color w:val="000000"/>
          <w:sz w:val="28"/>
          <w:szCs w:val="28"/>
        </w:rPr>
        <w:t xml:space="preserve">зуют себя, а вот гениальность – </w:t>
      </w:r>
      <w:r w:rsidRPr="008053E6">
        <w:rPr>
          <w:rFonts w:ascii="Times New Roman" w:eastAsia="Times New Roman" w:hAnsi="Times New Roman" w:cs="Times New Roman"/>
          <w:color w:val="000000"/>
          <w:sz w:val="28"/>
          <w:szCs w:val="28"/>
        </w:rPr>
        <w:t>исключительная редкость, это нашло выражение в высказ</w:t>
      </w:r>
      <w:r w:rsidR="00D33BB3">
        <w:rPr>
          <w:rFonts w:ascii="Times New Roman" w:eastAsia="Times New Roman" w:hAnsi="Times New Roman" w:cs="Times New Roman"/>
          <w:color w:val="000000"/>
          <w:sz w:val="28"/>
          <w:szCs w:val="28"/>
        </w:rPr>
        <w:t>ывании "гении рождаются раз в сто лет"</w:t>
      </w:r>
      <w:r w:rsidRPr="008053E6">
        <w:rPr>
          <w:rFonts w:ascii="Times New Roman" w:eastAsia="Times New Roman" w:hAnsi="Times New Roman" w:cs="Times New Roman"/>
          <w:color w:val="000000"/>
          <w:sz w:val="28"/>
          <w:szCs w:val="28"/>
        </w:rPr>
        <w:t>.</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Таким образом, в процессе развития и совершенствования способностей лишь единицы людей достигают высшей точки их развития, поэтому одна из зада</w:t>
      </w:r>
      <w:r w:rsidR="00D33BB3">
        <w:rPr>
          <w:rFonts w:ascii="Times New Roman" w:eastAsia="Times New Roman" w:hAnsi="Times New Roman" w:cs="Times New Roman"/>
          <w:color w:val="000000"/>
          <w:sz w:val="28"/>
          <w:szCs w:val="28"/>
        </w:rPr>
        <w:t xml:space="preserve">ч дифференциальной психологии – </w:t>
      </w:r>
      <w:r w:rsidRPr="008053E6">
        <w:rPr>
          <w:rFonts w:ascii="Times New Roman" w:eastAsia="Times New Roman" w:hAnsi="Times New Roman" w:cs="Times New Roman"/>
          <w:color w:val="000000"/>
          <w:sz w:val="28"/>
          <w:szCs w:val="28"/>
        </w:rPr>
        <w:t>как можно раньше выявлять одаренных детей, чтобы продолжить их специальное обучение и воспитание с целью дальнейшего развития способностей.</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 xml:space="preserve">Из рассмотренного материала можно сделать выводы о том, что </w:t>
      </w:r>
      <w:r w:rsidRPr="008053E6">
        <w:rPr>
          <w:rFonts w:ascii="Times New Roman" w:eastAsia="Times New Roman" w:hAnsi="Times New Roman" w:cs="Times New Roman"/>
          <w:b/>
          <w:i/>
          <w:color w:val="000000"/>
          <w:sz w:val="28"/>
          <w:szCs w:val="28"/>
          <w:u w:val="single"/>
        </w:rPr>
        <w:t>способности</w:t>
      </w:r>
      <w:r w:rsidRPr="008053E6">
        <w:rPr>
          <w:rFonts w:ascii="Times New Roman" w:eastAsia="Times New Roman" w:hAnsi="Times New Roman" w:cs="Times New Roman"/>
          <w:color w:val="000000"/>
          <w:sz w:val="28"/>
          <w:szCs w:val="28"/>
        </w:rPr>
        <w:t xml:space="preserve"> – это формирующиеся в деятельности на основе задатков индивидуально-психологические особенности, отличающие одного человека от другого, от которых зависит успешность деятельности.</w:t>
      </w:r>
    </w:p>
    <w:p w:rsidR="008053E6" w:rsidRPr="008053E6" w:rsidRDefault="008053E6" w:rsidP="008053E6">
      <w:pPr>
        <w:spacing w:after="0" w:line="240" w:lineRule="auto"/>
        <w:ind w:firstLine="400"/>
        <w:jc w:val="both"/>
        <w:rPr>
          <w:rFonts w:ascii="Times New Roman" w:eastAsia="Times New Roman" w:hAnsi="Times New Roman" w:cs="Times New Roman"/>
          <w:i/>
          <w:color w:val="000000"/>
          <w:sz w:val="28"/>
          <w:szCs w:val="28"/>
          <w:u w:val="single"/>
        </w:rPr>
      </w:pPr>
      <w:r w:rsidRPr="008053E6">
        <w:rPr>
          <w:rFonts w:ascii="Times New Roman" w:eastAsia="Times New Roman" w:hAnsi="Times New Roman" w:cs="Times New Roman"/>
          <w:i/>
          <w:color w:val="000000"/>
          <w:sz w:val="28"/>
          <w:szCs w:val="28"/>
          <w:u w:val="single"/>
        </w:rPr>
        <w:t>Условиями и предпосылками развития у человека социальных способностей являются следующие обстоятельства его жизни:</w:t>
      </w:r>
    </w:p>
    <w:p w:rsidR="008053E6" w:rsidRPr="008053E6" w:rsidRDefault="008053E6" w:rsidP="008053E6">
      <w:pPr>
        <w:spacing w:after="0" w:line="240" w:lineRule="auto"/>
        <w:ind w:firstLine="400"/>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1. Наличие общества, социально-культурной среды, созданной трудом многих поколений людей. Эта среда искусственна, включает множество предметов материальной и духовной культуры, обеспечивающих существование человека и удовлетворение его собственно человеческих потребностей.</w:t>
      </w:r>
    </w:p>
    <w:p w:rsidR="008053E6" w:rsidRPr="008053E6" w:rsidRDefault="008053E6" w:rsidP="008053E6">
      <w:pPr>
        <w:spacing w:after="0" w:line="240" w:lineRule="auto"/>
        <w:ind w:firstLine="400"/>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2. Отсутствие природных задатков к пользованию соответствующими предметами и необходимость обучения этому с детства.</w:t>
      </w:r>
    </w:p>
    <w:p w:rsidR="008053E6" w:rsidRPr="008053E6" w:rsidRDefault="008053E6" w:rsidP="008053E6">
      <w:pPr>
        <w:spacing w:after="0" w:line="240" w:lineRule="auto"/>
        <w:ind w:firstLine="400"/>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3. Необходимость участия в различных сложных и высокоорганизованных видах человеческой деятельности.</w:t>
      </w:r>
    </w:p>
    <w:p w:rsidR="008053E6" w:rsidRPr="008053E6" w:rsidRDefault="008053E6" w:rsidP="008053E6">
      <w:pPr>
        <w:spacing w:after="0" w:line="240" w:lineRule="auto"/>
        <w:ind w:firstLine="400"/>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4. Наличие с рождения вокруг человека образованных и цивилизованных людей, которые уже обладают необходимыми ему способностями и в состоянии передать ему нужные знания, умения и навыки, располагая при этом соответствующими средствами обучения и воспитания.</w:t>
      </w:r>
    </w:p>
    <w:p w:rsidR="008053E6" w:rsidRPr="008053E6" w:rsidRDefault="008053E6" w:rsidP="008053E6">
      <w:pPr>
        <w:spacing w:after="0" w:line="240" w:lineRule="auto"/>
        <w:ind w:firstLine="400"/>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5. Отсутствие с рождения у человека жестких, запрограммированных структур поведения типа врожденных инстинктов, незрелость соответствующих мозговых структур, обеспечивающих функционирование психики, и возможность их формирования под влиянием обучения и воспитания.</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 xml:space="preserve">Социально-культурная среда позволяет развивать способности, обеспечивающие правильное пользование предметами материальной и духовной культуры и развитие необходимых для этого способностей (они формируются и совершенствуются в процессе </w:t>
      </w:r>
      <w:proofErr w:type="spellStart"/>
      <w:r w:rsidRPr="008053E6">
        <w:rPr>
          <w:rFonts w:ascii="Times New Roman" w:eastAsia="Times New Roman" w:hAnsi="Times New Roman" w:cs="Times New Roman"/>
          <w:color w:val="000000"/>
          <w:sz w:val="28"/>
          <w:szCs w:val="28"/>
        </w:rPr>
        <w:t>научения</w:t>
      </w:r>
      <w:proofErr w:type="spellEnd"/>
      <w:r w:rsidRPr="008053E6">
        <w:rPr>
          <w:rFonts w:ascii="Times New Roman" w:eastAsia="Times New Roman" w:hAnsi="Times New Roman" w:cs="Times New Roman"/>
          <w:color w:val="000000"/>
          <w:sz w:val="28"/>
          <w:szCs w:val="28"/>
        </w:rPr>
        <w:t xml:space="preserve"> пользованию соответствующими предметами). Необходимость включения в специфически человеческие виды деятельности с раннего детства вынуждает родителей заботиться о развитии у детей нужных для них способностей, а впоследствии, когда сами дети становятся взрослыми, создает у них потребности в самостоятельном приобретении соответствующих способностей. </w:t>
      </w:r>
      <w:r w:rsidRPr="008053E6">
        <w:rPr>
          <w:rFonts w:ascii="Times New Roman" w:eastAsia="Times New Roman" w:hAnsi="Times New Roman" w:cs="Times New Roman"/>
          <w:color w:val="000000"/>
          <w:sz w:val="28"/>
          <w:szCs w:val="28"/>
        </w:rPr>
        <w:lastRenderedPageBreak/>
        <w:t xml:space="preserve">Окружающие ребенка взрослые люди, в большинстве своем уже обладая необходимыми способностями и средствами обучения (в виде готовых предметов материальной и духовной культуры, которыми надо научиться пользоваться), обеспечивают непрерывное развитие нужных способностей у детей. Они в свою очередь с готовностью принимают соответствующие учебные и воспитательные воздействия, быстро усваивают их благодаря пластичному и гибкому, приспособленному к </w:t>
      </w:r>
      <w:proofErr w:type="spellStart"/>
      <w:r w:rsidRPr="008053E6">
        <w:rPr>
          <w:rFonts w:ascii="Times New Roman" w:eastAsia="Times New Roman" w:hAnsi="Times New Roman" w:cs="Times New Roman"/>
          <w:color w:val="000000"/>
          <w:sz w:val="28"/>
          <w:szCs w:val="28"/>
        </w:rPr>
        <w:t>научению</w:t>
      </w:r>
      <w:proofErr w:type="spellEnd"/>
      <w:r w:rsidRPr="008053E6">
        <w:rPr>
          <w:rFonts w:ascii="Times New Roman" w:eastAsia="Times New Roman" w:hAnsi="Times New Roman" w:cs="Times New Roman"/>
          <w:color w:val="000000"/>
          <w:sz w:val="28"/>
          <w:szCs w:val="28"/>
        </w:rPr>
        <w:t xml:space="preserve"> мозгу. Те задатки, которые необходимы для развития человеческих способностей, под влиянием всего этого складываются у ребенка довольно рано, примерно к трем годам, обеспечивая в дальнейшем уже не природное, а социальное его развитие.</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Реализация способностей личности является решающим критерием уровня и развития общества. П</w:t>
      </w:r>
      <w:r w:rsidR="00D33BB3">
        <w:rPr>
          <w:rFonts w:ascii="Times New Roman" w:eastAsia="Times New Roman" w:hAnsi="Times New Roman" w:cs="Times New Roman"/>
          <w:color w:val="000000"/>
          <w:sz w:val="28"/>
          <w:szCs w:val="28"/>
        </w:rPr>
        <w:t xml:space="preserve">роблема способностей человека – </w:t>
      </w:r>
      <w:r w:rsidRPr="008053E6">
        <w:rPr>
          <w:rFonts w:ascii="Times New Roman" w:eastAsia="Times New Roman" w:hAnsi="Times New Roman" w:cs="Times New Roman"/>
          <w:color w:val="000000"/>
          <w:sz w:val="28"/>
          <w:szCs w:val="28"/>
        </w:rPr>
        <w:t>одна из основных теоретических проблем психологии и важнейшая практическая проблема.</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Каждый человек индивидуален и способности отражают его характер, склонность к чему-то или увлеченность чем-то. Но способности зависят от желания, постоянных тренировок и совершенствования в какой-либо области. И если у человека нет желания или увлеченности чем-то, то способности в этом случае нельзя развить.</w:t>
      </w:r>
    </w:p>
    <w:p w:rsidR="008053E6" w:rsidRPr="008053E6" w:rsidRDefault="008053E6" w:rsidP="00D33BB3">
      <w:pPr>
        <w:spacing w:after="0" w:line="240" w:lineRule="auto"/>
        <w:ind w:firstLine="567"/>
        <w:jc w:val="both"/>
        <w:rPr>
          <w:rFonts w:ascii="Times New Roman" w:eastAsia="Times New Roman" w:hAnsi="Times New Roman" w:cs="Times New Roman"/>
          <w:color w:val="000000"/>
          <w:sz w:val="28"/>
          <w:szCs w:val="28"/>
        </w:rPr>
      </w:pPr>
      <w:r w:rsidRPr="008053E6">
        <w:rPr>
          <w:rFonts w:ascii="Times New Roman" w:eastAsia="Times New Roman" w:hAnsi="Times New Roman" w:cs="Times New Roman"/>
          <w:color w:val="000000"/>
          <w:sz w:val="28"/>
          <w:szCs w:val="28"/>
        </w:rPr>
        <w:t>Занимаясь развитием своих способностей, человек должен стремиться к тому, чтобы это развитие не было самоцелью. Главная задача в том, чтобы быть достойным человеком, полезным членом общества. Поэтому надо работать над формированием личности, над формированием ее положительных и, прежде всего, м</w:t>
      </w:r>
      <w:r w:rsidR="00D33BB3">
        <w:rPr>
          <w:rFonts w:ascii="Times New Roman" w:eastAsia="Times New Roman" w:hAnsi="Times New Roman" w:cs="Times New Roman"/>
          <w:color w:val="000000"/>
          <w:sz w:val="28"/>
          <w:szCs w:val="28"/>
        </w:rPr>
        <w:t xml:space="preserve">оральных качеств. Способности – </w:t>
      </w:r>
      <w:r w:rsidRPr="008053E6">
        <w:rPr>
          <w:rFonts w:ascii="Times New Roman" w:eastAsia="Times New Roman" w:hAnsi="Times New Roman" w:cs="Times New Roman"/>
          <w:color w:val="000000"/>
          <w:sz w:val="28"/>
          <w:szCs w:val="28"/>
        </w:rPr>
        <w:t>это только одна сторона личности, одно из ее психических свойств. Если талантливый человек морально неустойчив, то он не может считаться положительной личностью. Напротив, одаренные люди, отличающиеся высоким нравственным уровнем, принципиальностью, моральными чувствами и сильной волей, приносили и приносят огромную пользу обществу.</w:t>
      </w:r>
    </w:p>
    <w:p w:rsidR="000E725D" w:rsidRPr="008053E6" w:rsidRDefault="000E725D" w:rsidP="008053E6">
      <w:pPr>
        <w:rPr>
          <w:rFonts w:ascii="Times New Roman" w:hAnsi="Times New Roman" w:cs="Times New Roman"/>
          <w:sz w:val="28"/>
          <w:szCs w:val="28"/>
        </w:rPr>
      </w:pPr>
    </w:p>
    <w:sectPr w:rsidR="000E725D" w:rsidRPr="00805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053E6"/>
    <w:rsid w:val="000E725D"/>
    <w:rsid w:val="008053E6"/>
    <w:rsid w:val="00D33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53E6"/>
  </w:style>
  <w:style w:type="table" w:styleId="a4">
    <w:name w:val="Table Grid"/>
    <w:basedOn w:val="a1"/>
    <w:uiPriority w:val="59"/>
    <w:rsid w:val="00805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53E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51574995">
      <w:bodyDiv w:val="1"/>
      <w:marLeft w:val="0"/>
      <w:marRight w:val="0"/>
      <w:marTop w:val="0"/>
      <w:marBottom w:val="0"/>
      <w:divBdr>
        <w:top w:val="none" w:sz="0" w:space="0" w:color="auto"/>
        <w:left w:val="none" w:sz="0" w:space="0" w:color="auto"/>
        <w:bottom w:val="none" w:sz="0" w:space="0" w:color="auto"/>
        <w:right w:val="none" w:sz="0" w:space="0" w:color="auto"/>
      </w:divBdr>
    </w:div>
    <w:div w:id="18189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2015-11-03T04:25:00Z</dcterms:created>
  <dcterms:modified xsi:type="dcterms:W3CDTF">2015-11-03T04:45:00Z</dcterms:modified>
</cp:coreProperties>
</file>