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63" w:rsidRDefault="00444516" w:rsidP="00680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Тезисы_373_КочергинаТИ"/>
      <w:r>
        <w:rPr>
          <w:rFonts w:ascii="Times New Roman" w:hAnsi="Times New Roman" w:cs="Times New Roman"/>
          <w:b/>
          <w:bCs/>
          <w:sz w:val="28"/>
        </w:rPr>
        <w:t>ПРОЦЕСС ПОЛИТИЧЕСКОЙ СОЦИАЛИЗАЦИИ ЛИЧНОСТИ В СОВРЕМЕННОМ ОБЩЕСТВЕ</w:t>
      </w:r>
    </w:p>
    <w:p w:rsidR="00680963" w:rsidRPr="00D71582" w:rsidRDefault="00680963" w:rsidP="0068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0963" w:rsidRPr="00662E36" w:rsidRDefault="00680963" w:rsidP="006809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Чистякова Анастасия Максимовна</w:t>
      </w:r>
    </w:p>
    <w:p w:rsidR="00680963" w:rsidRPr="00D71582" w:rsidRDefault="00680963" w:rsidP="0068096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71582">
        <w:rPr>
          <w:rFonts w:ascii="Times New Roman" w:hAnsi="Times New Roman" w:cs="Times New Roman"/>
          <w:sz w:val="28"/>
        </w:rPr>
        <w:t>Сотрудник Академии ФСО России</w:t>
      </w:r>
    </w:p>
    <w:p w:rsidR="00680963" w:rsidRPr="00D71582" w:rsidRDefault="00680963" w:rsidP="0068096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4516" w:rsidRDefault="00680963" w:rsidP="0068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82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516" w:rsidRPr="00444516">
        <w:rPr>
          <w:rFonts w:ascii="Times New Roman" w:hAnsi="Times New Roman" w:cs="Times New Roman"/>
          <w:sz w:val="28"/>
          <w:szCs w:val="28"/>
        </w:rPr>
        <w:t>В статье обсуждается значение и актуальность политической социализации в контексте современного экономического состояния. Представлены основные концептуальные направления исследования политической социализации. Были предложены соответствующие выводы относительно актуальности поднятых вопросов.</w:t>
      </w:r>
    </w:p>
    <w:p w:rsidR="00680963" w:rsidRPr="00444516" w:rsidRDefault="00680963" w:rsidP="0068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8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71582">
        <w:rPr>
          <w:rFonts w:ascii="Times New Roman" w:hAnsi="Times New Roman" w:cs="Times New Roman"/>
          <w:sz w:val="28"/>
          <w:szCs w:val="28"/>
        </w:rPr>
        <w:t xml:space="preserve"> </w:t>
      </w:r>
      <w:r w:rsidR="00444516">
        <w:rPr>
          <w:rFonts w:ascii="Times New Roman" w:hAnsi="Times New Roman" w:cs="Times New Roman"/>
          <w:sz w:val="28"/>
          <w:szCs w:val="28"/>
        </w:rPr>
        <w:t xml:space="preserve">психология личности, </w:t>
      </w:r>
      <w:r>
        <w:rPr>
          <w:rFonts w:ascii="Times New Roman" w:hAnsi="Times New Roman" w:cs="Times New Roman"/>
          <w:sz w:val="28"/>
          <w:szCs w:val="28"/>
        </w:rPr>
        <w:t>психология, социализация, внутренние психологические процессы</w:t>
      </w:r>
      <w:bookmarkEnd w:id="0"/>
      <w:r w:rsidR="00444516">
        <w:rPr>
          <w:rFonts w:ascii="Times New Roman" w:hAnsi="Times New Roman" w:cs="Times New Roman"/>
          <w:sz w:val="28"/>
          <w:szCs w:val="28"/>
        </w:rPr>
        <w:t>, политическая арена.</w:t>
      </w:r>
    </w:p>
    <w:p w:rsidR="000A67E7" w:rsidRDefault="000A67E7"/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16">
        <w:rPr>
          <w:rFonts w:ascii="Times New Roman" w:hAnsi="Times New Roman" w:cs="Times New Roman"/>
          <w:sz w:val="28"/>
          <w:szCs w:val="28"/>
        </w:rPr>
        <w:t xml:space="preserve">Термин «политическая социализация» позволяет связать следующие понятия: политическая культура, поведение, участие, деятельность, описывающая поведение личности на политической арене. В целом политическая социализация рассматривается через призму воздействия политической жизни общества на личность. Результатом такого воздействия является определенный образ политического поведения, отражающий нормы политической культуры общества, наложенные на человека извне и ставшие для него привычными. Результатами политической социализации являются стабильность политической системы и непрерывность общественного развития, что во многом можно объяснить возросшим интересом политологов к этому явлению. </w:t>
      </w:r>
    </w:p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16">
        <w:rPr>
          <w:rFonts w:ascii="Times New Roman" w:hAnsi="Times New Roman" w:cs="Times New Roman"/>
          <w:sz w:val="28"/>
          <w:szCs w:val="28"/>
        </w:rPr>
        <w:t xml:space="preserve">Рассмотрение политической социализации имеет довольно глубокие методологические корни. Можно выделить следующие четыре направления наиболее значимых концептуальных областей исследования политической социализации: политический бихевиоризм (Б. Скиннер), социальное действие (Т.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), принятие ролевого поведения (К. Верба и Н.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психодинамическое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понимание политической социализации (С. Фрейд) </w:t>
      </w:r>
      <w:r>
        <w:rPr>
          <w:rFonts w:ascii="Times New Roman" w:hAnsi="Times New Roman" w:cs="Times New Roman"/>
          <w:sz w:val="28"/>
          <w:szCs w:val="28"/>
        </w:rPr>
        <w:t>[1</w:t>
      </w:r>
      <w:r w:rsidRPr="00444516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16">
        <w:rPr>
          <w:rFonts w:ascii="Times New Roman" w:hAnsi="Times New Roman" w:cs="Times New Roman"/>
          <w:sz w:val="28"/>
          <w:szCs w:val="28"/>
        </w:rPr>
        <w:t xml:space="preserve">Политический бихевиоризм рассматривает политическую социализацию как реакцию индивида на эффекты социальной среды (стимулы), принятые в процессе обучения. Представителям бихевиоризма удалось воплотить в жизнь проблему политической социализации, то есть обратиться к вопросу о возможности фактического влияния на политическое поведение личности. В произведениях Б.Скиннера и его последователей социализация рассматривается по аналогии с биологическими процессами адаптации организма к окружающей среде. Адаптация к нему - это, по сути, синоним социализации. Человек не влияет на мир, но мир влияет на человека. Скиннер рассматривает социализацию как контролируемый процесс, в котором необходимо тщательно взвесить соотношение штрафов и вознаграждений, то есть стимулов, обеспечивающих желаемый ответ. </w:t>
      </w:r>
      <w:proofErr w:type="gramStart"/>
      <w:r w:rsidRPr="00444516">
        <w:rPr>
          <w:rFonts w:ascii="Times New Roman" w:hAnsi="Times New Roman" w:cs="Times New Roman"/>
          <w:sz w:val="28"/>
          <w:szCs w:val="28"/>
        </w:rPr>
        <w:t xml:space="preserve">По Скиннеру, контроль над поведением навязан человеку не цивилизацией, а </w:t>
      </w:r>
      <w:r>
        <w:rPr>
          <w:rFonts w:ascii="Times New Roman" w:hAnsi="Times New Roman" w:cs="Times New Roman"/>
          <w:sz w:val="28"/>
          <w:szCs w:val="28"/>
        </w:rPr>
        <w:lastRenderedPageBreak/>
        <w:t>естественным [2</w:t>
      </w:r>
      <w:r w:rsidRPr="00444516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516">
        <w:rPr>
          <w:rFonts w:ascii="Times New Roman" w:hAnsi="Times New Roman" w:cs="Times New Roman"/>
          <w:sz w:val="28"/>
          <w:szCs w:val="28"/>
        </w:rPr>
        <w:t>Без него невозможна интеграция в общество и, в конечном итоге, становление личности.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 xml:space="preserve"> Без социального контроля человек остается только биологическим, диким существом. На всех этапах эволюции природа осуществляла строгий контроль над поведением всех живых существ, так что способность подчиняться контролю биологически заложена в человеческом существе. Скиннер находит практические, полезные аспекты проблемы контроля в поддержании стабильности общества, изменяя психологию его членов в правильном направлении. Решением этой проблемы является детальная разработка системы «подкрепления» поведения, то есть «модификации» политического поведения с помощью дозированных вознаграждений. Проблема поведения в процессе социализации описывается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бихевиористами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как обучение определенным образцам поведения под влиянием реакций (стимулов) внешней среды на действия человека. Политологи Р.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Сирс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Гринштейн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Лейн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перенесли это видение на политический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процесс</w:t>
      </w:r>
      <w:proofErr w:type="gramStart"/>
      <w:r w:rsidRPr="0044451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описали политическую социализацию как обучение определенным формам политического поведения в соотв</w:t>
      </w:r>
      <w:r>
        <w:rPr>
          <w:rFonts w:ascii="Times New Roman" w:hAnsi="Times New Roman" w:cs="Times New Roman"/>
          <w:sz w:val="28"/>
          <w:szCs w:val="28"/>
        </w:rPr>
        <w:t>етствующей политической среде [3</w:t>
      </w:r>
      <w:r w:rsidRPr="00444516">
        <w:rPr>
          <w:rFonts w:ascii="Times New Roman" w:hAnsi="Times New Roman" w:cs="Times New Roman"/>
          <w:sz w:val="28"/>
          <w:szCs w:val="28"/>
        </w:rPr>
        <w:t>].</w:t>
      </w:r>
    </w:p>
    <w:p w:rsid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16">
        <w:rPr>
          <w:rFonts w:ascii="Times New Roman" w:hAnsi="Times New Roman" w:cs="Times New Roman"/>
          <w:sz w:val="28"/>
          <w:szCs w:val="28"/>
        </w:rPr>
        <w:t xml:space="preserve">Изучая опыт социализации, политические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бихевиористы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пытаются понять причины войн, революций, конфликтов и восстаний. Они связывают эти причины с психологической неудовлетворенностью из-за неудовлетворенности некоторых жизненно важных человеческих потребностей, которые приводят к агрессивному поведению. Наиболее успешным подходом оказалось изучение электорального поведения, политического участия и психологических характеристик политического поведения (отношения, убеждения и другие личные факторы). В традиционном бихевиоризме можно выделить общую концепцию американского политолога </w:t>
      </w:r>
      <w:proofErr w:type="gramStart"/>
      <w:r w:rsidRPr="0044451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Лассуэлла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, предложившего контекстный подход к анализу политической социализации. По мнению </w:t>
      </w:r>
      <w:proofErr w:type="gramStart"/>
      <w:r w:rsidRPr="0044451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Лассуэлла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, политическая среда влияет на человека не напрямую, а через систему общественных институтов и ценностей. Он представил процесс как формулу: его участники стремятся к ценностям: власти, благополучию, любви, уважению через институты: государство, армию и полицию, которые владеют и распределяют ресурсы.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Лассуэлл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делит всех участников процесса на социализирующих агентов и социализированных агентов - эти термины описывают политическую активность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16">
        <w:rPr>
          <w:rFonts w:ascii="Times New Roman" w:hAnsi="Times New Roman" w:cs="Times New Roman"/>
          <w:sz w:val="28"/>
          <w:szCs w:val="28"/>
        </w:rPr>
        <w:t xml:space="preserve">Социализирующие агенты принимают и реализуют важные политические решения, а статус «социализированных агентов» относится к социально-политической незрелости, которая делает человека пассивным участником политического процесса. Представление о незрелых или зрелых участниках является ценностным предложением и не связано с социальным опытом или возрастными рамками. Американские психологи А. Бандура и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Р.Уолтерс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>, приверженец концепции «социального обучения», проанализировал механизм преобразования субъектом норм и ценностей общества в л</w:t>
      </w:r>
      <w:r>
        <w:rPr>
          <w:rFonts w:ascii="Times New Roman" w:hAnsi="Times New Roman" w:cs="Times New Roman"/>
          <w:sz w:val="28"/>
          <w:szCs w:val="28"/>
        </w:rPr>
        <w:t>ичные убеждения [3</w:t>
      </w:r>
      <w:r w:rsidRPr="00444516">
        <w:rPr>
          <w:rFonts w:ascii="Times New Roman" w:hAnsi="Times New Roman" w:cs="Times New Roman"/>
          <w:sz w:val="28"/>
          <w:szCs w:val="28"/>
        </w:rPr>
        <w:t xml:space="preserve">]. Они дополнили классическую линейную </w:t>
      </w:r>
      <w:r w:rsidRPr="00444516">
        <w:rPr>
          <w:rFonts w:ascii="Times New Roman" w:hAnsi="Times New Roman" w:cs="Times New Roman"/>
          <w:sz w:val="28"/>
          <w:szCs w:val="28"/>
        </w:rPr>
        <w:lastRenderedPageBreak/>
        <w:t xml:space="preserve">формулу бихевиоризма (S-R) промежуточным посредником (S-J-R), который позволяет понять, почему один и тот же стимул для разных воздействий вызывает разные реакции. Эта модель поведения широко используется современными политологами в области электорального поведения. Посредник позволяет учитывать индивидуальные особенности субъекта: взгляды, установки, убеждения. Политические ориентации позволяют учитывать общественное мнение, которое напрямую влияет на исход выборов, а процесс формирования политических ориентаций позволяет контролировать электоральное поведение. Политические ориентации проявляются в зависимости от их интенсивности: отношение, убеждения и поведение, становящиеся источником политической активности. </w:t>
      </w:r>
    </w:p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16">
        <w:rPr>
          <w:rFonts w:ascii="Times New Roman" w:hAnsi="Times New Roman" w:cs="Times New Roman"/>
          <w:sz w:val="28"/>
          <w:szCs w:val="28"/>
        </w:rPr>
        <w:t>Социальное действие изучает политическую социализацию как процесс и результат многочисленных взаимодействий между людьми, которое определяется относительно устойчивым и устойчивым образом жизни</w:t>
      </w:r>
      <w:proofErr w:type="gramStart"/>
      <w:r w:rsidRPr="004445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51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 xml:space="preserve">лементы политической системы стабильного общества. Понимание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Лоуренсом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Кольбергом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стадий контроля социального поведения человека (стадий нравственного развития) можно рассматривать как основу этой концепции. Первый этап -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досрочен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, основан на системе контроля и наказания. По словам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Колберга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, на этой стадии находятся 70% детей в возрасте до семи лет, 30% десятилетних и 10% подростков 13-16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44451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>торой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этап - условный, контролирующий поведение путем имитации поведения </w:t>
      </w:r>
      <w:proofErr w:type="spellStart"/>
      <w:r w:rsidRPr="00444516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444516">
        <w:rPr>
          <w:rFonts w:ascii="Times New Roman" w:hAnsi="Times New Roman" w:cs="Times New Roman"/>
          <w:sz w:val="28"/>
          <w:szCs w:val="28"/>
        </w:rPr>
        <w:t xml:space="preserve"> группы. Большинство детей достигают этой стадии к 13 годам. Третья стадия - </w:t>
      </w:r>
      <w:proofErr w:type="spellStart"/>
      <w:proofErr w:type="gramStart"/>
      <w:r w:rsidRPr="00444516">
        <w:rPr>
          <w:rFonts w:ascii="Times New Roman" w:hAnsi="Times New Roman" w:cs="Times New Roman"/>
          <w:sz w:val="28"/>
          <w:szCs w:val="28"/>
        </w:rPr>
        <w:t>пост-условная</w:t>
      </w:r>
      <w:proofErr w:type="spellEnd"/>
      <w:proofErr w:type="gramEnd"/>
      <w:r w:rsidRPr="00444516">
        <w:rPr>
          <w:rFonts w:ascii="Times New Roman" w:hAnsi="Times New Roman" w:cs="Times New Roman"/>
          <w:sz w:val="28"/>
          <w:szCs w:val="28"/>
        </w:rPr>
        <w:t>, характеризуется самостоятельным нравственным развитием. Поведение контролируется внутренними правилами человека и его собственным самосознанием. Этой стадии достигают лишь 10% подростков. Примечательно, что не все взрослые достигают этой стад</w:t>
      </w:r>
      <w:r>
        <w:rPr>
          <w:rFonts w:ascii="Times New Roman" w:hAnsi="Times New Roman" w:cs="Times New Roman"/>
          <w:sz w:val="28"/>
          <w:szCs w:val="28"/>
        </w:rPr>
        <w:t>ии в течение жизни [4</w:t>
      </w:r>
      <w:r w:rsidRPr="0044451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516">
        <w:rPr>
          <w:rFonts w:ascii="Times New Roman" w:hAnsi="Times New Roman" w:cs="Times New Roman"/>
          <w:sz w:val="28"/>
          <w:szCs w:val="28"/>
        </w:rPr>
        <w:t>Проблема социализации состоит в «приручении» и управлении деструктивными инстинктами бессознательного.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 xml:space="preserve"> Психотерапия привлекла внимание исследователей к социализации и необходимости контроля общества над естественными инстинктами. </w:t>
      </w:r>
    </w:p>
    <w:p w:rsid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16">
        <w:rPr>
          <w:rFonts w:ascii="Times New Roman" w:hAnsi="Times New Roman" w:cs="Times New Roman"/>
          <w:sz w:val="28"/>
          <w:szCs w:val="28"/>
        </w:rPr>
        <w:t xml:space="preserve">Таким образом, политическая социализация - это постепенное пристрастие к социальному контролю, когда его правила ассимилируются в базовых структурах человека, </w:t>
      </w:r>
      <w:proofErr w:type="gramStart"/>
      <w:r w:rsidRPr="00444516">
        <w:rPr>
          <w:rFonts w:ascii="Times New Roman" w:hAnsi="Times New Roman" w:cs="Times New Roman"/>
          <w:sz w:val="28"/>
          <w:szCs w:val="28"/>
        </w:rPr>
        <w:t>становясь</w:t>
      </w:r>
      <w:proofErr w:type="gramEnd"/>
      <w:r w:rsidRPr="00444516">
        <w:rPr>
          <w:rFonts w:ascii="Times New Roman" w:hAnsi="Times New Roman" w:cs="Times New Roman"/>
          <w:sz w:val="28"/>
          <w:szCs w:val="28"/>
        </w:rPr>
        <w:t xml:space="preserve"> привыкли. Этот процесс тесно связан с передачей культурного наследия, овладением культурой общества в целом и социальными и экономическими условиями.</w:t>
      </w:r>
    </w:p>
    <w:p w:rsid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44516">
        <w:rPr>
          <w:rFonts w:ascii="Times New Roman" w:hAnsi="Times New Roman" w:cs="Times New Roman"/>
          <w:i/>
          <w:sz w:val="24"/>
          <w:szCs w:val="28"/>
        </w:rPr>
        <w:t>Литература:</w:t>
      </w:r>
    </w:p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4516">
        <w:rPr>
          <w:rFonts w:ascii="Times New Roman" w:hAnsi="Times New Roman" w:cs="Times New Roman"/>
          <w:sz w:val="24"/>
          <w:szCs w:val="28"/>
        </w:rPr>
        <w:t>1. Система координат действия и общая теория систем действия. Функциональная теория изменений. Понятие общества // Американская социологическая мысль. Москва: Под ред. Международный универс</w:t>
      </w:r>
      <w:r>
        <w:rPr>
          <w:rFonts w:ascii="Times New Roman" w:hAnsi="Times New Roman" w:cs="Times New Roman"/>
          <w:sz w:val="24"/>
          <w:szCs w:val="28"/>
        </w:rPr>
        <w:t>итет бизнеса и менеджмента, 2016</w:t>
      </w:r>
      <w:r w:rsidRPr="00444516">
        <w:rPr>
          <w:rFonts w:ascii="Times New Roman" w:hAnsi="Times New Roman" w:cs="Times New Roman"/>
          <w:sz w:val="24"/>
          <w:szCs w:val="28"/>
        </w:rPr>
        <w:t xml:space="preserve">. Стр. 462-525. </w:t>
      </w:r>
    </w:p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4516">
        <w:rPr>
          <w:rFonts w:ascii="Times New Roman" w:hAnsi="Times New Roman" w:cs="Times New Roman"/>
          <w:sz w:val="24"/>
          <w:szCs w:val="28"/>
        </w:rPr>
        <w:t xml:space="preserve">2. Седов Л. А., </w:t>
      </w:r>
      <w:proofErr w:type="spellStart"/>
      <w:r w:rsidRPr="00444516">
        <w:rPr>
          <w:rFonts w:ascii="Times New Roman" w:hAnsi="Times New Roman" w:cs="Times New Roman"/>
          <w:sz w:val="24"/>
          <w:szCs w:val="28"/>
        </w:rPr>
        <w:t>Парсонс</w:t>
      </w:r>
      <w:proofErr w:type="spellEnd"/>
      <w:r w:rsidRPr="0044451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44516">
        <w:rPr>
          <w:rFonts w:ascii="Times New Roman" w:hAnsi="Times New Roman" w:cs="Times New Roman"/>
          <w:sz w:val="24"/>
          <w:szCs w:val="28"/>
        </w:rPr>
        <w:t>Толкотт</w:t>
      </w:r>
      <w:proofErr w:type="spellEnd"/>
      <w:r w:rsidRPr="00444516">
        <w:rPr>
          <w:rFonts w:ascii="Times New Roman" w:hAnsi="Times New Roman" w:cs="Times New Roman"/>
          <w:sz w:val="24"/>
          <w:szCs w:val="28"/>
        </w:rPr>
        <w:t xml:space="preserve"> // Современная западная социология</w:t>
      </w:r>
      <w:r>
        <w:rPr>
          <w:rFonts w:ascii="Times New Roman" w:hAnsi="Times New Roman" w:cs="Times New Roman"/>
          <w:sz w:val="24"/>
          <w:szCs w:val="28"/>
        </w:rPr>
        <w:t>: Словарь. М Политиздат, 2019</w:t>
      </w:r>
      <w:r w:rsidRPr="00444516">
        <w:rPr>
          <w:rFonts w:ascii="Times New Roman" w:hAnsi="Times New Roman" w:cs="Times New Roman"/>
          <w:sz w:val="24"/>
          <w:szCs w:val="28"/>
        </w:rPr>
        <w:t xml:space="preserve">. Стр. 257–260. </w:t>
      </w:r>
    </w:p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4516">
        <w:rPr>
          <w:rFonts w:ascii="Times New Roman" w:hAnsi="Times New Roman" w:cs="Times New Roman"/>
          <w:sz w:val="24"/>
          <w:szCs w:val="28"/>
        </w:rPr>
        <w:t xml:space="preserve">3. Ковалев А. Д. Формирование теории действия </w:t>
      </w:r>
      <w:proofErr w:type="spellStart"/>
      <w:r w:rsidRPr="00444516">
        <w:rPr>
          <w:rFonts w:ascii="Times New Roman" w:hAnsi="Times New Roman" w:cs="Times New Roman"/>
          <w:sz w:val="24"/>
          <w:szCs w:val="28"/>
        </w:rPr>
        <w:t>Толкотта</w:t>
      </w:r>
      <w:proofErr w:type="spellEnd"/>
      <w:r w:rsidRPr="0044451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44516">
        <w:rPr>
          <w:rFonts w:ascii="Times New Roman" w:hAnsi="Times New Roman" w:cs="Times New Roman"/>
          <w:sz w:val="24"/>
          <w:szCs w:val="28"/>
        </w:rPr>
        <w:t>Парсонса</w:t>
      </w:r>
      <w:proofErr w:type="spellEnd"/>
      <w:r w:rsidRPr="00444516">
        <w:rPr>
          <w:rFonts w:ascii="Times New Roman" w:hAnsi="Times New Roman" w:cs="Times New Roman"/>
          <w:sz w:val="24"/>
          <w:szCs w:val="28"/>
        </w:rPr>
        <w:t xml:space="preserve"> // История теоретической социологии. В </w:t>
      </w:r>
      <w:r>
        <w:rPr>
          <w:rFonts w:ascii="Times New Roman" w:hAnsi="Times New Roman" w:cs="Times New Roman"/>
          <w:sz w:val="24"/>
          <w:szCs w:val="28"/>
        </w:rPr>
        <w:t>4-х томах. T.Z. М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8"/>
        </w:rPr>
        <w:t>: Канон, 2018</w:t>
      </w:r>
      <w:r w:rsidRPr="00444516">
        <w:rPr>
          <w:rFonts w:ascii="Times New Roman" w:hAnsi="Times New Roman" w:cs="Times New Roman"/>
          <w:sz w:val="24"/>
          <w:szCs w:val="28"/>
        </w:rPr>
        <w:t xml:space="preserve">. С. 150-179. </w:t>
      </w:r>
    </w:p>
    <w:p w:rsidR="00444516" w:rsidRPr="00444516" w:rsidRDefault="00444516" w:rsidP="0044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4516">
        <w:rPr>
          <w:rFonts w:ascii="Times New Roman" w:hAnsi="Times New Roman" w:cs="Times New Roman"/>
          <w:sz w:val="24"/>
          <w:szCs w:val="28"/>
        </w:rPr>
        <w:t xml:space="preserve">4. Скиннер Б. Был </w:t>
      </w:r>
      <w:proofErr w:type="spellStart"/>
      <w:r w:rsidRPr="00444516">
        <w:rPr>
          <w:rFonts w:ascii="Times New Roman" w:hAnsi="Times New Roman" w:cs="Times New Roman"/>
          <w:sz w:val="24"/>
          <w:szCs w:val="28"/>
          <w:lang w:val="en-US"/>
        </w:rPr>
        <w:t>ist</w:t>
      </w:r>
      <w:proofErr w:type="spellEnd"/>
      <w:r w:rsidRPr="0044451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44516">
        <w:rPr>
          <w:rFonts w:ascii="Times New Roman" w:hAnsi="Times New Roman" w:cs="Times New Roman"/>
          <w:sz w:val="24"/>
          <w:szCs w:val="28"/>
          <w:lang w:val="en-US"/>
        </w:rPr>
        <w:t>Behaviorismus</w:t>
      </w:r>
      <w:proofErr w:type="spellEnd"/>
      <w:r w:rsidRPr="0044451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44516">
        <w:rPr>
          <w:rFonts w:ascii="Times New Roman" w:hAnsi="Times New Roman" w:cs="Times New Roman"/>
          <w:sz w:val="24"/>
          <w:szCs w:val="28"/>
          <w:lang w:val="en-US"/>
        </w:rPr>
        <w:t>Re</w:t>
      </w:r>
      <w:r>
        <w:rPr>
          <w:rFonts w:ascii="Times New Roman" w:hAnsi="Times New Roman" w:cs="Times New Roman"/>
          <w:sz w:val="24"/>
          <w:szCs w:val="28"/>
          <w:lang w:val="en-US"/>
        </w:rPr>
        <w:t>inbek</w:t>
      </w:r>
      <w:proofErr w:type="spellEnd"/>
      <w:r w:rsidRPr="0044451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bei</w:t>
      </w:r>
      <w:proofErr w:type="spellEnd"/>
      <w:r w:rsidRPr="0044451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Hamburg</w:t>
      </w:r>
      <w:r w:rsidRPr="00444516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Rohwolt</w:t>
      </w:r>
      <w:proofErr w:type="spellEnd"/>
      <w:r w:rsidRPr="00444516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2019</w:t>
      </w:r>
      <w:r w:rsidRPr="00444516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444516">
        <w:rPr>
          <w:rFonts w:ascii="Times New Roman" w:hAnsi="Times New Roman" w:cs="Times New Roman"/>
          <w:sz w:val="24"/>
          <w:szCs w:val="28"/>
        </w:rPr>
        <w:t xml:space="preserve"> Стр. 9–11</w:t>
      </w:r>
    </w:p>
    <w:sectPr w:rsidR="00444516" w:rsidRPr="00444516" w:rsidSect="000A67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16" w:rsidRDefault="00444516" w:rsidP="00444516">
      <w:pPr>
        <w:spacing w:after="0" w:line="240" w:lineRule="auto"/>
      </w:pPr>
      <w:r>
        <w:separator/>
      </w:r>
    </w:p>
  </w:endnote>
  <w:endnote w:type="continuationSeparator" w:id="0">
    <w:p w:rsidR="00444516" w:rsidRDefault="00444516" w:rsidP="0044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804032"/>
      <w:docPartObj>
        <w:docPartGallery w:val="Page Numbers (Bottom of Page)"/>
        <w:docPartUnique/>
      </w:docPartObj>
    </w:sdtPr>
    <w:sdtContent>
      <w:p w:rsidR="00444516" w:rsidRDefault="00444516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44516" w:rsidRDefault="004445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16" w:rsidRDefault="00444516" w:rsidP="00444516">
      <w:pPr>
        <w:spacing w:after="0" w:line="240" w:lineRule="auto"/>
      </w:pPr>
      <w:r>
        <w:separator/>
      </w:r>
    </w:p>
  </w:footnote>
  <w:footnote w:type="continuationSeparator" w:id="0">
    <w:p w:rsidR="00444516" w:rsidRDefault="00444516" w:rsidP="00444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963"/>
    <w:rsid w:val="000A67E7"/>
    <w:rsid w:val="00444516"/>
    <w:rsid w:val="005C7A36"/>
    <w:rsid w:val="0068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4516"/>
  </w:style>
  <w:style w:type="paragraph" w:styleId="a5">
    <w:name w:val="footer"/>
    <w:basedOn w:val="a"/>
    <w:link w:val="a6"/>
    <w:uiPriority w:val="99"/>
    <w:unhideWhenUsed/>
    <w:rsid w:val="0044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2021-05-23T11:07:00Z</dcterms:created>
  <dcterms:modified xsi:type="dcterms:W3CDTF">2021-05-23T11:07:00Z</dcterms:modified>
</cp:coreProperties>
</file>