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122" w:rsidRPr="00954122" w:rsidRDefault="003C78EF" w:rsidP="00954122">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651EE2">
        <w:rPr>
          <w:rFonts w:ascii="Times New Roman" w:hAnsi="Times New Roman" w:cs="Times New Roman"/>
          <w:b/>
          <w:sz w:val="28"/>
          <w:szCs w:val="28"/>
        </w:rPr>
        <w:t xml:space="preserve"> </w:t>
      </w:r>
      <w:r w:rsidR="00954122" w:rsidRPr="00954122">
        <w:rPr>
          <w:rFonts w:ascii="Times New Roman" w:hAnsi="Times New Roman" w:cs="Times New Roman"/>
          <w:b/>
          <w:sz w:val="28"/>
          <w:szCs w:val="28"/>
        </w:rPr>
        <w:t xml:space="preserve">Государственное бюджетное профессиональное образовательное учреждение республики Дагестан « </w:t>
      </w:r>
      <w:r w:rsidR="006A3175">
        <w:rPr>
          <w:rFonts w:ascii="Times New Roman" w:hAnsi="Times New Roman" w:cs="Times New Roman"/>
          <w:b/>
          <w:sz w:val="28"/>
          <w:szCs w:val="28"/>
        </w:rPr>
        <w:t>Дербентский медицинский колледж</w:t>
      </w:r>
    </w:p>
    <w:p w:rsidR="00954122" w:rsidRPr="00954122" w:rsidRDefault="006A3175" w:rsidP="00954122">
      <w:pPr>
        <w:jc w:val="center"/>
        <w:rPr>
          <w:rFonts w:ascii="Times New Roman" w:hAnsi="Times New Roman" w:cs="Times New Roman"/>
          <w:b/>
          <w:sz w:val="28"/>
          <w:szCs w:val="28"/>
        </w:rPr>
      </w:pPr>
      <w:r>
        <w:rPr>
          <w:rFonts w:ascii="Times New Roman" w:hAnsi="Times New Roman" w:cs="Times New Roman"/>
          <w:b/>
          <w:sz w:val="28"/>
          <w:szCs w:val="28"/>
        </w:rPr>
        <w:t>и</w:t>
      </w:r>
      <w:r w:rsidR="00954122" w:rsidRPr="00954122">
        <w:rPr>
          <w:rFonts w:ascii="Times New Roman" w:hAnsi="Times New Roman" w:cs="Times New Roman"/>
          <w:b/>
          <w:sz w:val="28"/>
          <w:szCs w:val="28"/>
        </w:rPr>
        <w:t>мени Г.А. Илизарова</w:t>
      </w:r>
      <w:r>
        <w:rPr>
          <w:rFonts w:ascii="Times New Roman" w:hAnsi="Times New Roman" w:cs="Times New Roman"/>
          <w:b/>
          <w:sz w:val="28"/>
          <w:szCs w:val="28"/>
        </w:rPr>
        <w:t>»</w:t>
      </w:r>
    </w:p>
    <w:p w:rsidR="00954122" w:rsidRPr="00954122" w:rsidRDefault="00954122" w:rsidP="00954122">
      <w:pPr>
        <w:jc w:val="center"/>
        <w:rPr>
          <w:rFonts w:ascii="Times New Roman" w:hAnsi="Times New Roman" w:cs="Times New Roman"/>
          <w:b/>
          <w:sz w:val="28"/>
          <w:szCs w:val="28"/>
        </w:rPr>
      </w:pPr>
    </w:p>
    <w:p w:rsidR="00954122" w:rsidRPr="00954122" w:rsidRDefault="00954122" w:rsidP="00954122">
      <w:pPr>
        <w:jc w:val="center"/>
        <w:rPr>
          <w:rFonts w:ascii="Times New Roman" w:hAnsi="Times New Roman" w:cs="Times New Roman"/>
          <w:b/>
          <w:sz w:val="28"/>
          <w:szCs w:val="28"/>
        </w:rPr>
      </w:pPr>
    </w:p>
    <w:p w:rsidR="00954122" w:rsidRPr="00954122" w:rsidRDefault="00954122" w:rsidP="00954122">
      <w:pPr>
        <w:jc w:val="center"/>
        <w:rPr>
          <w:rFonts w:ascii="Times New Roman" w:hAnsi="Times New Roman" w:cs="Times New Roman"/>
          <w:b/>
          <w:sz w:val="28"/>
          <w:szCs w:val="28"/>
        </w:rPr>
      </w:pPr>
      <w:r w:rsidRPr="00954122">
        <w:rPr>
          <w:rFonts w:ascii="Times New Roman" w:hAnsi="Times New Roman" w:cs="Times New Roman"/>
          <w:b/>
          <w:sz w:val="28"/>
          <w:szCs w:val="28"/>
        </w:rPr>
        <w:t>Учебно – методический комплекс</w:t>
      </w:r>
    </w:p>
    <w:p w:rsidR="00954122" w:rsidRPr="00954122" w:rsidRDefault="00954122" w:rsidP="00954122">
      <w:pPr>
        <w:jc w:val="center"/>
        <w:rPr>
          <w:rFonts w:ascii="Times New Roman" w:hAnsi="Times New Roman" w:cs="Times New Roman"/>
          <w:b/>
          <w:sz w:val="28"/>
          <w:szCs w:val="28"/>
        </w:rPr>
      </w:pPr>
      <w:r w:rsidRPr="00954122">
        <w:rPr>
          <w:rFonts w:ascii="Times New Roman" w:hAnsi="Times New Roman" w:cs="Times New Roman"/>
          <w:b/>
          <w:sz w:val="28"/>
          <w:szCs w:val="28"/>
        </w:rPr>
        <w:t>практического занятия для студентов</w:t>
      </w:r>
    </w:p>
    <w:p w:rsidR="00954122" w:rsidRPr="00954122" w:rsidRDefault="00954122" w:rsidP="00954122">
      <w:pPr>
        <w:jc w:val="center"/>
        <w:rPr>
          <w:rFonts w:ascii="Times New Roman" w:hAnsi="Times New Roman" w:cs="Times New Roman"/>
          <w:b/>
          <w:sz w:val="28"/>
          <w:szCs w:val="28"/>
        </w:rPr>
      </w:pPr>
    </w:p>
    <w:p w:rsidR="00954122" w:rsidRPr="00954122" w:rsidRDefault="00954122" w:rsidP="00954122">
      <w:pPr>
        <w:jc w:val="center"/>
        <w:rPr>
          <w:rFonts w:ascii="Times New Roman" w:hAnsi="Times New Roman" w:cs="Times New Roman"/>
          <w:b/>
          <w:sz w:val="28"/>
          <w:szCs w:val="28"/>
        </w:rPr>
      </w:pPr>
      <w:r w:rsidRPr="00954122">
        <w:rPr>
          <w:rFonts w:ascii="Times New Roman" w:hAnsi="Times New Roman" w:cs="Times New Roman"/>
          <w:b/>
          <w:sz w:val="28"/>
          <w:szCs w:val="28"/>
        </w:rPr>
        <w:t>акушерское  дело___________</w:t>
      </w:r>
    </w:p>
    <w:p w:rsidR="00954122" w:rsidRPr="00954122" w:rsidRDefault="00954122" w:rsidP="00954122">
      <w:pPr>
        <w:jc w:val="center"/>
        <w:rPr>
          <w:rFonts w:ascii="Times New Roman" w:hAnsi="Times New Roman" w:cs="Times New Roman"/>
          <w:b/>
          <w:sz w:val="28"/>
          <w:szCs w:val="28"/>
        </w:rPr>
      </w:pPr>
      <w:r w:rsidRPr="00954122">
        <w:rPr>
          <w:rFonts w:ascii="Times New Roman" w:hAnsi="Times New Roman" w:cs="Times New Roman"/>
          <w:b/>
          <w:sz w:val="28"/>
          <w:szCs w:val="28"/>
        </w:rPr>
        <w:t>по предмету « Акушерство»</w:t>
      </w:r>
    </w:p>
    <w:p w:rsidR="00954122" w:rsidRPr="00954122" w:rsidRDefault="00954122" w:rsidP="00954122">
      <w:pPr>
        <w:jc w:val="center"/>
        <w:rPr>
          <w:rFonts w:ascii="Times New Roman" w:hAnsi="Times New Roman" w:cs="Times New Roman"/>
          <w:b/>
          <w:sz w:val="28"/>
          <w:szCs w:val="28"/>
        </w:rPr>
      </w:pPr>
    </w:p>
    <w:p w:rsidR="00954122" w:rsidRPr="00954122" w:rsidRDefault="00954122" w:rsidP="00954122">
      <w:pPr>
        <w:jc w:val="center"/>
        <w:rPr>
          <w:rFonts w:ascii="Times New Roman" w:hAnsi="Times New Roman" w:cs="Times New Roman"/>
          <w:b/>
          <w:sz w:val="28"/>
          <w:szCs w:val="28"/>
        </w:rPr>
      </w:pPr>
      <w:r w:rsidRPr="00954122">
        <w:rPr>
          <w:rFonts w:ascii="Times New Roman" w:hAnsi="Times New Roman" w:cs="Times New Roman"/>
          <w:b/>
          <w:sz w:val="28"/>
          <w:szCs w:val="28"/>
        </w:rPr>
        <w:t>Раздел:</w:t>
      </w:r>
    </w:p>
    <w:p w:rsidR="00056816" w:rsidRDefault="0016163B" w:rsidP="00056816">
      <w:pPr>
        <w:jc w:val="center"/>
        <w:rPr>
          <w:rFonts w:ascii="Times New Roman" w:hAnsi="Times New Roman" w:cs="Times New Roman"/>
          <w:b/>
          <w:sz w:val="48"/>
          <w:szCs w:val="48"/>
        </w:rPr>
      </w:pPr>
      <w:r>
        <w:rPr>
          <w:rFonts w:ascii="Times New Roman" w:hAnsi="Times New Roman" w:cs="Times New Roman"/>
          <w:b/>
          <w:sz w:val="48"/>
          <w:szCs w:val="48"/>
        </w:rPr>
        <w:t>«</w:t>
      </w:r>
      <w:r w:rsidR="00056816">
        <w:rPr>
          <w:rFonts w:ascii="Times New Roman" w:hAnsi="Times New Roman" w:cs="Times New Roman"/>
          <w:b/>
          <w:sz w:val="48"/>
          <w:szCs w:val="48"/>
        </w:rPr>
        <w:t xml:space="preserve"> Женский таз </w:t>
      </w:r>
    </w:p>
    <w:p w:rsidR="00954122" w:rsidRPr="0016163B" w:rsidRDefault="00056816" w:rsidP="00056816">
      <w:pPr>
        <w:jc w:val="center"/>
        <w:rPr>
          <w:rFonts w:ascii="Times New Roman" w:hAnsi="Times New Roman" w:cs="Times New Roman"/>
          <w:b/>
          <w:sz w:val="48"/>
          <w:szCs w:val="48"/>
        </w:rPr>
      </w:pPr>
      <w:r>
        <w:rPr>
          <w:rFonts w:ascii="Times New Roman" w:hAnsi="Times New Roman" w:cs="Times New Roman"/>
          <w:b/>
          <w:sz w:val="48"/>
          <w:szCs w:val="48"/>
        </w:rPr>
        <w:t>в акушерском отношении</w:t>
      </w:r>
      <w:r w:rsidR="00954122" w:rsidRPr="0016163B">
        <w:rPr>
          <w:rFonts w:ascii="Times New Roman" w:hAnsi="Times New Roman" w:cs="Times New Roman"/>
          <w:b/>
          <w:sz w:val="48"/>
          <w:szCs w:val="48"/>
        </w:rPr>
        <w:t>»</w:t>
      </w:r>
    </w:p>
    <w:p w:rsidR="00954122" w:rsidRPr="00954122" w:rsidRDefault="00954122" w:rsidP="00954122">
      <w:pPr>
        <w:jc w:val="center"/>
        <w:rPr>
          <w:rFonts w:ascii="Times New Roman" w:hAnsi="Times New Roman" w:cs="Times New Roman"/>
          <w:b/>
          <w:sz w:val="28"/>
          <w:szCs w:val="28"/>
        </w:rPr>
      </w:pPr>
    </w:p>
    <w:p w:rsidR="00954122" w:rsidRDefault="00954122" w:rsidP="0016163B">
      <w:pPr>
        <w:rPr>
          <w:rFonts w:ascii="Times New Roman" w:hAnsi="Times New Roman" w:cs="Times New Roman"/>
          <w:b/>
          <w:sz w:val="28"/>
          <w:szCs w:val="28"/>
        </w:rPr>
      </w:pPr>
    </w:p>
    <w:p w:rsidR="00954122" w:rsidRPr="00954122" w:rsidRDefault="00954122" w:rsidP="00954122">
      <w:pPr>
        <w:jc w:val="center"/>
        <w:rPr>
          <w:rFonts w:ascii="Times New Roman" w:hAnsi="Times New Roman" w:cs="Times New Roman"/>
          <w:b/>
          <w:sz w:val="28"/>
          <w:szCs w:val="28"/>
        </w:rPr>
      </w:pPr>
    </w:p>
    <w:p w:rsidR="00954122" w:rsidRPr="00954122" w:rsidRDefault="00954122" w:rsidP="00954122">
      <w:pPr>
        <w:jc w:val="right"/>
        <w:rPr>
          <w:rFonts w:ascii="Times New Roman" w:hAnsi="Times New Roman" w:cs="Times New Roman"/>
          <w:b/>
          <w:sz w:val="28"/>
          <w:szCs w:val="28"/>
        </w:rPr>
      </w:pPr>
      <w:r w:rsidRPr="00954122">
        <w:rPr>
          <w:rFonts w:ascii="Times New Roman" w:hAnsi="Times New Roman" w:cs="Times New Roman"/>
          <w:b/>
          <w:sz w:val="28"/>
          <w:szCs w:val="28"/>
        </w:rPr>
        <w:t>Рассмотрена и утверждено</w:t>
      </w:r>
    </w:p>
    <w:p w:rsidR="00954122" w:rsidRPr="00954122" w:rsidRDefault="00954122" w:rsidP="00954122">
      <w:pPr>
        <w:jc w:val="right"/>
        <w:rPr>
          <w:rFonts w:ascii="Times New Roman" w:hAnsi="Times New Roman" w:cs="Times New Roman"/>
          <w:b/>
          <w:sz w:val="28"/>
          <w:szCs w:val="28"/>
        </w:rPr>
      </w:pPr>
      <w:r w:rsidRPr="00954122">
        <w:rPr>
          <w:rFonts w:ascii="Times New Roman" w:hAnsi="Times New Roman" w:cs="Times New Roman"/>
          <w:b/>
          <w:sz w:val="28"/>
          <w:szCs w:val="28"/>
        </w:rPr>
        <w:t>На заседании ЦМК акушерства</w:t>
      </w:r>
    </w:p>
    <w:p w:rsidR="00954122" w:rsidRPr="00954122" w:rsidRDefault="00954122" w:rsidP="00954122">
      <w:pPr>
        <w:jc w:val="right"/>
        <w:rPr>
          <w:rFonts w:ascii="Times New Roman" w:hAnsi="Times New Roman" w:cs="Times New Roman"/>
          <w:b/>
          <w:sz w:val="28"/>
          <w:szCs w:val="28"/>
        </w:rPr>
      </w:pPr>
      <w:r w:rsidRPr="00954122">
        <w:rPr>
          <w:rFonts w:ascii="Times New Roman" w:hAnsi="Times New Roman" w:cs="Times New Roman"/>
          <w:b/>
          <w:sz w:val="28"/>
          <w:szCs w:val="28"/>
        </w:rPr>
        <w:t>и гинекологии</w:t>
      </w:r>
    </w:p>
    <w:p w:rsidR="00954122" w:rsidRPr="00954122" w:rsidRDefault="00954122" w:rsidP="00954122">
      <w:pPr>
        <w:jc w:val="right"/>
        <w:rPr>
          <w:rFonts w:ascii="Times New Roman" w:hAnsi="Times New Roman" w:cs="Times New Roman"/>
          <w:b/>
          <w:sz w:val="28"/>
          <w:szCs w:val="28"/>
        </w:rPr>
      </w:pPr>
      <w:r w:rsidRPr="00954122">
        <w:rPr>
          <w:rFonts w:ascii="Times New Roman" w:hAnsi="Times New Roman" w:cs="Times New Roman"/>
          <w:b/>
          <w:sz w:val="28"/>
          <w:szCs w:val="28"/>
        </w:rPr>
        <w:t>Преподаватель :</w:t>
      </w:r>
    </w:p>
    <w:p w:rsidR="00954122" w:rsidRPr="00954122" w:rsidRDefault="00954122" w:rsidP="00954122">
      <w:pPr>
        <w:jc w:val="right"/>
        <w:rPr>
          <w:rFonts w:ascii="Times New Roman" w:hAnsi="Times New Roman" w:cs="Times New Roman"/>
          <w:b/>
          <w:sz w:val="28"/>
          <w:szCs w:val="28"/>
        </w:rPr>
      </w:pPr>
      <w:r w:rsidRPr="00954122">
        <w:rPr>
          <w:rFonts w:ascii="Times New Roman" w:hAnsi="Times New Roman" w:cs="Times New Roman"/>
          <w:b/>
          <w:sz w:val="28"/>
          <w:szCs w:val="28"/>
        </w:rPr>
        <w:t>Алекперова Л.Б.</w:t>
      </w:r>
    </w:p>
    <w:p w:rsidR="00954122" w:rsidRPr="00954122" w:rsidRDefault="00954122" w:rsidP="00954122">
      <w:pPr>
        <w:jc w:val="center"/>
        <w:rPr>
          <w:rFonts w:ascii="Times New Roman" w:hAnsi="Times New Roman" w:cs="Times New Roman"/>
          <w:b/>
          <w:sz w:val="28"/>
          <w:szCs w:val="28"/>
        </w:rPr>
      </w:pPr>
    </w:p>
    <w:p w:rsidR="00954122" w:rsidRDefault="00954122" w:rsidP="00954122">
      <w:pPr>
        <w:jc w:val="center"/>
        <w:rPr>
          <w:rFonts w:ascii="Times New Roman" w:hAnsi="Times New Roman" w:cs="Times New Roman"/>
          <w:b/>
          <w:sz w:val="28"/>
          <w:szCs w:val="28"/>
        </w:rPr>
      </w:pPr>
    </w:p>
    <w:p w:rsidR="0016163B" w:rsidRDefault="0016163B" w:rsidP="00954122">
      <w:pPr>
        <w:jc w:val="center"/>
        <w:rPr>
          <w:rFonts w:ascii="Times New Roman" w:hAnsi="Times New Roman" w:cs="Times New Roman"/>
          <w:b/>
          <w:sz w:val="28"/>
          <w:szCs w:val="28"/>
        </w:rPr>
      </w:pPr>
    </w:p>
    <w:p w:rsidR="00954122" w:rsidRPr="00954122" w:rsidRDefault="00954122" w:rsidP="0016163B">
      <w:pPr>
        <w:rPr>
          <w:rFonts w:ascii="Times New Roman" w:hAnsi="Times New Roman" w:cs="Times New Roman"/>
          <w:b/>
          <w:sz w:val="28"/>
          <w:szCs w:val="28"/>
        </w:rPr>
      </w:pPr>
    </w:p>
    <w:p w:rsidR="00954122" w:rsidRPr="00954122" w:rsidRDefault="00954122" w:rsidP="00954122">
      <w:pPr>
        <w:jc w:val="center"/>
        <w:rPr>
          <w:rFonts w:ascii="Times New Roman" w:hAnsi="Times New Roman" w:cs="Times New Roman"/>
          <w:b/>
          <w:sz w:val="28"/>
          <w:szCs w:val="28"/>
        </w:rPr>
      </w:pPr>
    </w:p>
    <w:p w:rsidR="0016163B" w:rsidRDefault="00954122" w:rsidP="0016163B">
      <w:pPr>
        <w:jc w:val="center"/>
        <w:rPr>
          <w:rFonts w:ascii="Times New Roman" w:hAnsi="Times New Roman" w:cs="Times New Roman"/>
          <w:b/>
          <w:sz w:val="28"/>
          <w:szCs w:val="28"/>
        </w:rPr>
      </w:pPr>
      <w:r w:rsidRPr="00954122">
        <w:rPr>
          <w:rFonts w:ascii="Times New Roman" w:hAnsi="Times New Roman" w:cs="Times New Roman"/>
          <w:b/>
          <w:sz w:val="28"/>
          <w:szCs w:val="28"/>
        </w:rPr>
        <w:t>Дербент</w:t>
      </w:r>
      <w:r w:rsidR="00056816">
        <w:rPr>
          <w:rFonts w:ascii="Times New Roman" w:hAnsi="Times New Roman" w:cs="Times New Roman"/>
          <w:b/>
          <w:sz w:val="28"/>
          <w:szCs w:val="28"/>
        </w:rPr>
        <w:t xml:space="preserve"> 2020</w:t>
      </w:r>
    </w:p>
    <w:p w:rsidR="00584DBD" w:rsidRP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Пояснительная записка</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Данное пособие обучающего типа создано, как один из вариантов помощи в самост</w:t>
      </w:r>
      <w:r w:rsidR="00056816">
        <w:rPr>
          <w:rFonts w:ascii="Times New Roman" w:hAnsi="Times New Roman" w:cs="Times New Roman"/>
          <w:sz w:val="28"/>
          <w:szCs w:val="28"/>
        </w:rPr>
        <w:t>оятельной работе для студентов 1</w:t>
      </w:r>
      <w:r w:rsidRPr="00584DBD">
        <w:rPr>
          <w:rFonts w:ascii="Times New Roman" w:hAnsi="Times New Roman" w:cs="Times New Roman"/>
          <w:sz w:val="28"/>
          <w:szCs w:val="28"/>
        </w:rPr>
        <w:t xml:space="preserve"> курса, специальности « Акушерское дело».</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Информация систематизирована, имеется необходимый теоретический и практический материал.</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Предусматривается использование дополнительного дидактического материала для более эффективной самостоятельной работы, как в подготовке, так и на практическом занятии.</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Методический   комплекс  составлен с целью:</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1.</w:t>
      </w:r>
      <w:r w:rsidRPr="00584DBD">
        <w:rPr>
          <w:rFonts w:ascii="Times New Roman" w:hAnsi="Times New Roman" w:cs="Times New Roman"/>
          <w:sz w:val="28"/>
          <w:szCs w:val="28"/>
        </w:rPr>
        <w:tab/>
        <w:t>Научить студентов осмыслить исключительную возможность применения полученных теоретических знаний на практике;</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2.</w:t>
      </w:r>
      <w:r w:rsidRPr="00584DBD">
        <w:rPr>
          <w:rFonts w:ascii="Times New Roman" w:hAnsi="Times New Roman" w:cs="Times New Roman"/>
          <w:sz w:val="28"/>
          <w:szCs w:val="28"/>
        </w:rPr>
        <w:tab/>
        <w:t>Прививать студентам чувство долга, ответственности, требовательности к себе;</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3.</w:t>
      </w:r>
      <w:r w:rsidRPr="00584DBD">
        <w:rPr>
          <w:rFonts w:ascii="Times New Roman" w:hAnsi="Times New Roman" w:cs="Times New Roman"/>
          <w:sz w:val="28"/>
          <w:szCs w:val="28"/>
        </w:rPr>
        <w:tab/>
        <w:t>Прививать любовь к выбранной профессии.</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Содержание обучения переведено в задачи и задания для студентов на уровне профессионально – практической деятельности, максимально приближенной к реальной  работе акушерки. Формирование навыков на технике выполнения манипуляций обеспеченно алгоритмом выполнения с обоснованием каждого этапа.</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Профессионально интеллектуальные навыки по технике выполнения процедур и манипуляций отрабатываются путем решения задач с применением алгоритмических схем.</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При контроле знаний учитывается не только качество выполнения процедур и манипуляций, но обязательное теоретическое обоснование, а также самостоятельное выполнение приобретенных навыков и умений.</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Данная тема изучается:</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На лекционных занятиях _______________</w:t>
      </w:r>
    </w:p>
    <w:p w:rsidR="00BE6CBB"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На практических занятиях ______________</w:t>
      </w: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16163B">
      <w:pPr>
        <w:rPr>
          <w:rFonts w:ascii="Times New Roman" w:hAnsi="Times New Roman" w:cs="Times New Roman"/>
          <w:sz w:val="28"/>
          <w:szCs w:val="28"/>
        </w:rPr>
      </w:pPr>
    </w:p>
    <w:p w:rsidR="00584DBD" w:rsidRPr="00584DBD" w:rsidRDefault="00584DBD" w:rsidP="0016163B">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Рецензия</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В работе представлен материал, раскрывающий основные понятия темы, способствующие формированию у студентов четких знаний, умений, а впоследствии профессионализма.</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Преподаватель грамотно, творчески решил проблему построения методического комплекса и представил следующую его структуру:</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Пояснительная записка</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Учебно – методические планы занятий:</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Лекционного</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Практического</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Схемы интеграции</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Схемы, таблицы</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Список используемой литературы, используемой преподавателем при написании методического пособия</w:t>
      </w:r>
    </w:p>
    <w:p w:rsidR="00584DBD" w:rsidRPr="00584DBD" w:rsidRDefault="00584DBD" w:rsidP="0016163B">
      <w:pPr>
        <w:rPr>
          <w:rFonts w:ascii="Times New Roman" w:hAnsi="Times New Roman" w:cs="Times New Roman"/>
          <w:sz w:val="28"/>
          <w:szCs w:val="28"/>
        </w:rPr>
      </w:pPr>
      <w:r w:rsidRPr="00584DBD">
        <w:rPr>
          <w:rFonts w:ascii="Times New Roman" w:hAnsi="Times New Roman" w:cs="Times New Roman"/>
          <w:sz w:val="28"/>
          <w:szCs w:val="28"/>
        </w:rPr>
        <w:t>Для изучения темы, закрепления знаний разработан дидактический материал:</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Конспект темы, глоссарий, тесты, контрольные вопросы , ситуационные задачи.</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Автором тщательно продуманна методика организации лекционного и практического курса изучения данной темы, наряду с традиционными методами  используются активные методы обучения и контроля.</w:t>
      </w:r>
    </w:p>
    <w:p w:rsid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Учебно – методический комплекс составлен в соответствии с программой обучения и может быть использован</w:t>
      </w:r>
      <w:r w:rsidR="0016163B">
        <w:rPr>
          <w:rFonts w:ascii="Times New Roman" w:hAnsi="Times New Roman" w:cs="Times New Roman"/>
          <w:sz w:val="28"/>
          <w:szCs w:val="28"/>
        </w:rPr>
        <w:t>а, студентами и преподавателями</w:t>
      </w:r>
      <w:r w:rsidRPr="00584DBD">
        <w:rPr>
          <w:rFonts w:ascii="Times New Roman" w:hAnsi="Times New Roman" w:cs="Times New Roman"/>
          <w:sz w:val="28"/>
          <w:szCs w:val="28"/>
        </w:rPr>
        <w:t xml:space="preserve"> в качестве пособия для изучения т</w:t>
      </w:r>
      <w:r w:rsidR="0016163B">
        <w:rPr>
          <w:rFonts w:ascii="Times New Roman" w:hAnsi="Times New Roman" w:cs="Times New Roman"/>
          <w:sz w:val="28"/>
          <w:szCs w:val="28"/>
        </w:rPr>
        <w:t>емы: «</w:t>
      </w:r>
      <w:r w:rsidR="00056816">
        <w:rPr>
          <w:rFonts w:ascii="Times New Roman" w:hAnsi="Times New Roman" w:cs="Times New Roman"/>
          <w:sz w:val="28"/>
          <w:szCs w:val="28"/>
        </w:rPr>
        <w:t xml:space="preserve"> женский таз в акушерском отношении</w:t>
      </w:r>
      <w:r w:rsidRPr="00584DBD">
        <w:rPr>
          <w:rFonts w:ascii="Times New Roman" w:hAnsi="Times New Roman" w:cs="Times New Roman"/>
          <w:sz w:val="28"/>
          <w:szCs w:val="28"/>
        </w:rPr>
        <w:t>»</w:t>
      </w: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Мотивация темы:</w:t>
      </w:r>
    </w:p>
    <w:p w:rsidR="00DB18AD" w:rsidRPr="00056816" w:rsidRDefault="00CA6714" w:rsidP="00CA671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CA6714">
        <w:rPr>
          <w:rFonts w:ascii="Times New Roman" w:hAnsi="Times New Roman" w:cs="Times New Roman"/>
          <w:sz w:val="28"/>
          <w:szCs w:val="28"/>
        </w:rPr>
        <w:t xml:space="preserve">Большое значение в акушерстве имеет костный таз, составляющий прочную основу родовых путей. Тазовое дно, растягиваясь, включается в родовой канал и способствует рождению плода. Анатомическое сужение таза не всегда препятствует рождению плода, в то время как несоответствие между размерами таза и головкой плода может наблюдаться при нормальных размерах таза. Знание анатомии костного таза и тазового дна является базовым материалом для освоения классического акушерства, способствуют развитию у студентов понимания сущности и социальной значимости своей будущей профессии, формированию </w:t>
      </w:r>
      <w:r>
        <w:rPr>
          <w:rFonts w:ascii="Times New Roman" w:hAnsi="Times New Roman" w:cs="Times New Roman"/>
          <w:sz w:val="28"/>
          <w:szCs w:val="28"/>
        </w:rPr>
        <w:t>устойчивого интереса к ней</w:t>
      </w:r>
      <w:r w:rsidRPr="00CA6714">
        <w:rPr>
          <w:rFonts w:ascii="Times New Roman" w:hAnsi="Times New Roman" w:cs="Times New Roman"/>
          <w:sz w:val="28"/>
          <w:szCs w:val="28"/>
        </w:rPr>
        <w:t>.</w:t>
      </w:r>
    </w:p>
    <w:p w:rsidR="00106726" w:rsidRDefault="00106726" w:rsidP="00DB18AD">
      <w:pPr>
        <w:spacing w:line="360" w:lineRule="auto"/>
        <w:rPr>
          <w:rFonts w:ascii="Times New Roman" w:hAnsi="Times New Roman" w:cs="Times New Roman"/>
          <w:sz w:val="28"/>
          <w:szCs w:val="28"/>
        </w:rPr>
      </w:pPr>
      <w:r>
        <w:rPr>
          <w:rFonts w:ascii="Times New Roman" w:hAnsi="Times New Roman" w:cs="Times New Roman"/>
          <w:sz w:val="28"/>
          <w:szCs w:val="28"/>
        </w:rPr>
        <w:t>Интерес к этой проблеме диктуется процессом акселерации, увеличением весо-ростовых показателей населения, возрастанием смешанных форм узкого таза, увеличением массы новор</w:t>
      </w:r>
      <w:r w:rsidR="00186A0B">
        <w:rPr>
          <w:rFonts w:ascii="Times New Roman" w:hAnsi="Times New Roman" w:cs="Times New Roman"/>
          <w:sz w:val="28"/>
          <w:szCs w:val="28"/>
        </w:rPr>
        <w:t>ожденных.</w:t>
      </w:r>
    </w:p>
    <w:p w:rsidR="00106726" w:rsidRDefault="00186A0B" w:rsidP="00DB18AD">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Роды при аномальных тазах </w:t>
      </w:r>
      <w:r w:rsidR="00106726">
        <w:rPr>
          <w:rFonts w:ascii="Times New Roman" w:hAnsi="Times New Roman" w:cs="Times New Roman"/>
          <w:sz w:val="28"/>
          <w:szCs w:val="28"/>
        </w:rPr>
        <w:t>характеризуются высокой частотой:</w:t>
      </w:r>
    </w:p>
    <w:p w:rsidR="00106726" w:rsidRDefault="00106726"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Несвоевременное и</w:t>
      </w:r>
      <w:r w:rsidRPr="00106726">
        <w:rPr>
          <w:rFonts w:ascii="Times New Roman" w:hAnsi="Times New Roman" w:cs="Times New Roman"/>
          <w:sz w:val="28"/>
          <w:szCs w:val="28"/>
        </w:rPr>
        <w:t>злитие околоплодных в</w:t>
      </w:r>
      <w:r>
        <w:rPr>
          <w:rFonts w:ascii="Times New Roman" w:hAnsi="Times New Roman" w:cs="Times New Roman"/>
          <w:sz w:val="28"/>
          <w:szCs w:val="28"/>
        </w:rPr>
        <w:t>од</w:t>
      </w:r>
    </w:p>
    <w:p w:rsidR="00106726" w:rsidRDefault="00DB18AD"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Аномалии родовой деятельности</w:t>
      </w:r>
    </w:p>
    <w:p w:rsidR="00DB18AD" w:rsidRDefault="00DB18AD"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Преждевременной отслойки плаценты </w:t>
      </w:r>
    </w:p>
    <w:p w:rsidR="00DB18AD" w:rsidRDefault="00DB18AD"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Кровотечениями в последовом и раннем послеродовом периодах</w:t>
      </w:r>
    </w:p>
    <w:p w:rsidR="00DB18AD" w:rsidRDefault="00DB18AD"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Тяжелым родовым травматизмом матери и плода</w:t>
      </w:r>
    </w:p>
    <w:p w:rsidR="00DB18AD" w:rsidRDefault="00DB18AD"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Высокими показателями оперативного родоразрешения</w:t>
      </w:r>
    </w:p>
    <w:p w:rsidR="00DB18AD" w:rsidRPr="00186A0B" w:rsidRDefault="00DB18AD" w:rsidP="00DB18AD">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Послеродовых гнойно-воспалительных заболеваний</w:t>
      </w:r>
      <w:r w:rsidR="00186A0B">
        <w:rPr>
          <w:rFonts w:ascii="Times New Roman" w:hAnsi="Times New Roman" w:cs="Times New Roman"/>
          <w:sz w:val="28"/>
          <w:szCs w:val="28"/>
        </w:rPr>
        <w:t>.</w:t>
      </w:r>
    </w:p>
    <w:p w:rsidR="00DB18AD" w:rsidRDefault="00DB18AD" w:rsidP="00DB18A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186A0B" w:rsidRDefault="00186A0B" w:rsidP="00584DBD">
      <w:pPr>
        <w:rPr>
          <w:rFonts w:ascii="Times New Roman" w:hAnsi="Times New Roman" w:cs="Times New Roman"/>
          <w:sz w:val="28"/>
          <w:szCs w:val="28"/>
        </w:rPr>
      </w:pPr>
    </w:p>
    <w:p w:rsidR="00186A0B" w:rsidRDefault="00186A0B" w:rsidP="00584DBD">
      <w:pPr>
        <w:rPr>
          <w:rFonts w:ascii="Times New Roman" w:hAnsi="Times New Roman" w:cs="Times New Roman"/>
          <w:sz w:val="28"/>
          <w:szCs w:val="28"/>
        </w:rPr>
      </w:pPr>
    </w:p>
    <w:p w:rsidR="00186A0B" w:rsidRDefault="00186A0B" w:rsidP="00584DBD">
      <w:pPr>
        <w:rPr>
          <w:rFonts w:ascii="Times New Roman" w:hAnsi="Times New Roman" w:cs="Times New Roman"/>
          <w:sz w:val="28"/>
          <w:szCs w:val="28"/>
        </w:rPr>
      </w:pPr>
    </w:p>
    <w:p w:rsidR="00186A0B" w:rsidRDefault="00186A0B" w:rsidP="00584DBD">
      <w:pPr>
        <w:rPr>
          <w:rFonts w:ascii="Times New Roman" w:hAnsi="Times New Roman" w:cs="Times New Roman"/>
          <w:sz w:val="28"/>
          <w:szCs w:val="28"/>
        </w:rPr>
      </w:pPr>
    </w:p>
    <w:p w:rsidR="0016163B" w:rsidRDefault="0016163B" w:rsidP="00584DBD">
      <w:pPr>
        <w:rPr>
          <w:rFonts w:ascii="Times New Roman" w:hAnsi="Times New Roman" w:cs="Times New Roman"/>
          <w:sz w:val="28"/>
          <w:szCs w:val="28"/>
        </w:rPr>
      </w:pPr>
    </w:p>
    <w:p w:rsidR="00584DBD" w:rsidRP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Содержание</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1.</w:t>
      </w:r>
      <w:r w:rsidRPr="00584DBD">
        <w:rPr>
          <w:rFonts w:ascii="Times New Roman" w:hAnsi="Times New Roman" w:cs="Times New Roman"/>
          <w:sz w:val="28"/>
          <w:szCs w:val="28"/>
        </w:rPr>
        <w:tab/>
        <w:t xml:space="preserve">Мотивация темы </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2.</w:t>
      </w:r>
      <w:r w:rsidRPr="00584DBD">
        <w:rPr>
          <w:rFonts w:ascii="Times New Roman" w:hAnsi="Times New Roman" w:cs="Times New Roman"/>
          <w:sz w:val="28"/>
          <w:szCs w:val="28"/>
        </w:rPr>
        <w:tab/>
        <w:t xml:space="preserve">План проведения лекционного занятия </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3.</w:t>
      </w:r>
      <w:r w:rsidRPr="00584DBD">
        <w:rPr>
          <w:rFonts w:ascii="Times New Roman" w:hAnsi="Times New Roman" w:cs="Times New Roman"/>
          <w:sz w:val="28"/>
          <w:szCs w:val="28"/>
        </w:rPr>
        <w:tab/>
        <w:t>Опорный конспект лекции</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4.</w:t>
      </w:r>
      <w:r w:rsidRPr="00584DBD">
        <w:rPr>
          <w:rFonts w:ascii="Times New Roman" w:hAnsi="Times New Roman" w:cs="Times New Roman"/>
          <w:sz w:val="28"/>
          <w:szCs w:val="28"/>
        </w:rPr>
        <w:tab/>
        <w:t>План практического занятия</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5.</w:t>
      </w:r>
      <w:r w:rsidRPr="00584DBD">
        <w:rPr>
          <w:rFonts w:ascii="Times New Roman" w:hAnsi="Times New Roman" w:cs="Times New Roman"/>
          <w:sz w:val="28"/>
          <w:szCs w:val="28"/>
        </w:rPr>
        <w:tab/>
        <w:t>Пре – тест</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6.</w:t>
      </w:r>
      <w:r w:rsidRPr="00584DBD">
        <w:rPr>
          <w:rFonts w:ascii="Times New Roman" w:hAnsi="Times New Roman" w:cs="Times New Roman"/>
          <w:sz w:val="28"/>
          <w:szCs w:val="28"/>
        </w:rPr>
        <w:tab/>
        <w:t>Пост –тест</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7.</w:t>
      </w:r>
      <w:r w:rsidRPr="00584DBD">
        <w:rPr>
          <w:rFonts w:ascii="Times New Roman" w:hAnsi="Times New Roman" w:cs="Times New Roman"/>
          <w:sz w:val="28"/>
          <w:szCs w:val="28"/>
        </w:rPr>
        <w:tab/>
        <w:t>Ситуационные задачи</w:t>
      </w:r>
    </w:p>
    <w:p w:rsidR="00584DBD" w:rsidRPr="00584DBD" w:rsidRDefault="00584DBD"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8.</w:t>
      </w:r>
      <w:r w:rsidRPr="00584DBD">
        <w:rPr>
          <w:rFonts w:ascii="Times New Roman" w:hAnsi="Times New Roman" w:cs="Times New Roman"/>
          <w:sz w:val="28"/>
          <w:szCs w:val="28"/>
        </w:rPr>
        <w:tab/>
        <w:t xml:space="preserve">Глоссарий </w:t>
      </w:r>
    </w:p>
    <w:p w:rsidR="00584DBD" w:rsidRP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9.</w:t>
      </w:r>
      <w:r w:rsidRPr="00584DBD">
        <w:rPr>
          <w:rFonts w:ascii="Times New Roman" w:hAnsi="Times New Roman" w:cs="Times New Roman"/>
          <w:sz w:val="28"/>
          <w:szCs w:val="28"/>
        </w:rPr>
        <w:tab/>
        <w:t>Список используемой литературы</w:t>
      </w: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16163B" w:rsidRDefault="0016163B" w:rsidP="00584DBD">
      <w:pPr>
        <w:rPr>
          <w:rFonts w:ascii="Times New Roman" w:hAnsi="Times New Roman" w:cs="Times New Roman"/>
          <w:sz w:val="28"/>
          <w:szCs w:val="28"/>
        </w:rPr>
      </w:pPr>
    </w:p>
    <w:p w:rsidR="0016163B" w:rsidRDefault="0016163B" w:rsidP="00584DBD">
      <w:pPr>
        <w:rPr>
          <w:rFonts w:ascii="Times New Roman" w:hAnsi="Times New Roman" w:cs="Times New Roman"/>
          <w:sz w:val="28"/>
          <w:szCs w:val="28"/>
        </w:rPr>
      </w:pPr>
    </w:p>
    <w:p w:rsidR="00584DBD" w:rsidRDefault="00584DBD" w:rsidP="00DD609F">
      <w:pPr>
        <w:spacing w:line="240" w:lineRule="auto"/>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План проведения лекционного занятия</w:t>
      </w:r>
    </w:p>
    <w:p w:rsidR="00DB18AD" w:rsidRPr="00584DBD" w:rsidRDefault="00DB18AD" w:rsidP="00DD609F">
      <w:pPr>
        <w:spacing w:line="240" w:lineRule="auto"/>
        <w:jc w:val="center"/>
        <w:rPr>
          <w:rFonts w:ascii="Times New Roman" w:hAnsi="Times New Roman" w:cs="Times New Roman"/>
          <w:b/>
          <w:sz w:val="28"/>
          <w:szCs w:val="28"/>
        </w:rPr>
      </w:pP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Тип занятий – лекция</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Продолжительность___________</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Место проведения – лекционный зал « Акушерства и гинекологии»</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Цели:</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Учебные цели:</w:t>
      </w:r>
    </w:p>
    <w:p w:rsidR="00584DBD" w:rsidRDefault="009C55EC" w:rsidP="009C55EC">
      <w:pPr>
        <w:pStyle w:val="a5"/>
        <w:numPr>
          <w:ilvl w:val="0"/>
          <w:numId w:val="3"/>
        </w:numPr>
        <w:spacing w:line="240" w:lineRule="auto"/>
        <w:rPr>
          <w:rFonts w:ascii="Times New Roman" w:hAnsi="Times New Roman" w:cs="Times New Roman"/>
          <w:sz w:val="28"/>
          <w:szCs w:val="28"/>
        </w:rPr>
      </w:pPr>
      <w:r w:rsidRPr="009C55EC">
        <w:rPr>
          <w:rFonts w:ascii="Times New Roman" w:hAnsi="Times New Roman" w:cs="Times New Roman"/>
          <w:sz w:val="28"/>
          <w:szCs w:val="28"/>
        </w:rPr>
        <w:t xml:space="preserve">Разобрать </w:t>
      </w:r>
      <w:r w:rsidR="00186A0B">
        <w:rPr>
          <w:rFonts w:ascii="Times New Roman" w:hAnsi="Times New Roman" w:cs="Times New Roman"/>
          <w:sz w:val="28"/>
          <w:szCs w:val="28"/>
        </w:rPr>
        <w:t>анатомию женского таза, отличие его от мужского.</w:t>
      </w:r>
    </w:p>
    <w:p w:rsidR="00186A0B" w:rsidRPr="009C55EC" w:rsidRDefault="00186A0B" w:rsidP="00186A0B">
      <w:pPr>
        <w:pStyle w:val="a5"/>
        <w:spacing w:line="240" w:lineRule="auto"/>
        <w:ind w:left="1065"/>
        <w:rPr>
          <w:rFonts w:ascii="Times New Roman" w:hAnsi="Times New Roman" w:cs="Times New Roman"/>
          <w:sz w:val="28"/>
          <w:szCs w:val="28"/>
        </w:rPr>
      </w:pPr>
    </w:p>
    <w:p w:rsidR="00186A0B" w:rsidRDefault="00186A0B" w:rsidP="00DD609F">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Разобрать границы между большим и малым тазом. Изучить размеры большого таза </w:t>
      </w:r>
    </w:p>
    <w:p w:rsidR="00186A0B" w:rsidRPr="00186A0B" w:rsidRDefault="00186A0B" w:rsidP="00186A0B">
      <w:pPr>
        <w:pStyle w:val="a5"/>
        <w:rPr>
          <w:rFonts w:ascii="Times New Roman" w:hAnsi="Times New Roman" w:cs="Times New Roman"/>
          <w:sz w:val="28"/>
          <w:szCs w:val="28"/>
        </w:rPr>
      </w:pPr>
    </w:p>
    <w:p w:rsidR="009C55EC" w:rsidRPr="009C55EC" w:rsidRDefault="00186A0B" w:rsidP="00DD609F">
      <w:pPr>
        <w:pStyle w:val="a5"/>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Разобрать плоскости малого таза их границы и размеры.</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Воспитательная цель:</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Воспитывать у студентов чувство ответственности за жизнь и будущее здоровье матери и ребенка</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Развивающая цель:</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Развивать у студентов способность логически мыслить, принимать правильные решения в той или иной клинической ситуации</w:t>
      </w:r>
    </w:p>
    <w:p w:rsidR="00584DBD"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Оснащение:</w:t>
      </w:r>
    </w:p>
    <w:p w:rsidR="00186A0B" w:rsidRPr="00584DBD" w:rsidRDefault="00186A0B" w:rsidP="00DD609F">
      <w:pPr>
        <w:spacing w:line="240" w:lineRule="auto"/>
        <w:rPr>
          <w:rFonts w:ascii="Times New Roman" w:hAnsi="Times New Roman" w:cs="Times New Roman"/>
          <w:sz w:val="28"/>
          <w:szCs w:val="28"/>
        </w:rPr>
      </w:pPr>
    </w:p>
    <w:p w:rsidR="00584DBD" w:rsidRPr="00584DBD"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т</w:t>
      </w:r>
      <w:r w:rsidR="00584DBD" w:rsidRPr="00584DBD">
        <w:rPr>
          <w:rFonts w:ascii="Times New Roman" w:hAnsi="Times New Roman" w:cs="Times New Roman"/>
          <w:sz w:val="28"/>
          <w:szCs w:val="28"/>
        </w:rPr>
        <w:t>аблицы и плакаты по теме</w:t>
      </w:r>
    </w:p>
    <w:p w:rsidR="00584DBD" w:rsidRPr="00584DBD"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фантом  </w:t>
      </w:r>
    </w:p>
    <w:p w:rsidR="00584DBD" w:rsidRPr="00584DBD"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 xml:space="preserve">сантиметровая </w:t>
      </w:r>
      <w:r w:rsidR="00584DBD" w:rsidRPr="00584DBD">
        <w:rPr>
          <w:rFonts w:ascii="Times New Roman" w:hAnsi="Times New Roman" w:cs="Times New Roman"/>
          <w:sz w:val="28"/>
          <w:szCs w:val="28"/>
        </w:rPr>
        <w:t xml:space="preserve">лента </w:t>
      </w:r>
    </w:p>
    <w:p w:rsidR="009C55EC"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4</w:t>
      </w:r>
      <w:r w:rsidR="00584DBD" w:rsidRPr="00584DBD">
        <w:rPr>
          <w:rFonts w:ascii="Times New Roman" w:hAnsi="Times New Roman" w:cs="Times New Roman"/>
          <w:sz w:val="28"/>
          <w:szCs w:val="28"/>
        </w:rPr>
        <w:t>.</w:t>
      </w:r>
      <w:r w:rsidR="00584DBD" w:rsidRPr="00584DBD">
        <w:rPr>
          <w:rFonts w:ascii="Times New Roman" w:hAnsi="Times New Roman" w:cs="Times New Roman"/>
          <w:sz w:val="28"/>
          <w:szCs w:val="28"/>
        </w:rPr>
        <w:tab/>
      </w:r>
      <w:r w:rsidR="009C55EC">
        <w:rPr>
          <w:rFonts w:ascii="Times New Roman" w:hAnsi="Times New Roman" w:cs="Times New Roman"/>
          <w:sz w:val="28"/>
          <w:szCs w:val="28"/>
        </w:rPr>
        <w:t>таз</w:t>
      </w:r>
    </w:p>
    <w:p w:rsidR="009C55EC"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9C55EC">
        <w:rPr>
          <w:rFonts w:ascii="Times New Roman" w:hAnsi="Times New Roman" w:cs="Times New Roman"/>
          <w:sz w:val="28"/>
          <w:szCs w:val="28"/>
        </w:rPr>
        <w:t xml:space="preserve"> </w:t>
      </w:r>
      <w:r>
        <w:rPr>
          <w:rFonts w:ascii="Times New Roman" w:hAnsi="Times New Roman" w:cs="Times New Roman"/>
          <w:sz w:val="28"/>
          <w:szCs w:val="28"/>
        </w:rPr>
        <w:t xml:space="preserve">     </w:t>
      </w:r>
      <w:r w:rsidR="009C55EC">
        <w:rPr>
          <w:rFonts w:ascii="Times New Roman" w:hAnsi="Times New Roman" w:cs="Times New Roman"/>
          <w:sz w:val="28"/>
          <w:szCs w:val="28"/>
        </w:rPr>
        <w:t xml:space="preserve">тазомер </w:t>
      </w:r>
    </w:p>
    <w:p w:rsidR="00186A0B"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 xml:space="preserve">6.       проектор </w:t>
      </w:r>
    </w:p>
    <w:p w:rsidR="00186A0B" w:rsidRDefault="00186A0B" w:rsidP="00DD609F">
      <w:pPr>
        <w:spacing w:line="240" w:lineRule="auto"/>
        <w:rPr>
          <w:rFonts w:ascii="Times New Roman" w:hAnsi="Times New Roman" w:cs="Times New Roman"/>
          <w:sz w:val="28"/>
          <w:szCs w:val="28"/>
        </w:rPr>
      </w:pPr>
      <w:r>
        <w:rPr>
          <w:rFonts w:ascii="Times New Roman" w:hAnsi="Times New Roman" w:cs="Times New Roman"/>
          <w:sz w:val="28"/>
          <w:szCs w:val="28"/>
        </w:rPr>
        <w:t>7.       презентация по теме</w:t>
      </w:r>
    </w:p>
    <w:p w:rsidR="009C55EC" w:rsidRDefault="009C55EC" w:rsidP="00DD609F">
      <w:pPr>
        <w:spacing w:line="240" w:lineRule="auto"/>
        <w:rPr>
          <w:rFonts w:ascii="Times New Roman" w:hAnsi="Times New Roman" w:cs="Times New Roman"/>
          <w:sz w:val="28"/>
          <w:szCs w:val="28"/>
        </w:rPr>
      </w:pPr>
    </w:p>
    <w:p w:rsidR="0016163B" w:rsidRDefault="0016163B" w:rsidP="00DD609F">
      <w:pPr>
        <w:spacing w:line="240" w:lineRule="auto"/>
        <w:rPr>
          <w:rFonts w:ascii="Times New Roman" w:hAnsi="Times New Roman" w:cs="Times New Roman"/>
          <w:sz w:val="28"/>
          <w:szCs w:val="28"/>
        </w:rPr>
      </w:pPr>
    </w:p>
    <w:p w:rsidR="00186A0B" w:rsidRDefault="00186A0B" w:rsidP="00DD609F">
      <w:pPr>
        <w:spacing w:line="240" w:lineRule="auto"/>
        <w:rPr>
          <w:rFonts w:ascii="Times New Roman" w:hAnsi="Times New Roman" w:cs="Times New Roman"/>
          <w:sz w:val="28"/>
          <w:szCs w:val="28"/>
        </w:rPr>
      </w:pPr>
    </w:p>
    <w:p w:rsidR="0016163B" w:rsidRDefault="0016163B" w:rsidP="00DD609F">
      <w:pPr>
        <w:spacing w:line="240" w:lineRule="auto"/>
        <w:rPr>
          <w:rFonts w:ascii="Times New Roman" w:hAnsi="Times New Roman" w:cs="Times New Roman"/>
          <w:sz w:val="28"/>
          <w:szCs w:val="28"/>
        </w:rPr>
      </w:pPr>
    </w:p>
    <w:p w:rsidR="009C55EC" w:rsidRDefault="009C55EC" w:rsidP="00DD609F">
      <w:pPr>
        <w:spacing w:line="240" w:lineRule="auto"/>
        <w:rPr>
          <w:rFonts w:ascii="Times New Roman" w:hAnsi="Times New Roman" w:cs="Times New Roman"/>
          <w:sz w:val="28"/>
          <w:szCs w:val="28"/>
        </w:rPr>
      </w:pPr>
    </w:p>
    <w:p w:rsidR="00186A0B" w:rsidRDefault="00186A0B" w:rsidP="00DD609F">
      <w:pPr>
        <w:spacing w:line="240" w:lineRule="auto"/>
        <w:rPr>
          <w:rFonts w:ascii="Times New Roman" w:hAnsi="Times New Roman" w:cs="Times New Roman"/>
          <w:sz w:val="28"/>
          <w:szCs w:val="28"/>
        </w:rPr>
      </w:pPr>
    </w:p>
    <w:p w:rsidR="00584DBD" w:rsidRPr="0016163B" w:rsidRDefault="00584DBD" w:rsidP="00DD609F">
      <w:pPr>
        <w:spacing w:line="240" w:lineRule="auto"/>
        <w:rPr>
          <w:rFonts w:ascii="Times New Roman" w:hAnsi="Times New Roman" w:cs="Times New Roman"/>
          <w:b/>
          <w:sz w:val="28"/>
          <w:szCs w:val="28"/>
        </w:rPr>
      </w:pPr>
      <w:r w:rsidRPr="0016163B">
        <w:rPr>
          <w:rFonts w:ascii="Times New Roman" w:hAnsi="Times New Roman" w:cs="Times New Roman"/>
          <w:b/>
          <w:sz w:val="28"/>
          <w:szCs w:val="28"/>
        </w:rPr>
        <w:t xml:space="preserve">Распределение времени </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Организационный момент -2 мин</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1.</w:t>
      </w:r>
      <w:r w:rsidRPr="00584DBD">
        <w:rPr>
          <w:rFonts w:ascii="Times New Roman" w:hAnsi="Times New Roman" w:cs="Times New Roman"/>
          <w:sz w:val="28"/>
          <w:szCs w:val="28"/>
        </w:rPr>
        <w:tab/>
        <w:t>Постановка целей и задач- 3 мин</w:t>
      </w:r>
    </w:p>
    <w:p w:rsidR="00584DBD" w:rsidRPr="00584DBD" w:rsidRDefault="00584DBD" w:rsidP="00DD609F">
      <w:pPr>
        <w:spacing w:line="240" w:lineRule="auto"/>
        <w:rPr>
          <w:rFonts w:ascii="Times New Roman" w:hAnsi="Times New Roman" w:cs="Times New Roman"/>
          <w:sz w:val="28"/>
          <w:szCs w:val="28"/>
        </w:rPr>
      </w:pPr>
      <w:r w:rsidRPr="00584DBD">
        <w:rPr>
          <w:rFonts w:ascii="Times New Roman" w:hAnsi="Times New Roman" w:cs="Times New Roman"/>
          <w:sz w:val="28"/>
          <w:szCs w:val="28"/>
        </w:rPr>
        <w:t>2.</w:t>
      </w:r>
      <w:r w:rsidRPr="00584DBD">
        <w:rPr>
          <w:rFonts w:ascii="Times New Roman" w:hAnsi="Times New Roman" w:cs="Times New Roman"/>
          <w:sz w:val="28"/>
          <w:szCs w:val="28"/>
        </w:rPr>
        <w:tab/>
        <w:t>Изложение нового материала -75 мин</w:t>
      </w:r>
    </w:p>
    <w:p w:rsidR="00584DBD" w:rsidRDefault="00584DBD" w:rsidP="00584DBD">
      <w:pPr>
        <w:spacing w:line="240" w:lineRule="auto"/>
        <w:rPr>
          <w:rFonts w:ascii="Times New Roman" w:hAnsi="Times New Roman" w:cs="Times New Roman"/>
          <w:sz w:val="28"/>
          <w:szCs w:val="28"/>
        </w:rPr>
      </w:pPr>
      <w:r w:rsidRPr="00584DBD">
        <w:rPr>
          <w:rFonts w:ascii="Times New Roman" w:hAnsi="Times New Roman" w:cs="Times New Roman"/>
          <w:sz w:val="28"/>
          <w:szCs w:val="28"/>
        </w:rPr>
        <w:t>3.</w:t>
      </w:r>
      <w:r w:rsidRPr="00584DBD">
        <w:rPr>
          <w:rFonts w:ascii="Times New Roman" w:hAnsi="Times New Roman" w:cs="Times New Roman"/>
          <w:sz w:val="28"/>
          <w:szCs w:val="28"/>
        </w:rPr>
        <w:tab/>
        <w:t>Закрепление материала – 10 мин</w:t>
      </w:r>
    </w:p>
    <w:p w:rsidR="00584DBD" w:rsidRPr="00584DBD" w:rsidRDefault="00584DBD" w:rsidP="00584DBD">
      <w:pPr>
        <w:rPr>
          <w:rFonts w:ascii="Times New Roman" w:hAnsi="Times New Roman" w:cs="Times New Roman"/>
          <w:sz w:val="28"/>
          <w:szCs w:val="28"/>
        </w:rPr>
      </w:pPr>
    </w:p>
    <w:p w:rsid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t>План лекции :</w:t>
      </w:r>
    </w:p>
    <w:p w:rsidR="000C47BD" w:rsidRPr="00584DBD" w:rsidRDefault="000C47BD" w:rsidP="00584DBD">
      <w:pPr>
        <w:jc w:val="center"/>
        <w:rPr>
          <w:rFonts w:ascii="Times New Roman" w:hAnsi="Times New Roman" w:cs="Times New Roman"/>
          <w:b/>
          <w:sz w:val="28"/>
          <w:szCs w:val="28"/>
        </w:rPr>
      </w:pPr>
    </w:p>
    <w:p w:rsidR="00584DBD" w:rsidRPr="00584DBD" w:rsidRDefault="007B6494" w:rsidP="00584DBD">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Женский таз. Кости таза.</w:t>
      </w:r>
    </w:p>
    <w:p w:rsidR="00584DBD" w:rsidRPr="00584DBD" w:rsidRDefault="007B6494" w:rsidP="00584DBD">
      <w:pP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Женский таз в акушерском отношении. Отделы таза.</w:t>
      </w:r>
    </w:p>
    <w:p w:rsidR="00584DBD" w:rsidRPr="00584DBD" w:rsidRDefault="007B6494" w:rsidP="00584DBD">
      <w:pP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Большой таз. Границы и размеры.</w:t>
      </w:r>
    </w:p>
    <w:p w:rsidR="00584DBD" w:rsidRPr="00584DBD" w:rsidRDefault="007B6494" w:rsidP="009C55EC">
      <w:pP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Малый таз. Плоскости и размеры. </w:t>
      </w:r>
    </w:p>
    <w:p w:rsidR="00584DBD" w:rsidRPr="00584DBD" w:rsidRDefault="007B6494" w:rsidP="00584DBD">
      <w:pPr>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0C47BD">
        <w:rPr>
          <w:rFonts w:ascii="Times New Roman" w:hAnsi="Times New Roman" w:cs="Times New Roman"/>
          <w:sz w:val="28"/>
          <w:szCs w:val="28"/>
        </w:rPr>
        <w:t>Исследование таза. Индекс Соловьева.</w:t>
      </w: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16163B" w:rsidRDefault="0016163B" w:rsidP="00584DBD">
      <w:pPr>
        <w:rPr>
          <w:rFonts w:ascii="Times New Roman" w:hAnsi="Times New Roman" w:cs="Times New Roman"/>
          <w:sz w:val="28"/>
          <w:szCs w:val="28"/>
        </w:rPr>
      </w:pPr>
    </w:p>
    <w:p w:rsidR="0016163B" w:rsidRPr="00584DBD" w:rsidRDefault="0016163B" w:rsidP="00584DBD">
      <w:pPr>
        <w:rPr>
          <w:rFonts w:ascii="Times New Roman" w:hAnsi="Times New Roman" w:cs="Times New Roman"/>
          <w:sz w:val="28"/>
          <w:szCs w:val="28"/>
        </w:rPr>
      </w:pPr>
    </w:p>
    <w:p w:rsidR="0075210B" w:rsidRDefault="0075210B" w:rsidP="00DD609F">
      <w:pPr>
        <w:jc w:val="center"/>
        <w:rPr>
          <w:rFonts w:ascii="Times New Roman" w:hAnsi="Times New Roman" w:cs="Times New Roman"/>
          <w:sz w:val="28"/>
          <w:szCs w:val="28"/>
        </w:rPr>
      </w:pPr>
    </w:p>
    <w:p w:rsidR="0075210B" w:rsidRPr="0075210B" w:rsidRDefault="0075210B" w:rsidP="0075210B">
      <w:pPr>
        <w:rPr>
          <w:rFonts w:ascii="Times New Roman" w:hAnsi="Times New Roman" w:cs="Times New Roman"/>
          <w:sz w:val="28"/>
          <w:szCs w:val="28"/>
        </w:rPr>
      </w:pPr>
      <w:r w:rsidRPr="0016163B">
        <w:rPr>
          <w:rFonts w:ascii="Times New Roman" w:hAnsi="Times New Roman" w:cs="Times New Roman"/>
          <w:b/>
          <w:sz w:val="28"/>
          <w:szCs w:val="28"/>
        </w:rPr>
        <w:t>Актуальность темы:</w:t>
      </w:r>
      <w:r w:rsidR="000C47BD" w:rsidRPr="000C47BD">
        <w:rPr>
          <w:rFonts w:ascii="Times New Roman" w:hAnsi="Times New Roman" w:cs="Times New Roman"/>
          <w:sz w:val="28"/>
          <w:szCs w:val="28"/>
        </w:rPr>
        <w:t xml:space="preserve">         Определение размеров таза чре</w:t>
      </w:r>
      <w:r w:rsidR="000C47BD">
        <w:rPr>
          <w:rFonts w:ascii="Times New Roman" w:hAnsi="Times New Roman" w:cs="Times New Roman"/>
          <w:sz w:val="28"/>
          <w:szCs w:val="28"/>
        </w:rPr>
        <w:t>звычайно важно</w:t>
      </w:r>
      <w:r w:rsidR="000C47BD" w:rsidRPr="000C47BD">
        <w:rPr>
          <w:rFonts w:ascii="Times New Roman" w:hAnsi="Times New Roman" w:cs="Times New Roman"/>
          <w:sz w:val="28"/>
          <w:szCs w:val="28"/>
        </w:rPr>
        <w:t xml:space="preserve">, так как их уменьшение или увеличение может приводить к существенным нарушениям. Наличие нормального таза является одним из главных условий правильного течения и исхода родов для матери и плода. В случаях анатомически суженного таза и клинически узкого( размеры головы плода больше размеров таза) роды через естественные родовые пути невозможны. В  этих случаях необходимо родоразрешение при помощи кесарево сечения или плодоразрушающих операций </w:t>
      </w:r>
      <w:r w:rsidR="000C47BD">
        <w:rPr>
          <w:rFonts w:ascii="Times New Roman" w:hAnsi="Times New Roman" w:cs="Times New Roman"/>
          <w:sz w:val="28"/>
          <w:szCs w:val="28"/>
        </w:rPr>
        <w:t xml:space="preserve">. Роды при аномальном </w:t>
      </w:r>
      <w:r w:rsidRPr="0075210B">
        <w:rPr>
          <w:rFonts w:ascii="Times New Roman" w:hAnsi="Times New Roman" w:cs="Times New Roman"/>
          <w:sz w:val="28"/>
          <w:szCs w:val="28"/>
        </w:rPr>
        <w:t xml:space="preserve"> тазе характеризуются: высокой частотой преждевременного излития околоплодных вод, аномалиями родовой деятельности, преждевременной отслойкой плаценты, кровотечениями в последовом и раннем послеродовом периодах, тяжелым родовым травматизмом матери и плода, высокими показателями оперативного родоразрешения и послеродовых гнойно-септических заболеваний.</w:t>
      </w:r>
    </w:p>
    <w:p w:rsidR="0075210B" w:rsidRPr="0075210B" w:rsidRDefault="0075210B" w:rsidP="0075210B">
      <w:pPr>
        <w:rPr>
          <w:rFonts w:ascii="Times New Roman" w:hAnsi="Times New Roman" w:cs="Times New Roman"/>
          <w:sz w:val="28"/>
          <w:szCs w:val="28"/>
        </w:rPr>
      </w:pPr>
      <w:r w:rsidRPr="0075210B">
        <w:rPr>
          <w:rFonts w:ascii="Times New Roman" w:hAnsi="Times New Roman" w:cs="Times New Roman"/>
          <w:sz w:val="28"/>
          <w:szCs w:val="28"/>
        </w:rPr>
        <w:t>Раци</w:t>
      </w:r>
      <w:r w:rsidR="000C47BD">
        <w:rPr>
          <w:rFonts w:ascii="Times New Roman" w:hAnsi="Times New Roman" w:cs="Times New Roman"/>
          <w:sz w:val="28"/>
          <w:szCs w:val="28"/>
        </w:rPr>
        <w:t xml:space="preserve">ональное ведение родов при аномальном </w:t>
      </w:r>
      <w:r w:rsidRPr="0075210B">
        <w:rPr>
          <w:rFonts w:ascii="Times New Roman" w:hAnsi="Times New Roman" w:cs="Times New Roman"/>
          <w:sz w:val="28"/>
          <w:szCs w:val="28"/>
        </w:rPr>
        <w:t xml:space="preserve"> тазе относится к наиболее трудным разделам практич</w:t>
      </w:r>
      <w:r w:rsidR="000C47BD">
        <w:rPr>
          <w:rFonts w:ascii="Times New Roman" w:hAnsi="Times New Roman" w:cs="Times New Roman"/>
          <w:sz w:val="28"/>
          <w:szCs w:val="28"/>
        </w:rPr>
        <w:t xml:space="preserve">еского акушерства, так как аномальный </w:t>
      </w:r>
      <w:r w:rsidRPr="0075210B">
        <w:rPr>
          <w:rFonts w:ascii="Times New Roman" w:hAnsi="Times New Roman" w:cs="Times New Roman"/>
          <w:sz w:val="28"/>
          <w:szCs w:val="28"/>
        </w:rPr>
        <w:t xml:space="preserve"> таз является одной из причин материнского и детского травматизма, а также причиной материнской и перинатальной смертности.</w:t>
      </w:r>
    </w:p>
    <w:p w:rsidR="0075210B" w:rsidRPr="0075210B" w:rsidRDefault="0075210B" w:rsidP="0075210B">
      <w:pPr>
        <w:rPr>
          <w:rFonts w:ascii="Times New Roman" w:hAnsi="Times New Roman" w:cs="Times New Roman"/>
          <w:sz w:val="28"/>
          <w:szCs w:val="28"/>
        </w:rPr>
      </w:pPr>
      <w:r w:rsidRPr="00D76BA4">
        <w:rPr>
          <w:rFonts w:ascii="Times New Roman" w:hAnsi="Times New Roman" w:cs="Times New Roman"/>
          <w:b/>
          <w:sz w:val="28"/>
          <w:szCs w:val="28"/>
        </w:rPr>
        <w:t>Цель занятия:</w:t>
      </w:r>
      <w:r w:rsidRPr="0075210B">
        <w:rPr>
          <w:rFonts w:ascii="Times New Roman" w:hAnsi="Times New Roman" w:cs="Times New Roman"/>
          <w:sz w:val="28"/>
          <w:szCs w:val="28"/>
        </w:rPr>
        <w:t xml:space="preserve"> Овладеть</w:t>
      </w:r>
      <w:r w:rsidR="000C47BD">
        <w:rPr>
          <w:rFonts w:ascii="Times New Roman" w:hAnsi="Times New Roman" w:cs="Times New Roman"/>
          <w:sz w:val="28"/>
          <w:szCs w:val="28"/>
        </w:rPr>
        <w:t xml:space="preserve"> знаниями по анатомии женского таза и измерении таза. </w:t>
      </w:r>
    </w:p>
    <w:p w:rsidR="000C47BD" w:rsidRDefault="0075210B" w:rsidP="000C47BD">
      <w:pPr>
        <w:rPr>
          <w:rFonts w:ascii="Times New Roman" w:hAnsi="Times New Roman" w:cs="Times New Roman"/>
          <w:sz w:val="28"/>
          <w:szCs w:val="28"/>
        </w:rPr>
      </w:pPr>
      <w:r w:rsidRPr="00D76BA4">
        <w:rPr>
          <w:rFonts w:ascii="Times New Roman" w:hAnsi="Times New Roman" w:cs="Times New Roman"/>
          <w:b/>
          <w:sz w:val="28"/>
          <w:szCs w:val="28"/>
        </w:rPr>
        <w:t xml:space="preserve">Задачи: </w:t>
      </w:r>
      <w:r w:rsidRPr="0075210B">
        <w:rPr>
          <w:rFonts w:ascii="Times New Roman" w:hAnsi="Times New Roman" w:cs="Times New Roman"/>
          <w:sz w:val="28"/>
          <w:szCs w:val="28"/>
        </w:rPr>
        <w:t xml:space="preserve">Студент должен знать: </w:t>
      </w:r>
    </w:p>
    <w:p w:rsidR="000C47BD" w:rsidRDefault="000C47BD" w:rsidP="000C47BD">
      <w:pPr>
        <w:rPr>
          <w:rFonts w:ascii="Times New Roman" w:hAnsi="Times New Roman" w:cs="Times New Roman"/>
          <w:sz w:val="28"/>
          <w:szCs w:val="28"/>
        </w:rPr>
      </w:pPr>
    </w:p>
    <w:p w:rsidR="000C47BD" w:rsidRPr="000C47BD" w:rsidRDefault="000C47BD" w:rsidP="000C47BD">
      <w:pPr>
        <w:rPr>
          <w:rFonts w:ascii="Times New Roman" w:hAnsi="Times New Roman" w:cs="Times New Roman"/>
          <w:sz w:val="28"/>
          <w:szCs w:val="28"/>
        </w:rPr>
      </w:pPr>
      <w:r>
        <w:rPr>
          <w:rFonts w:ascii="Times New Roman" w:hAnsi="Times New Roman" w:cs="Times New Roman"/>
          <w:sz w:val="28"/>
          <w:szCs w:val="28"/>
        </w:rPr>
        <w:t xml:space="preserve">1.      </w:t>
      </w:r>
      <w:r w:rsidRPr="000C47BD">
        <w:rPr>
          <w:rFonts w:ascii="Times New Roman" w:hAnsi="Times New Roman" w:cs="Times New Roman"/>
          <w:sz w:val="28"/>
          <w:szCs w:val="28"/>
        </w:rPr>
        <w:t>Женский таз. Кости таза.</w:t>
      </w:r>
    </w:p>
    <w:p w:rsidR="000C47BD" w:rsidRPr="000C47BD" w:rsidRDefault="000C47BD" w:rsidP="000C47BD">
      <w:pPr>
        <w:rPr>
          <w:rFonts w:ascii="Times New Roman" w:hAnsi="Times New Roman" w:cs="Times New Roman"/>
          <w:sz w:val="28"/>
          <w:szCs w:val="28"/>
        </w:rPr>
      </w:pPr>
      <w:r w:rsidRPr="000C47BD">
        <w:rPr>
          <w:rFonts w:ascii="Times New Roman" w:hAnsi="Times New Roman" w:cs="Times New Roman"/>
          <w:sz w:val="28"/>
          <w:szCs w:val="28"/>
        </w:rPr>
        <w:t>2.</w:t>
      </w:r>
      <w:r w:rsidRPr="000C47BD">
        <w:rPr>
          <w:rFonts w:ascii="Times New Roman" w:hAnsi="Times New Roman" w:cs="Times New Roman"/>
          <w:sz w:val="28"/>
          <w:szCs w:val="28"/>
        </w:rPr>
        <w:tab/>
        <w:t>Женский таз в акушерском отношении. Отделы таза.</w:t>
      </w:r>
    </w:p>
    <w:p w:rsidR="000C47BD" w:rsidRPr="000C47BD" w:rsidRDefault="000C47BD" w:rsidP="000C47BD">
      <w:pPr>
        <w:rPr>
          <w:rFonts w:ascii="Times New Roman" w:hAnsi="Times New Roman" w:cs="Times New Roman"/>
          <w:sz w:val="28"/>
          <w:szCs w:val="28"/>
        </w:rPr>
      </w:pPr>
      <w:r w:rsidRPr="000C47BD">
        <w:rPr>
          <w:rFonts w:ascii="Times New Roman" w:hAnsi="Times New Roman" w:cs="Times New Roman"/>
          <w:sz w:val="28"/>
          <w:szCs w:val="28"/>
        </w:rPr>
        <w:t>3.</w:t>
      </w:r>
      <w:r w:rsidRPr="000C47BD">
        <w:rPr>
          <w:rFonts w:ascii="Times New Roman" w:hAnsi="Times New Roman" w:cs="Times New Roman"/>
          <w:sz w:val="28"/>
          <w:szCs w:val="28"/>
        </w:rPr>
        <w:tab/>
        <w:t>Большой таз. Границы и размеры.</w:t>
      </w:r>
    </w:p>
    <w:p w:rsidR="000C47BD" w:rsidRPr="000C47BD" w:rsidRDefault="000C47BD" w:rsidP="000C47BD">
      <w:pPr>
        <w:rPr>
          <w:rFonts w:ascii="Times New Roman" w:hAnsi="Times New Roman" w:cs="Times New Roman"/>
          <w:sz w:val="28"/>
          <w:szCs w:val="28"/>
        </w:rPr>
      </w:pPr>
      <w:r w:rsidRPr="000C47BD">
        <w:rPr>
          <w:rFonts w:ascii="Times New Roman" w:hAnsi="Times New Roman" w:cs="Times New Roman"/>
          <w:sz w:val="28"/>
          <w:szCs w:val="28"/>
        </w:rPr>
        <w:t>4.</w:t>
      </w:r>
      <w:r w:rsidRPr="000C47BD">
        <w:rPr>
          <w:rFonts w:ascii="Times New Roman" w:hAnsi="Times New Roman" w:cs="Times New Roman"/>
          <w:sz w:val="28"/>
          <w:szCs w:val="28"/>
        </w:rPr>
        <w:tab/>
        <w:t xml:space="preserve">Малый таз. Плоскости и размеры. </w:t>
      </w:r>
    </w:p>
    <w:p w:rsidR="000C47BD" w:rsidRDefault="000C47BD" w:rsidP="000C47BD">
      <w:pPr>
        <w:rPr>
          <w:rFonts w:ascii="Times New Roman" w:hAnsi="Times New Roman" w:cs="Times New Roman"/>
          <w:sz w:val="28"/>
          <w:szCs w:val="28"/>
        </w:rPr>
      </w:pPr>
      <w:r w:rsidRPr="000C47BD">
        <w:rPr>
          <w:rFonts w:ascii="Times New Roman" w:hAnsi="Times New Roman" w:cs="Times New Roman"/>
          <w:sz w:val="28"/>
          <w:szCs w:val="28"/>
        </w:rPr>
        <w:t>5.</w:t>
      </w:r>
      <w:r w:rsidRPr="000C47BD">
        <w:rPr>
          <w:rFonts w:ascii="Times New Roman" w:hAnsi="Times New Roman" w:cs="Times New Roman"/>
          <w:sz w:val="28"/>
          <w:szCs w:val="28"/>
        </w:rPr>
        <w:tab/>
        <w:t>Исследование таза. Индекс Соловьева.</w:t>
      </w:r>
    </w:p>
    <w:p w:rsidR="00017DFC" w:rsidRPr="000C47BD" w:rsidRDefault="00017DFC" w:rsidP="000C47BD">
      <w:pPr>
        <w:rPr>
          <w:rFonts w:ascii="Times New Roman" w:hAnsi="Times New Roman" w:cs="Times New Roman"/>
          <w:sz w:val="28"/>
          <w:szCs w:val="28"/>
        </w:rPr>
      </w:pPr>
    </w:p>
    <w:p w:rsidR="000C47BD" w:rsidRDefault="000C47BD" w:rsidP="0075210B">
      <w:pPr>
        <w:rPr>
          <w:rFonts w:ascii="Times New Roman" w:hAnsi="Times New Roman" w:cs="Times New Roman"/>
          <w:sz w:val="28"/>
          <w:szCs w:val="28"/>
        </w:rPr>
      </w:pPr>
    </w:p>
    <w:p w:rsidR="000C47BD" w:rsidRDefault="0075210B" w:rsidP="0075210B">
      <w:pPr>
        <w:rPr>
          <w:rFonts w:ascii="Times New Roman" w:hAnsi="Times New Roman" w:cs="Times New Roman"/>
          <w:sz w:val="28"/>
          <w:szCs w:val="28"/>
        </w:rPr>
      </w:pPr>
      <w:r w:rsidRPr="00D76BA4">
        <w:rPr>
          <w:rFonts w:ascii="Times New Roman" w:hAnsi="Times New Roman" w:cs="Times New Roman"/>
          <w:b/>
          <w:sz w:val="28"/>
          <w:szCs w:val="28"/>
        </w:rPr>
        <w:t xml:space="preserve">Студент должен уметь: </w:t>
      </w:r>
      <w:r w:rsidR="000C47BD">
        <w:rPr>
          <w:rFonts w:ascii="Times New Roman" w:hAnsi="Times New Roman" w:cs="Times New Roman"/>
          <w:sz w:val="28"/>
          <w:szCs w:val="28"/>
        </w:rPr>
        <w:t xml:space="preserve">определить размеры таза на </w:t>
      </w:r>
      <w:r w:rsidRPr="0075210B">
        <w:rPr>
          <w:rFonts w:ascii="Times New Roman" w:hAnsi="Times New Roman" w:cs="Times New Roman"/>
          <w:sz w:val="28"/>
          <w:szCs w:val="28"/>
        </w:rPr>
        <w:t xml:space="preserve"> основании измерения наружных размеров таза</w:t>
      </w:r>
      <w:r w:rsidR="000C47BD">
        <w:rPr>
          <w:rFonts w:ascii="Times New Roman" w:hAnsi="Times New Roman" w:cs="Times New Roman"/>
          <w:sz w:val="28"/>
          <w:szCs w:val="28"/>
        </w:rPr>
        <w:t xml:space="preserve">  с помощью тазо</w:t>
      </w:r>
      <w:r w:rsidRPr="0075210B">
        <w:rPr>
          <w:rFonts w:ascii="Times New Roman" w:hAnsi="Times New Roman" w:cs="Times New Roman"/>
          <w:sz w:val="28"/>
          <w:szCs w:val="28"/>
        </w:rPr>
        <w:t>мера</w:t>
      </w:r>
      <w:r w:rsidR="000C47BD">
        <w:rPr>
          <w:rFonts w:ascii="Times New Roman" w:hAnsi="Times New Roman" w:cs="Times New Roman"/>
          <w:sz w:val="28"/>
          <w:szCs w:val="28"/>
        </w:rPr>
        <w:t xml:space="preserve"> </w:t>
      </w:r>
      <w:r w:rsidRPr="0075210B">
        <w:rPr>
          <w:rFonts w:ascii="Times New Roman" w:hAnsi="Times New Roman" w:cs="Times New Roman"/>
          <w:sz w:val="28"/>
          <w:szCs w:val="28"/>
        </w:rPr>
        <w:t>, и</w:t>
      </w:r>
      <w:r w:rsidR="000C47BD">
        <w:rPr>
          <w:rFonts w:ascii="Times New Roman" w:hAnsi="Times New Roman" w:cs="Times New Roman"/>
          <w:sz w:val="28"/>
          <w:szCs w:val="28"/>
        </w:rPr>
        <w:t>змерения наружной и диагональной конъюгаты.</w:t>
      </w:r>
    </w:p>
    <w:p w:rsidR="000C47BD" w:rsidRDefault="000C47BD" w:rsidP="0075210B">
      <w:pPr>
        <w:rPr>
          <w:rFonts w:ascii="Times New Roman" w:hAnsi="Times New Roman" w:cs="Times New Roman"/>
          <w:sz w:val="28"/>
          <w:szCs w:val="28"/>
        </w:rPr>
      </w:pPr>
    </w:p>
    <w:p w:rsidR="0075210B" w:rsidRPr="00D76BA4" w:rsidRDefault="0075210B" w:rsidP="0075210B">
      <w:pPr>
        <w:rPr>
          <w:rFonts w:ascii="Times New Roman" w:hAnsi="Times New Roman" w:cs="Times New Roman"/>
          <w:b/>
          <w:sz w:val="28"/>
          <w:szCs w:val="28"/>
        </w:rPr>
      </w:pPr>
      <w:r w:rsidRPr="00D76BA4">
        <w:rPr>
          <w:rFonts w:ascii="Times New Roman" w:hAnsi="Times New Roman" w:cs="Times New Roman"/>
          <w:b/>
          <w:sz w:val="28"/>
          <w:szCs w:val="28"/>
        </w:rPr>
        <w:t>Основные учебные вопросы и понятия:</w:t>
      </w:r>
    </w:p>
    <w:p w:rsidR="00017DFC" w:rsidRDefault="0075210B" w:rsidP="0075210B">
      <w:pPr>
        <w:rPr>
          <w:rFonts w:ascii="Times New Roman" w:hAnsi="Times New Roman" w:cs="Times New Roman"/>
          <w:b/>
          <w:sz w:val="28"/>
          <w:szCs w:val="28"/>
        </w:rPr>
      </w:pPr>
      <w:r w:rsidRPr="00D76BA4">
        <w:rPr>
          <w:rFonts w:ascii="Times New Roman" w:hAnsi="Times New Roman" w:cs="Times New Roman"/>
          <w:b/>
          <w:sz w:val="28"/>
          <w:szCs w:val="28"/>
        </w:rPr>
        <w:t>Ответы на вопросы:</w:t>
      </w:r>
    </w:p>
    <w:p w:rsidR="00017DFC" w:rsidRPr="00017DFC" w:rsidRDefault="00017DFC" w:rsidP="00017DFC">
      <w:pPr>
        <w:rPr>
          <w:rFonts w:ascii="Times New Roman" w:hAnsi="Times New Roman" w:cs="Times New Roman"/>
          <w:b/>
          <w:sz w:val="28"/>
          <w:szCs w:val="28"/>
        </w:rPr>
      </w:pPr>
      <w:r w:rsidRPr="00017DFC">
        <w:rPr>
          <w:rFonts w:ascii="Times New Roman" w:hAnsi="Times New Roman" w:cs="Times New Roman"/>
          <w:b/>
          <w:sz w:val="28"/>
          <w:szCs w:val="28"/>
        </w:rPr>
        <w:t>Женский таз с анатомич</w:t>
      </w:r>
      <w:r>
        <w:rPr>
          <w:rFonts w:ascii="Times New Roman" w:hAnsi="Times New Roman" w:cs="Times New Roman"/>
          <w:b/>
          <w:sz w:val="28"/>
          <w:szCs w:val="28"/>
        </w:rPr>
        <w:t>еской и акушерской точек зрения</w:t>
      </w:r>
    </w:p>
    <w:p w:rsidR="00017DFC" w:rsidRPr="00BD379A" w:rsidRDefault="00BD379A" w:rsidP="00017DFC">
      <w:pPr>
        <w:rPr>
          <w:rFonts w:ascii="Times New Roman" w:hAnsi="Times New Roman" w:cs="Times New Roman"/>
          <w:b/>
          <w:sz w:val="28"/>
          <w:szCs w:val="28"/>
        </w:rPr>
      </w:pPr>
      <w:r w:rsidRPr="00BD379A">
        <w:rPr>
          <w:rFonts w:ascii="Times New Roman" w:hAnsi="Times New Roman" w:cs="Times New Roman"/>
          <w:b/>
          <w:sz w:val="28"/>
          <w:szCs w:val="28"/>
        </w:rPr>
        <w:t>Анатомические особенности женского таза</w:t>
      </w:r>
      <w:r w:rsidR="00017DFC" w:rsidRPr="00BD379A">
        <w:rPr>
          <w:rFonts w:ascii="Times New Roman" w:hAnsi="Times New Roman" w:cs="Times New Roman"/>
          <w:b/>
          <w:sz w:val="28"/>
          <w:szCs w:val="28"/>
        </w:rPr>
        <w:t>.</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Костный таз имеет большое значение в акушерстве. Он образует родовой канал, по которому происходит продвижение плода. Неблагоприятные условия развития, заболевания, перенесенные в детском возрасте и в период полового созревания, могут привести к нарушению строения и развития таза. Таз может быть деформирован в результате травм, опухолей, различных экзостозов, при наличии у женщины врожденного вывиха бедра.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Отличия в строении женского и мужского таза начинают проявляться в период полового созревания и становятся выраженными в зрелом возрасте. Кости женского таза более тонкие, гладкие и менее массивные, чем кости мужского таза. Плоскость входа в малый таз у женщин имеет поперечно-овальную форму (форму фасоли), в то время как у мужчин имеет форму карточного сердца (вследствие сильного выступания мыса).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В анатомическом отношении женский таз ниже, шире и больше в объеме. Лобковый симфиз в женском тазе короче мужского, так как, чем короче симфиз, тем меньший путь в сплошном костном кольце проходит плод. Крестец у женщин шире, крестцовая впадина умеренно вогнута. За счет этого достигается увеличение поперечных размеров таза и объема полости малого таза в целом.</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Полость малого таза</w:t>
      </w:r>
      <w:r w:rsidRPr="00592533">
        <w:rPr>
          <w:rFonts w:ascii="Times New Roman" w:hAnsi="Times New Roman" w:cs="Times New Roman"/>
          <w:sz w:val="28"/>
          <w:szCs w:val="28"/>
        </w:rPr>
        <w:t xml:space="preserve"> у женщин имеет цилиндрическую форму, а у мужчин воронкообразно сужается книзу (за счет сближения остей седалищных костей и седалищных бугров). За счет этого у женщин полость малого таза становится более вместительной, а размеры узкой части полости таза и выхода увеличиваются.</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Лобковый угол у женщин</w:t>
      </w:r>
      <w:r w:rsidRPr="00592533">
        <w:rPr>
          <w:rFonts w:ascii="Times New Roman" w:hAnsi="Times New Roman" w:cs="Times New Roman"/>
          <w:sz w:val="28"/>
          <w:szCs w:val="28"/>
        </w:rPr>
        <w:t xml:space="preserve"> шире (100—110°), чем у мужчин (70—75°). Когда головка плода подходит к лобковому симфизу, на ней образуется точка фиксации (головка фиксируется к нижнему краю симфиза), после чего головка разгибается и рождается. Если лонный угол тупой, то никаких затруднений с фиксацией головка не испытывает. Если же он острый, то головка не фиксируется к лонной дуге, между ней и симфизом остается зазор, а при разгибании головка будет разрывать промежность, так как за счет зазора будет смещаться кзади.</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lastRenderedPageBreak/>
        <w:t>Копчик</w:t>
      </w:r>
      <w:r w:rsidRPr="00592533">
        <w:rPr>
          <w:rFonts w:ascii="Times New Roman" w:hAnsi="Times New Roman" w:cs="Times New Roman"/>
          <w:sz w:val="28"/>
          <w:szCs w:val="28"/>
        </w:rPr>
        <w:t xml:space="preserve"> в женском тазе выдается вперед меньше, чем в мужском, в родах он способен отклоняться назад на 1,5-2 см., при этом прямой размер плоскости выхода из малого таза увеличивается, что также способствует беспрепятственному рождению ребенка.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Все вышеперечисленные особенности имеют большое значение в процессе родового акта.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Таз взрослой женщины состоит из 4 костей: двух тазовых, одной крестцовой и одной копчиковой, прочно соединенных друг с другом.</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Тазовая кость</w:t>
      </w:r>
      <w:r w:rsidRPr="00592533">
        <w:rPr>
          <w:rFonts w:ascii="Times New Roman" w:hAnsi="Times New Roman" w:cs="Times New Roman"/>
          <w:sz w:val="28"/>
          <w:szCs w:val="28"/>
        </w:rPr>
        <w:t>,или безымянная (os coxae, os innominatum), состоит до 16— 18 лет из 3 костей, соединенных хрящами в области вертлужной впадины (acetabulum): подвздошной (os ileum), седалищной (os ischii) и лобковой (os pubis). После наступления полового созревания хрящи срастаются между собой и образуется сплошная тазовая кость.</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На подвздошной кости</w:t>
      </w:r>
      <w:r w:rsidRPr="00592533">
        <w:rPr>
          <w:rFonts w:ascii="Times New Roman" w:hAnsi="Times New Roman" w:cs="Times New Roman"/>
          <w:sz w:val="28"/>
          <w:szCs w:val="28"/>
        </w:rPr>
        <w:t xml:space="preserve"> различают верхний отдел — крыло и нижний — тело. На месте их соединения образуется линия, называемая дугообразной, пограничной или безымянной (linea arcuata, terminalis, innominata). На подвздошной кости следует отметить ряд выступов, имеющих важное значение для акушера. Верхний утолщенный край крыла — подвздошный гребень (crista iliaca) — имеет дугообразную искривленную форму, служит для прикрепления широких мышц живота. Спереди он заканчивается передней верхней подвздошной остью (spina iliaca anterior superior), а сзади — задней верхней подвздошной остью (spina iliaca posterior superior). Эти две ости важны для определения размеров таза.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 xml:space="preserve">Седалищная кость </w:t>
      </w:r>
      <w:r w:rsidRPr="00592533">
        <w:rPr>
          <w:rFonts w:ascii="Times New Roman" w:hAnsi="Times New Roman" w:cs="Times New Roman"/>
          <w:sz w:val="28"/>
          <w:szCs w:val="28"/>
        </w:rPr>
        <w:t>образует нижнюю и заднюю трети тазовой кости. Она состоит из тела, участвующего в образовании вертлужной впадины, и ветви седалищной кости. Тело седалищной кости с ее ветвью составляет угол, открытый кпереди, в области угла кость образует утолщение — седалищный бугор (tuber ischiadicum). Ветвь седалищной кости соединяется с нижней ветвью лобковой кости. На задней поверхности ветви имеется выступ — седалищная ость (spina ischiadica). На седалищной кости различают две вырезки: большую седалищную вырезку (incisura ischiadica major), расположенную ниже задней верхней подвздошной ости, и малую седалищную вырез</w:t>
      </w:r>
      <w:r w:rsidR="00592533">
        <w:rPr>
          <w:rFonts w:ascii="Times New Roman" w:hAnsi="Times New Roman" w:cs="Times New Roman"/>
          <w:sz w:val="28"/>
          <w:szCs w:val="28"/>
        </w:rPr>
        <w:t>ку (incisura ischiadica minor).</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Лобковая,</w:t>
      </w:r>
      <w:r w:rsidRPr="00592533">
        <w:rPr>
          <w:rFonts w:ascii="Times New Roman" w:hAnsi="Times New Roman" w:cs="Times New Roman"/>
          <w:sz w:val="28"/>
          <w:szCs w:val="28"/>
        </w:rPr>
        <w:t xml:space="preserve"> или лонная, кость образует переднюю стенку таза, состоит из тела и двух ветвей — верхней (ramus superior ossis pubis) и нижней (ramus inferior ossis pubis). Тело лобковой кости составляет часть вертлужной впадины. В месте соединения подвздошной кости с лобковой находится подвздошно-лобковое возвышение (eminentia iliopubica).</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lastRenderedPageBreak/>
        <w:t>Верхние и нижние ветви лобковых костей спереди соединяются друг с другом посредством хряща, образуя малоподвижное соединение, полусустав (symphysis ossis pubis). Щелевидная полость в этом соединении заполнена жидкостью и увеличивается во время беременности. Нижние ветви лобковых костей образуют угол — лобковую дугу. Вдоль заднего края верхней ветви лобковой кости тянется лобковый гребень (crista pubica), переходящий кзади в linea arcuata подвздошной кости.</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Крестец(os sacrum)</w:t>
      </w:r>
      <w:r w:rsidRPr="00592533">
        <w:rPr>
          <w:rFonts w:ascii="Times New Roman" w:hAnsi="Times New Roman" w:cs="Times New Roman"/>
          <w:sz w:val="28"/>
          <w:szCs w:val="28"/>
        </w:rPr>
        <w:t xml:space="preserve"> состоит из 5 соединенных друг с другом неподвижно позвонков, величина которых уменьшается книзу. Крестец имеет форму усеченного конуса. Основание крестца обращено кверху, узкая часть (верхушка крестца) — книзу. Передняя поверхность крестца имеет вогнутую форму; на ней видны места соединения сросшихся крестцовых позвонков в виде поперечных шероховатых линий. Задняя поверхность крестца выпуклая. По средней линии проходят сросшиеся между собой остистые отростки крестцовых позвонков. Первый крестцовый позвонок, соединенный с V поясничным, имеет выступ — крестцовый мыс (promontorium).</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Копчик (os coccygis)</w:t>
      </w:r>
      <w:r w:rsidRPr="00592533">
        <w:rPr>
          <w:rFonts w:ascii="Times New Roman" w:hAnsi="Times New Roman" w:cs="Times New Roman"/>
          <w:sz w:val="28"/>
          <w:szCs w:val="28"/>
        </w:rPr>
        <w:t xml:space="preserve"> состоит из 4—5 сросшихся позвонков. Он соединяется с помощью крестцово-копчикового сочленения с крестцом. В соединениях костей таза имеются хрящевые прослойки.</w:t>
      </w:r>
    </w:p>
    <w:p w:rsidR="00017DFC" w:rsidRPr="00592533" w:rsidRDefault="00017DFC" w:rsidP="00017DFC">
      <w:pPr>
        <w:rPr>
          <w:rFonts w:ascii="Times New Roman" w:hAnsi="Times New Roman" w:cs="Times New Roman"/>
          <w:b/>
          <w:sz w:val="28"/>
          <w:szCs w:val="28"/>
        </w:rPr>
      </w:pPr>
      <w:r w:rsidRPr="00592533">
        <w:rPr>
          <w:rFonts w:ascii="Times New Roman" w:hAnsi="Times New Roman" w:cs="Times New Roman"/>
          <w:b/>
          <w:sz w:val="28"/>
          <w:szCs w:val="28"/>
        </w:rPr>
        <w:t>Различают два отдела таза: большой таз и малый таз. Границей между ними является плоскость входа в малый таз.</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 xml:space="preserve">Большой таз </w:t>
      </w:r>
      <w:r w:rsidRPr="00592533">
        <w:rPr>
          <w:rFonts w:ascii="Times New Roman" w:hAnsi="Times New Roman" w:cs="Times New Roman"/>
          <w:sz w:val="28"/>
          <w:szCs w:val="28"/>
        </w:rPr>
        <w:t>ограничен с боков крыльями подвздошных костей, сзади — последними двумя поясничными позвонками. Спереди он не имеет костных стенок и ограничен передней брюшной стенкой.</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Наибольшее значение в акушерстве имеет малый таз. Через малый таз происходит рождение плода. Не существует простых способов измерения малого таза. В то же время размеры большого таза определить легко, и на их основании можно судить о форме и размерах малого таза.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Малый таз</w:t>
      </w:r>
      <w:r w:rsidRPr="00592533">
        <w:rPr>
          <w:rFonts w:ascii="Times New Roman" w:hAnsi="Times New Roman" w:cs="Times New Roman"/>
          <w:sz w:val="28"/>
          <w:szCs w:val="28"/>
        </w:rPr>
        <w:t xml:space="preserve"> является костной частью родового канала. Форма и размеры малого таза имеют очень большое значение в течении родов и определении тактики их ведения. При резких степенях сужения таза и его деформациях роды через естественные родовые пути становятся невозможными, и женщину родоразрешают путем операции кесарева сечения.</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 xml:space="preserve">Заднюю стенку малого таза составляют крестец и копчик, боковые — седалищные кости, переднюю </w:t>
      </w:r>
      <w:r w:rsidR="00BD379A">
        <w:rPr>
          <w:rFonts w:ascii="Times New Roman" w:hAnsi="Times New Roman" w:cs="Times New Roman"/>
          <w:sz w:val="28"/>
          <w:szCs w:val="28"/>
        </w:rPr>
        <w:t>— лобковые кости с л</w:t>
      </w:r>
      <w:r w:rsidRPr="00592533">
        <w:rPr>
          <w:rFonts w:ascii="Times New Roman" w:hAnsi="Times New Roman" w:cs="Times New Roman"/>
          <w:sz w:val="28"/>
          <w:szCs w:val="28"/>
        </w:rPr>
        <w:t xml:space="preserve">обковым симфизом. Верхняя часть таза представляет собой сплошное костное кольцо. В средней и нижней третях стенки малого таза не сплошные. В боковых отделах имеются большое и малое седалищные отверстия (foramen ischiadicum majus </w:t>
      </w:r>
      <w:r w:rsidRPr="00592533">
        <w:rPr>
          <w:rFonts w:ascii="Times New Roman" w:hAnsi="Times New Roman" w:cs="Times New Roman"/>
          <w:sz w:val="28"/>
          <w:szCs w:val="28"/>
        </w:rPr>
        <w:lastRenderedPageBreak/>
        <w:t>et minus), ограниченные соответственно большой и малой седалищными вырезками (incisure ischiadica major et minor) и связками (lig. sacrotuberale, lig. sacrospinale). Ветви лобковой и седалищной костей, сливаясь, окружают запирательное отверстие (foramen obturatorium), имеющее форму треугольника с округленными углами.</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 xml:space="preserve">В малом тазе различают вход, полость и выход. </w:t>
      </w:r>
      <w:r w:rsidRPr="00592533">
        <w:rPr>
          <w:rFonts w:ascii="Times New Roman" w:hAnsi="Times New Roman" w:cs="Times New Roman"/>
          <w:sz w:val="28"/>
          <w:szCs w:val="28"/>
        </w:rPr>
        <w:t>В полости малого таза выделяют широкую и узкую части. В соответствии с этим в малом тазе различают четыре классические плоскости .</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Плоскость входа</w:t>
      </w:r>
      <w:r w:rsidRPr="00592533">
        <w:rPr>
          <w:rFonts w:ascii="Times New Roman" w:hAnsi="Times New Roman" w:cs="Times New Roman"/>
          <w:sz w:val="28"/>
          <w:szCs w:val="28"/>
        </w:rPr>
        <w:t xml:space="preserve"> в малый таз спереди ограничена верхним краем симфиза и верхневнутренним краем лобковых костей, с боков — дугообразными линиями подвздошных костей и сзади — крестцовым мысом. Эта плоскость имеет форму поперечно расположенного овала (или почкообразную). В ней различают три размера : прямой, поперечный и 2 косых (правый и левый). Прямой размер представляет собой расстояние от верхневнутреннего края симфиза до крестцового мыса. Этот размер носит название истинной или акушерской конъюгаты (conjugata vera) и равен 11 см. Этот размер имеет важнейшее значение в акушерстве, так как на основании этой величины судят о степени сужения таза.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В плоскости входа в малый таз различают еще анатомическую конъюгату (conjugata anatomica) — расстояние между верхним краем симфиза и крестцовым мысом. Величина анатомической конъюгаты равна 11,5 см. Поперечный размер - расстояние между наиболее отдаленными участками дугообразных линий. Он составляет 13 см. Косые размеры плоскости входа в малый таз представляют собой расстояние между крестцово-подвздошным сочленением одной стороны и подвздошно-лобковым возвышением противоположной стороны. Правый косой размер определяется от правого крестцово-подвздошного сочленения, левый — от левого. Эти размеры равны 12 см. Таким образом, в плоскости входа в малый таз наибольшим является поперечный размер.</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 xml:space="preserve"> </w:t>
      </w:r>
      <w:r w:rsidRPr="00592533">
        <w:rPr>
          <w:rFonts w:ascii="Times New Roman" w:hAnsi="Times New Roman" w:cs="Times New Roman"/>
          <w:b/>
          <w:sz w:val="28"/>
          <w:szCs w:val="28"/>
        </w:rPr>
        <w:t>Плоскость широкой части</w:t>
      </w:r>
      <w:r w:rsidRPr="00592533">
        <w:rPr>
          <w:rFonts w:ascii="Times New Roman" w:hAnsi="Times New Roman" w:cs="Times New Roman"/>
          <w:sz w:val="28"/>
          <w:szCs w:val="28"/>
        </w:rPr>
        <w:t xml:space="preserve"> полости малого таза спереди ограничена серединой внутренней поверхности симфиза, с боков — серединой пластинок, закрывающих вертлужные впадины, сзади - местом соединения II и III крестцовых позвонков. В широкой части полости малого таза различают 2 размера: прямой и поперечный. Прямой размер— расстояние между местом соединения II и III крестцовых позвонков и серединой внутренней поверхности симфиза. Он равен 12,5 см. Поперечный размер — расстояние между серединами внутренних поверхностей пластинок, закрывающих вертлужные впадины. Он равен 12,5 см. Так как таз в широкой части полости не представляет сплошного костного кольца, косые размеры (от середины </w:t>
      </w:r>
      <w:r w:rsidRPr="00592533">
        <w:rPr>
          <w:rFonts w:ascii="Times New Roman" w:hAnsi="Times New Roman" w:cs="Times New Roman"/>
          <w:sz w:val="28"/>
          <w:szCs w:val="28"/>
        </w:rPr>
        <w:lastRenderedPageBreak/>
        <w:t>запирательного отверстия до середины большой седалищной вырезки) в этом отделе допускаются лишь условно (по 13 см). Таким образом, наибольшими размерами в плоскости широкой части являются косые.</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Плоскость узкой части</w:t>
      </w:r>
      <w:r w:rsidRPr="00592533">
        <w:rPr>
          <w:rFonts w:ascii="Times New Roman" w:hAnsi="Times New Roman" w:cs="Times New Roman"/>
          <w:sz w:val="28"/>
          <w:szCs w:val="28"/>
        </w:rPr>
        <w:t xml:space="preserve"> полости малого таза ограничена спереди нижним краем симфиза, с боков — остями седалищных костей, сзади — крестцово-копчиковым сочленением. В этой плоскости также различают 2 размера. Прямой размер — расстояние между нижним краем симфиза и крестцово-копчиковым сочленением. Он равен 11,5см. Поперечный размер - расстояние между остями седалищных костей. Он составляет 10,5 см. В плоскости узкой части малого таза наибольшим размером является прямой.</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Плоскость выхода из малого</w:t>
      </w:r>
      <w:r w:rsidRPr="00592533">
        <w:rPr>
          <w:rFonts w:ascii="Times New Roman" w:hAnsi="Times New Roman" w:cs="Times New Roman"/>
          <w:sz w:val="28"/>
          <w:szCs w:val="28"/>
        </w:rPr>
        <w:t xml:space="preserve"> таза  спереди ограничена нижним краем лобкового симфиза, с боков — седалищными буграми, сзади — верхушкой копчика. Прямой размер— расстояние между нижним краем симфиза и верхушкой копчика. Он равен 9,5 см. При прохождении плода по родовым путям (через плоскость выхода из малого таза) копчик отклоняется кзади, и этот размер увеличивается на 1,5—2,0 см, становясь равным 11,0—11,5 см. Поперечный размер — расстояние между внутренними поверхностями седалищных бугров. Он равен 11,0 см. Таким образом, наибольший размер в плоскости выхода малого таза – прямой.</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При сопоставлении размеров малого таза в различных плоскостях оказывается, что в плоскости входа в малый таз максимальным является поперечный размер, в широкой части полости малого таза - условно выделяемый косой размер, а в узкой части полости и в плоскости выхода из малого таза прямые размеры больше поперечных.</w:t>
      </w:r>
      <w:r w:rsidR="00592533" w:rsidRPr="00592533">
        <w:rPr>
          <w:rFonts w:ascii="Times New Roman" w:hAnsi="Times New Roman" w:cs="Times New Roman"/>
          <w:sz w:val="28"/>
          <w:szCs w:val="28"/>
        </w:rPr>
        <w:t xml:space="preserve"> </w:t>
      </w:r>
      <w:r w:rsidRPr="00592533">
        <w:rPr>
          <w:rFonts w:ascii="Times New Roman" w:hAnsi="Times New Roman" w:cs="Times New Roman"/>
          <w:sz w:val="28"/>
          <w:szCs w:val="28"/>
        </w:rPr>
        <w:t>Поэтому плод, проходя через плоскости таза, устанавливается стреловидным швом в максимальном размере каждой плоскости.</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 xml:space="preserve"> В акушерстве в ряде случаев используют систему паралл</w:t>
      </w:r>
      <w:r w:rsidR="00592533" w:rsidRPr="00592533">
        <w:rPr>
          <w:rFonts w:ascii="Times New Roman" w:hAnsi="Times New Roman" w:cs="Times New Roman"/>
          <w:sz w:val="28"/>
          <w:szCs w:val="28"/>
        </w:rPr>
        <w:t xml:space="preserve">ельных плоскостей </w:t>
      </w:r>
      <w:r w:rsidRPr="00592533">
        <w:rPr>
          <w:rFonts w:ascii="Times New Roman" w:hAnsi="Times New Roman" w:cs="Times New Roman"/>
          <w:sz w:val="28"/>
          <w:szCs w:val="28"/>
        </w:rPr>
        <w:t>. Первая, или верхняя, плоскость (терминальная) проходит через верхний край симфиза и пограничную (терминальную) линию. Вторая параллельная плоскость называется главной (кардинальной) и проходит через нижний край симфиза параллельно первой. Головка плода, пройдя через эту плоскость, в дальнейшем не встречает значительных препятствий, так как миновала сплошное костное кольцо. Третья параллельная плоскость — спинальная. Она проходит параллельно предыдущим двум через ости седалищных костей. Четвертая плоскость — плоскость выхода — проходит параллельно предыду</w:t>
      </w:r>
      <w:r w:rsidR="00592533" w:rsidRPr="00592533">
        <w:rPr>
          <w:rFonts w:ascii="Times New Roman" w:hAnsi="Times New Roman" w:cs="Times New Roman"/>
          <w:sz w:val="28"/>
          <w:szCs w:val="28"/>
        </w:rPr>
        <w:t>щим трем через вершину копчика.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 xml:space="preserve">Все классические плоскости малого таза сходятся по направлению кпереди (симфиз) и веерообразно расходятся кзади. Если соединить середины всех прямых размеров малого таза, то получится изогнутая в виде рыболовного </w:t>
      </w:r>
      <w:r w:rsidRPr="00592533">
        <w:rPr>
          <w:rFonts w:ascii="Times New Roman" w:hAnsi="Times New Roman" w:cs="Times New Roman"/>
          <w:sz w:val="28"/>
          <w:szCs w:val="28"/>
        </w:rPr>
        <w:lastRenderedPageBreak/>
        <w:t xml:space="preserve">крючка линия, которая называется проводной осью таза. Она изгибается в полости малого таза соответственно вогнутости внутренней поверхности крестца. Движение плода по родовому каналу происходит по направлению проводной оси </w:t>
      </w:r>
      <w:r w:rsidR="00592533" w:rsidRPr="00592533">
        <w:rPr>
          <w:rFonts w:ascii="Times New Roman" w:hAnsi="Times New Roman" w:cs="Times New Roman"/>
          <w:sz w:val="28"/>
          <w:szCs w:val="28"/>
        </w:rPr>
        <w:t>таза.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b/>
          <w:sz w:val="28"/>
          <w:szCs w:val="28"/>
        </w:rPr>
        <w:t>Угол наклонения таза</w:t>
      </w:r>
      <w:r w:rsidRPr="00592533">
        <w:rPr>
          <w:rFonts w:ascii="Times New Roman" w:hAnsi="Times New Roman" w:cs="Times New Roman"/>
          <w:sz w:val="28"/>
          <w:szCs w:val="28"/>
        </w:rPr>
        <w:t xml:space="preserve"> — это угол, образованный плоскостью входа в малый таз и линией горизонта. Величина угла наклонения таза изменяется при перемещении центра тяжести тела. У небеременных женщин угол наклонения таза в среднем равен 45-46°, а поясничный лордоз составл</w:t>
      </w:r>
      <w:r w:rsidR="00592533" w:rsidRPr="00592533">
        <w:rPr>
          <w:rFonts w:ascii="Times New Roman" w:hAnsi="Times New Roman" w:cs="Times New Roman"/>
          <w:sz w:val="28"/>
          <w:szCs w:val="28"/>
        </w:rPr>
        <w:t>яет 4,6 см.</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По мере развития беременности увеличивается поясничный лордоз из-за смещения центра тяжести с области II крестцового позвонка кпереди, что приводит к увеличению угла наклонения таза. При уменьшении поясничного лордоза угол наклонения таза уменьшается. До 16—20 недель беременности в постановке тела никаких перемен не наблюдается, и угол наклонения таза не меняется. К сроку беременности 32—34 недели поясничный лордоз достигает (по И. И. Яковлеву) 6 см, а  угол наклонения таза увеличивается на</w:t>
      </w:r>
      <w:r w:rsidR="00BD379A">
        <w:rPr>
          <w:rFonts w:ascii="Times New Roman" w:hAnsi="Times New Roman" w:cs="Times New Roman"/>
          <w:sz w:val="28"/>
          <w:szCs w:val="28"/>
        </w:rPr>
        <w:t xml:space="preserve"> 3—4°, составляя 48-50° </w:t>
      </w:r>
      <w:r w:rsidRPr="00592533">
        <w:rPr>
          <w:rFonts w:ascii="Times New Roman" w:hAnsi="Times New Roman" w:cs="Times New Roman"/>
          <w:sz w:val="28"/>
          <w:szCs w:val="28"/>
        </w:rPr>
        <w:t>.Величину угла наклонения таза можно определить с помощью специальных приборов, сконструированных Ш. Я. Микеладзе, А. Э. Мандельштамом, а также ручным способом. При положении женщины на спине на жесткой кушетке врач проводит руку (ладонь) под пояснично-крестцовый лордоз. Если рука проходит свободно, то угол наклонения большой. Если рука не проходит — угол наклонения таза маленький. Судить о величине угла наклонения таза можно по соотношению наружных половых органов и бедер. При большом угле наклонения таза наружные половые органы и половая щель скрываются между сомкнутыми бедрами. При малом угле наклонения таза наружные половые органы не п</w:t>
      </w:r>
      <w:r w:rsidR="00592533" w:rsidRPr="00592533">
        <w:rPr>
          <w:rFonts w:ascii="Times New Roman" w:hAnsi="Times New Roman" w:cs="Times New Roman"/>
          <w:sz w:val="28"/>
          <w:szCs w:val="28"/>
        </w:rPr>
        <w:t>рикрываются сомкнутыми бедрами.</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Можно также определить величину угла наклонения таза по положению обеих остей подвздошных костей относительно лобкового сочленения. Угол наклонения таза будет нормальным (45—50°), если при горизонтальном положении тела женщины плоскость, проведенная через симфиз и верхние передние ости подвздошных костей, параллельна плоскости горизонта. Если симфиз расположен ниже плоскости, проведенной через указанные ости, уго</w:t>
      </w:r>
      <w:r w:rsidR="00592533" w:rsidRPr="00592533">
        <w:rPr>
          <w:rFonts w:ascii="Times New Roman" w:hAnsi="Times New Roman" w:cs="Times New Roman"/>
          <w:sz w:val="28"/>
          <w:szCs w:val="28"/>
        </w:rPr>
        <w:t>л наклонения таза меньше нормы.</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 xml:space="preserve">Малый угол наклонения таза не препятствует фиксированию головки плода в плоскости входа в малый таз и продвижению плода. Роды протекают быстро, без повреждения мягких тканей влагалища и промежности. Большой угол наклонения таза часто представляет препятствие для фиксации головки. Могут возникать неправильные вставления головки. В родах часто </w:t>
      </w:r>
      <w:r w:rsidRPr="00592533">
        <w:rPr>
          <w:rFonts w:ascii="Times New Roman" w:hAnsi="Times New Roman" w:cs="Times New Roman"/>
          <w:sz w:val="28"/>
          <w:szCs w:val="28"/>
        </w:rPr>
        <w:lastRenderedPageBreak/>
        <w:t>наблюдаются травмы мягких родовых путей. Изменяя положения тела роженицы в родах, можно менять угол наклонения таза, создавая наиболее благоприятные условия для продвижения плода по родовому каналу, что особенно важно при наличии у женщины сужения таза</w:t>
      </w:r>
      <w:r w:rsidR="00592533" w:rsidRPr="00592533">
        <w:rPr>
          <w:rFonts w:ascii="Times New Roman" w:hAnsi="Times New Roman" w:cs="Times New Roman"/>
          <w:sz w:val="28"/>
          <w:szCs w:val="28"/>
        </w:rPr>
        <w:t>.</w:t>
      </w:r>
    </w:p>
    <w:p w:rsidR="00017DFC" w:rsidRPr="001D6776" w:rsidRDefault="00017DFC" w:rsidP="00017DFC">
      <w:pPr>
        <w:rPr>
          <w:rFonts w:ascii="Times New Roman" w:hAnsi="Times New Roman" w:cs="Times New Roman"/>
          <w:b/>
          <w:sz w:val="28"/>
          <w:szCs w:val="28"/>
        </w:rPr>
      </w:pPr>
      <w:r w:rsidRPr="00592533">
        <w:rPr>
          <w:rFonts w:ascii="Times New Roman" w:hAnsi="Times New Roman" w:cs="Times New Roman"/>
          <w:sz w:val="28"/>
          <w:szCs w:val="28"/>
        </w:rPr>
        <w:t>Угол наклонения таза можно уменьшить, если приподнять верхнюю часть туловища лежащей женщины, или в положении тела роженицы на спине привести к животу согнутые в коленных и тазобедренных суставах ноги, или подложить под крестец польстер. Если польстер находится под поясницей, угол</w:t>
      </w:r>
      <w:r w:rsidR="00592533" w:rsidRPr="00592533">
        <w:rPr>
          <w:rFonts w:ascii="Times New Roman" w:hAnsi="Times New Roman" w:cs="Times New Roman"/>
          <w:sz w:val="28"/>
          <w:szCs w:val="28"/>
        </w:rPr>
        <w:t xml:space="preserve"> наклонения таза увеличивается.</w:t>
      </w:r>
    </w:p>
    <w:p w:rsidR="00592533" w:rsidRPr="001D6776" w:rsidRDefault="00592533" w:rsidP="00592533">
      <w:pPr>
        <w:rPr>
          <w:rFonts w:ascii="Times New Roman" w:hAnsi="Times New Roman" w:cs="Times New Roman"/>
          <w:b/>
          <w:sz w:val="28"/>
          <w:szCs w:val="28"/>
        </w:rPr>
      </w:pPr>
      <w:r w:rsidRPr="001D6776">
        <w:rPr>
          <w:rFonts w:ascii="Times New Roman" w:hAnsi="Times New Roman" w:cs="Times New Roman"/>
          <w:b/>
          <w:sz w:val="28"/>
          <w:szCs w:val="28"/>
        </w:rPr>
        <w:t xml:space="preserve"> Определение размеров большого таза производят тазомером Мартина .</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Тазомер имеет форму циркуля, снабженного шкалой, на которой нанесены сантиметровые и полусантиметровые деления. На концах ветвей тазомера имеются сферические образования («пуговки»), которые прикладывают к выступающим точкам большого таза, несколько сдавливая подкожную жировую клетчатку. Для измерения поперечного размера выхода таза сконструирован тазоме</w:t>
      </w:r>
      <w:r>
        <w:rPr>
          <w:rFonts w:ascii="Times New Roman" w:hAnsi="Times New Roman" w:cs="Times New Roman"/>
          <w:sz w:val="28"/>
          <w:szCs w:val="28"/>
        </w:rPr>
        <w:t>р с перекрещивающимися ветвями.</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Обследуемая женщина лежит на спине на твердой кушетке со сведенными между собой и разогнутыми в коленных и тазобедренных суставах ногами. Врач становится справа от беременной лицом к ней. Ветви тазомера берут таким образом, чтобы I и II пальцы держали пуговки. Шкала с делениями обращена кверху. Указательными пальцами нащупывают пункты, расстояние между которыми подлежит измерению, прижимая к ним пуговки раздвинутых ветвей тазомера. По шкале отмечают величину соответствующего размера.</w:t>
      </w:r>
    </w:p>
    <w:p w:rsidR="00592533" w:rsidRDefault="00592533" w:rsidP="00592533">
      <w:pPr>
        <w:rPr>
          <w:rFonts w:ascii="Times New Roman" w:hAnsi="Times New Roman" w:cs="Times New Roman"/>
          <w:sz w:val="28"/>
          <w:szCs w:val="28"/>
        </w:rPr>
      </w:pPr>
      <w:r w:rsidRPr="00592533">
        <w:rPr>
          <w:rFonts w:ascii="Times New Roman" w:hAnsi="Times New Roman" w:cs="Times New Roman"/>
          <w:b/>
          <w:sz w:val="28"/>
          <w:szCs w:val="28"/>
        </w:rPr>
        <w:t>Измеряют поперечные размеры таза</w:t>
      </w:r>
      <w:r w:rsidRPr="00592533">
        <w:rPr>
          <w:rFonts w:ascii="Times New Roman" w:hAnsi="Times New Roman" w:cs="Times New Roman"/>
          <w:sz w:val="28"/>
          <w:szCs w:val="28"/>
        </w:rPr>
        <w:t xml:space="preserve"> (distantia spinarum, distantia cristarum, distantia trochanterica) и наружную конъюгату таза – conjugata externa. </w:t>
      </w:r>
    </w:p>
    <w:p w:rsidR="00592533" w:rsidRPr="00592533" w:rsidRDefault="00592533" w:rsidP="00592533">
      <w:pPr>
        <w:rPr>
          <w:rFonts w:ascii="Times New Roman" w:hAnsi="Times New Roman" w:cs="Times New Roman"/>
          <w:sz w:val="28"/>
          <w:szCs w:val="28"/>
          <w:lang w:val="en-US"/>
        </w:rPr>
      </w:pPr>
      <w:r w:rsidRPr="00592533">
        <w:rPr>
          <w:rFonts w:ascii="Times New Roman" w:hAnsi="Times New Roman" w:cs="Times New Roman"/>
          <w:sz w:val="28"/>
          <w:szCs w:val="28"/>
        </w:rPr>
        <w:t xml:space="preserve"> Измерение</w:t>
      </w:r>
      <w:r w:rsidRPr="00592533">
        <w:rPr>
          <w:rFonts w:ascii="Times New Roman" w:hAnsi="Times New Roman" w:cs="Times New Roman"/>
          <w:sz w:val="28"/>
          <w:szCs w:val="28"/>
          <w:lang w:val="en-US"/>
        </w:rPr>
        <w:t xml:space="preserve"> </w:t>
      </w:r>
      <w:r w:rsidRPr="00592533">
        <w:rPr>
          <w:rFonts w:ascii="Times New Roman" w:hAnsi="Times New Roman" w:cs="Times New Roman"/>
          <w:sz w:val="28"/>
          <w:szCs w:val="28"/>
        </w:rPr>
        <w:t>поперечных</w:t>
      </w:r>
      <w:r w:rsidRPr="00592533">
        <w:rPr>
          <w:rFonts w:ascii="Times New Roman" w:hAnsi="Times New Roman" w:cs="Times New Roman"/>
          <w:sz w:val="28"/>
          <w:szCs w:val="28"/>
          <w:lang w:val="en-US"/>
        </w:rPr>
        <w:t xml:space="preserve"> </w:t>
      </w:r>
      <w:r w:rsidRPr="00592533">
        <w:rPr>
          <w:rFonts w:ascii="Times New Roman" w:hAnsi="Times New Roman" w:cs="Times New Roman"/>
          <w:sz w:val="28"/>
          <w:szCs w:val="28"/>
        </w:rPr>
        <w:t>размеров</w:t>
      </w:r>
      <w:r w:rsidRPr="00592533">
        <w:rPr>
          <w:rFonts w:ascii="Times New Roman" w:hAnsi="Times New Roman" w:cs="Times New Roman"/>
          <w:sz w:val="28"/>
          <w:szCs w:val="28"/>
          <w:lang w:val="en-US"/>
        </w:rPr>
        <w:t xml:space="preserve"> </w:t>
      </w:r>
      <w:r w:rsidRPr="00592533">
        <w:rPr>
          <w:rFonts w:ascii="Times New Roman" w:hAnsi="Times New Roman" w:cs="Times New Roman"/>
          <w:sz w:val="28"/>
          <w:szCs w:val="28"/>
        </w:rPr>
        <w:t>таза</w:t>
      </w:r>
      <w:r w:rsidRPr="00592533">
        <w:rPr>
          <w:rFonts w:ascii="Times New Roman" w:hAnsi="Times New Roman" w:cs="Times New Roman"/>
          <w:sz w:val="28"/>
          <w:szCs w:val="28"/>
          <w:lang w:val="en-US"/>
        </w:rPr>
        <w:t xml:space="preserve"> (1 - distantia spinarum, 2 - distantia cristarum, 3 - </w:t>
      </w:r>
      <w:r>
        <w:rPr>
          <w:rFonts w:ascii="Times New Roman" w:hAnsi="Times New Roman" w:cs="Times New Roman"/>
          <w:sz w:val="28"/>
          <w:szCs w:val="28"/>
          <w:lang w:val="en-US"/>
        </w:rPr>
        <w:t>distantia</w:t>
      </w:r>
      <w:r w:rsidRPr="00592533">
        <w:rPr>
          <w:rFonts w:ascii="Times New Roman" w:hAnsi="Times New Roman" w:cs="Times New Roman"/>
          <w:sz w:val="28"/>
          <w:szCs w:val="28"/>
          <w:lang w:val="en-US"/>
        </w:rPr>
        <w:t xml:space="preserve"> </w:t>
      </w:r>
      <w:r>
        <w:rPr>
          <w:rFonts w:ascii="Times New Roman" w:hAnsi="Times New Roman" w:cs="Times New Roman"/>
          <w:sz w:val="28"/>
          <w:szCs w:val="28"/>
          <w:lang w:val="en-US"/>
        </w:rPr>
        <w:t>trochanterica</w:t>
      </w:r>
      <w:r w:rsidRPr="00592533">
        <w:rPr>
          <w:rFonts w:ascii="Times New Roman" w:hAnsi="Times New Roman" w:cs="Times New Roman"/>
          <w:sz w:val="28"/>
          <w:szCs w:val="28"/>
          <w:lang w:val="en-US"/>
        </w:rPr>
        <w:t>).</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1. Distantia spinarum - расстояние между передневерхними остями подвздош­ных костей с двух стор</w:t>
      </w:r>
      <w:r>
        <w:rPr>
          <w:rFonts w:ascii="Times New Roman" w:hAnsi="Times New Roman" w:cs="Times New Roman"/>
          <w:sz w:val="28"/>
          <w:szCs w:val="28"/>
        </w:rPr>
        <w:t>он; этот размер равен 25-26 см.</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2. Distantia cristarum - расстояние между наиболее отдаленными участками гребней подвздошных кост</w:t>
      </w:r>
      <w:r>
        <w:rPr>
          <w:rFonts w:ascii="Times New Roman" w:hAnsi="Times New Roman" w:cs="Times New Roman"/>
          <w:sz w:val="28"/>
          <w:szCs w:val="28"/>
        </w:rPr>
        <w:t>ей, этот размер равен 28-29 см.</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 xml:space="preserve">3. Distantia trochanterica - расстояние </w:t>
      </w:r>
      <w:r>
        <w:rPr>
          <w:rFonts w:ascii="Times New Roman" w:hAnsi="Times New Roman" w:cs="Times New Roman"/>
          <w:sz w:val="28"/>
          <w:szCs w:val="28"/>
        </w:rPr>
        <w:t>между большими вертелами бедрен</w:t>
      </w:r>
      <w:r w:rsidRPr="00592533">
        <w:rPr>
          <w:rFonts w:ascii="Times New Roman" w:hAnsi="Times New Roman" w:cs="Times New Roman"/>
          <w:sz w:val="28"/>
          <w:szCs w:val="28"/>
        </w:rPr>
        <w:t>ных костей; это расс</w:t>
      </w:r>
      <w:r w:rsidR="00BD379A">
        <w:rPr>
          <w:rFonts w:ascii="Times New Roman" w:hAnsi="Times New Roman" w:cs="Times New Roman"/>
          <w:sz w:val="28"/>
          <w:szCs w:val="28"/>
        </w:rPr>
        <w:t xml:space="preserve">тояние равно 31-32 см. </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В нормально развитом тазу разница меж</w:t>
      </w:r>
      <w:r>
        <w:rPr>
          <w:rFonts w:ascii="Times New Roman" w:hAnsi="Times New Roman" w:cs="Times New Roman"/>
          <w:sz w:val="28"/>
          <w:szCs w:val="28"/>
        </w:rPr>
        <w:t>ду поперечными размерами большо</w:t>
      </w:r>
      <w:r w:rsidRPr="00592533">
        <w:rPr>
          <w:rFonts w:ascii="Times New Roman" w:hAnsi="Times New Roman" w:cs="Times New Roman"/>
          <w:sz w:val="28"/>
          <w:szCs w:val="28"/>
        </w:rPr>
        <w:t>го таза составляет 3 см. Меньшая разница между этими размерами будет указы­вать на отклонени</w:t>
      </w:r>
      <w:r>
        <w:rPr>
          <w:rFonts w:ascii="Times New Roman" w:hAnsi="Times New Roman" w:cs="Times New Roman"/>
          <w:sz w:val="28"/>
          <w:szCs w:val="28"/>
        </w:rPr>
        <w:t>е от нормального строения таза.</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lastRenderedPageBreak/>
        <w:t xml:space="preserve">4. Conjugata externa - расстояние между серединой верхненаружного края симфиза и сочленением V поясничного и I </w:t>
      </w:r>
      <w:r>
        <w:rPr>
          <w:rFonts w:ascii="Times New Roman" w:hAnsi="Times New Roman" w:cs="Times New Roman"/>
          <w:sz w:val="28"/>
          <w:szCs w:val="28"/>
        </w:rPr>
        <w:t>крестцового позвонков. (рис.8).</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Для ее измерения женщина должна лежать на левом боку, согнув левую ногу в коленном и тазобедренном суставах, а правую держать вытянутой. «Пуговку» одной ветви тазомера устанавливают на середине верхненаружного края симфиза, другой конец прижимают к надкрестцовой ямке, которая находится под остистым отростком V поясничного позвонка, соответствуя верхнему углу крестцового ромба. Определить эту точку можно, скользя пальцами по остистым отросткам поясничных позвонков вниз. Ямка легко определяется под выступом остистого отростка последнего поясничного позвонка. Наружная ко</w:t>
      </w:r>
      <w:r>
        <w:rPr>
          <w:rFonts w:ascii="Times New Roman" w:hAnsi="Times New Roman" w:cs="Times New Roman"/>
          <w:sz w:val="28"/>
          <w:szCs w:val="28"/>
        </w:rPr>
        <w:t>нъюгата в норме равна 20-21 см.</w:t>
      </w:r>
    </w:p>
    <w:p w:rsidR="00592533" w:rsidRPr="00592533" w:rsidRDefault="00592533" w:rsidP="00592533">
      <w:pPr>
        <w:rPr>
          <w:rFonts w:ascii="Times New Roman" w:hAnsi="Times New Roman" w:cs="Times New Roman"/>
          <w:b/>
          <w:sz w:val="28"/>
          <w:szCs w:val="28"/>
        </w:rPr>
      </w:pPr>
      <w:r w:rsidRPr="00592533">
        <w:rPr>
          <w:rFonts w:ascii="Times New Roman" w:hAnsi="Times New Roman" w:cs="Times New Roman"/>
          <w:b/>
          <w:sz w:val="28"/>
          <w:szCs w:val="28"/>
        </w:rPr>
        <w:t>Измерение наружной конъюгаты.</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Наружная конъюгата имеет важное значение – по ее величине можно судить о размере истинной конъюгаты (пр</w:t>
      </w:r>
      <w:r>
        <w:rPr>
          <w:rFonts w:ascii="Times New Roman" w:hAnsi="Times New Roman" w:cs="Times New Roman"/>
          <w:sz w:val="28"/>
          <w:szCs w:val="28"/>
        </w:rPr>
        <w:t>ямой размер входа в малый таз).</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Для определения истинной конъюгаты из длины наружной конъюгаты вычитают 9 см. Например, если наружная конъюгата рав</w:t>
      </w:r>
      <w:r>
        <w:rPr>
          <w:rFonts w:ascii="Times New Roman" w:hAnsi="Times New Roman" w:cs="Times New Roman"/>
          <w:sz w:val="28"/>
          <w:szCs w:val="28"/>
        </w:rPr>
        <w:t>на 20 см., то истинная – 11 см.</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Разница между наружной и истинной конъюгатой зависит от толщины костей (крестца, симфиза) и мягких тканей. Чтобы определить толщину костей у женщины, измеряют сантиметровой лентой окружность лучезапястного суста</w:t>
      </w:r>
      <w:r>
        <w:rPr>
          <w:rFonts w:ascii="Times New Roman" w:hAnsi="Times New Roman" w:cs="Times New Roman"/>
          <w:sz w:val="28"/>
          <w:szCs w:val="28"/>
        </w:rPr>
        <w:t>ва (индекс Соловьева).</w:t>
      </w:r>
    </w:p>
    <w:p w:rsidR="00592533" w:rsidRPr="00592533" w:rsidRDefault="00592533" w:rsidP="00592533">
      <w:pPr>
        <w:rPr>
          <w:rFonts w:ascii="Times New Roman" w:hAnsi="Times New Roman" w:cs="Times New Roman"/>
          <w:b/>
          <w:sz w:val="28"/>
          <w:szCs w:val="28"/>
        </w:rPr>
      </w:pPr>
      <w:r w:rsidRPr="00592533">
        <w:rPr>
          <w:rFonts w:ascii="Times New Roman" w:hAnsi="Times New Roman" w:cs="Times New Roman"/>
          <w:b/>
          <w:sz w:val="28"/>
          <w:szCs w:val="28"/>
        </w:rPr>
        <w:t>Измерение индекса Соловьева.</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Средняя его величина равна 14 - 16 см. При индексе Соловьева менее 14 см. (тонкие кости) разница между наружной и истинной конъюгатой будет меньше, поэтому от наружной конъюгаты отнимают 8 см. При индексе Соловьева больше 16 см. (толстые кости) разница между наружной и истинной конъюгатой будет больше,</w:t>
      </w:r>
      <w:r>
        <w:rPr>
          <w:rFonts w:ascii="Times New Roman" w:hAnsi="Times New Roman" w:cs="Times New Roman"/>
          <w:sz w:val="28"/>
          <w:szCs w:val="28"/>
        </w:rPr>
        <w:t xml:space="preserve"> поэтому от нее отнимают 10 см.</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Пример: Наружная конъюгата равна 21 см., индекс Соловьева – 16,5 см. Чему равна истинная конъюгата? Ответ: 21</w:t>
      </w:r>
      <w:r>
        <w:rPr>
          <w:rFonts w:ascii="Times New Roman" w:hAnsi="Times New Roman" w:cs="Times New Roman"/>
          <w:sz w:val="28"/>
          <w:szCs w:val="28"/>
        </w:rPr>
        <w:t xml:space="preserve"> см. – 10 см. = 11 см. (норма).</w:t>
      </w:r>
    </w:p>
    <w:p w:rsidR="00592533" w:rsidRP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Также можно вычислить размер истинной конъюгаты</w:t>
      </w:r>
      <w:r>
        <w:rPr>
          <w:rFonts w:ascii="Times New Roman" w:hAnsi="Times New Roman" w:cs="Times New Roman"/>
          <w:sz w:val="28"/>
          <w:szCs w:val="28"/>
        </w:rPr>
        <w:t>, измерив диаго</w:t>
      </w:r>
      <w:r w:rsidR="001D6776">
        <w:rPr>
          <w:rFonts w:ascii="Times New Roman" w:hAnsi="Times New Roman" w:cs="Times New Roman"/>
          <w:sz w:val="28"/>
          <w:szCs w:val="28"/>
        </w:rPr>
        <w:t>нальную.</w:t>
      </w:r>
    </w:p>
    <w:p w:rsidR="00592533" w:rsidRPr="00592533" w:rsidRDefault="00592533" w:rsidP="00592533">
      <w:pPr>
        <w:rPr>
          <w:rFonts w:ascii="Times New Roman" w:hAnsi="Times New Roman" w:cs="Times New Roman"/>
          <w:b/>
          <w:sz w:val="28"/>
          <w:szCs w:val="28"/>
        </w:rPr>
      </w:pPr>
      <w:r w:rsidRPr="00592533">
        <w:rPr>
          <w:rFonts w:ascii="Times New Roman" w:hAnsi="Times New Roman" w:cs="Times New Roman"/>
          <w:sz w:val="28"/>
          <w:szCs w:val="28"/>
        </w:rPr>
        <w:t xml:space="preserve"> </w:t>
      </w:r>
      <w:r w:rsidRPr="00592533">
        <w:rPr>
          <w:rFonts w:ascii="Times New Roman" w:hAnsi="Times New Roman" w:cs="Times New Roman"/>
          <w:b/>
          <w:sz w:val="28"/>
          <w:szCs w:val="28"/>
        </w:rPr>
        <w:t>Измерение диагональной конъюгаты.</w:t>
      </w:r>
    </w:p>
    <w:p w:rsidR="00592533" w:rsidRPr="00592533" w:rsidRDefault="00592533" w:rsidP="00592533">
      <w:pPr>
        <w:rPr>
          <w:rFonts w:ascii="Times New Roman" w:hAnsi="Times New Roman" w:cs="Times New Roman"/>
          <w:sz w:val="28"/>
          <w:szCs w:val="28"/>
        </w:rPr>
      </w:pPr>
      <w:r>
        <w:rPr>
          <w:rFonts w:ascii="Times New Roman" w:hAnsi="Times New Roman" w:cs="Times New Roman"/>
          <w:sz w:val="28"/>
          <w:szCs w:val="28"/>
        </w:rPr>
        <w:t>Диаго</w:t>
      </w:r>
      <w:r w:rsidRPr="00592533">
        <w:rPr>
          <w:rFonts w:ascii="Times New Roman" w:hAnsi="Times New Roman" w:cs="Times New Roman"/>
          <w:sz w:val="28"/>
          <w:szCs w:val="28"/>
        </w:rPr>
        <w:t>нальная конъюгата - это расстояние между нижним краем симфиза и выдающейся точкой мыса. Легкая доступность мыса свидетельствует об уменьшении истинной конъюгаты. Если сред</w:t>
      </w:r>
      <w:r w:rsidR="00BD379A">
        <w:rPr>
          <w:rFonts w:ascii="Times New Roman" w:hAnsi="Times New Roman" w:cs="Times New Roman"/>
          <w:sz w:val="28"/>
          <w:szCs w:val="28"/>
        </w:rPr>
        <w:t>ний палец достигает мыс, то при</w:t>
      </w:r>
      <w:r w:rsidRPr="00592533">
        <w:rPr>
          <w:rFonts w:ascii="Times New Roman" w:hAnsi="Times New Roman" w:cs="Times New Roman"/>
          <w:sz w:val="28"/>
          <w:szCs w:val="28"/>
        </w:rPr>
        <w:t xml:space="preserve">жимают радиальный край II пальца к нижней поверхности симфиза, </w:t>
      </w:r>
      <w:r w:rsidRPr="00592533">
        <w:rPr>
          <w:rFonts w:ascii="Times New Roman" w:hAnsi="Times New Roman" w:cs="Times New Roman"/>
          <w:sz w:val="28"/>
          <w:szCs w:val="28"/>
        </w:rPr>
        <w:lastRenderedPageBreak/>
        <w:t>ощущая край дугообразной связ</w:t>
      </w:r>
      <w:r w:rsidR="001D6776">
        <w:rPr>
          <w:rFonts w:ascii="Times New Roman" w:hAnsi="Times New Roman" w:cs="Times New Roman"/>
          <w:sz w:val="28"/>
          <w:szCs w:val="28"/>
        </w:rPr>
        <w:t>ки лобка. После этого указатель</w:t>
      </w:r>
      <w:r w:rsidRPr="00592533">
        <w:rPr>
          <w:rFonts w:ascii="Times New Roman" w:hAnsi="Times New Roman" w:cs="Times New Roman"/>
          <w:sz w:val="28"/>
          <w:szCs w:val="28"/>
        </w:rPr>
        <w:t>ным пальцем левой руки отмечают место соприкосновения правой руки с нижним краем симфиза. П</w:t>
      </w:r>
      <w:r w:rsidR="00BD379A">
        <w:rPr>
          <w:rFonts w:ascii="Times New Roman" w:hAnsi="Times New Roman" w:cs="Times New Roman"/>
          <w:sz w:val="28"/>
          <w:szCs w:val="28"/>
        </w:rPr>
        <w:t>ри нормально развитом тазе вели</w:t>
      </w:r>
      <w:r w:rsidRPr="00592533">
        <w:rPr>
          <w:rFonts w:ascii="Times New Roman" w:hAnsi="Times New Roman" w:cs="Times New Roman"/>
          <w:sz w:val="28"/>
          <w:szCs w:val="28"/>
        </w:rPr>
        <w:t>чина диагональной конъюгаты равна 13 см. В этих случаях мыс недостижим. Если же мыс достигается, диагональная кон</w:t>
      </w:r>
      <w:r w:rsidR="00BD379A">
        <w:rPr>
          <w:rFonts w:ascii="Times New Roman" w:hAnsi="Times New Roman" w:cs="Times New Roman"/>
          <w:sz w:val="28"/>
          <w:szCs w:val="28"/>
        </w:rPr>
        <w:t>ъюгата оказывается 12,5 см и ме</w:t>
      </w:r>
      <w:r w:rsidRPr="00592533">
        <w:rPr>
          <w:rFonts w:ascii="Times New Roman" w:hAnsi="Times New Roman" w:cs="Times New Roman"/>
          <w:sz w:val="28"/>
          <w:szCs w:val="28"/>
        </w:rPr>
        <w:t>нее. Измерив величину диагональной конъюгаты, врач определяет величину истинной конъюгаты. Для этого из велич</w:t>
      </w:r>
      <w:r w:rsidR="001D6776">
        <w:rPr>
          <w:rFonts w:ascii="Times New Roman" w:hAnsi="Times New Roman" w:cs="Times New Roman"/>
          <w:sz w:val="28"/>
          <w:szCs w:val="28"/>
        </w:rPr>
        <w:t>ины диагональной конъюгаты вычи</w:t>
      </w:r>
      <w:r w:rsidRPr="00592533">
        <w:rPr>
          <w:rFonts w:ascii="Times New Roman" w:hAnsi="Times New Roman" w:cs="Times New Roman"/>
          <w:sz w:val="28"/>
          <w:szCs w:val="28"/>
        </w:rPr>
        <w:t>тают 1,5-2,0 см (эту цифру определяют с учетом высоты симфиза, уровня стояния мыса, угла наклонения таза). Чем выше симфиз, тем больше разница между конъюгатами, и наоборот. При высоте симфиза 4 см и более из величины диагональной конъюгаты вычитают 2 см, при высоте симфиза 3,0-3,5 см вычитают 1,5 см. При угле наклона таза более 50°, для определения истинной конъюгаты из величины диагональной конъюгаты вычитают 2 см. Если угол наклона таза</w:t>
      </w:r>
      <w:r>
        <w:rPr>
          <w:rFonts w:ascii="Times New Roman" w:hAnsi="Times New Roman" w:cs="Times New Roman"/>
          <w:sz w:val="28"/>
          <w:szCs w:val="28"/>
        </w:rPr>
        <w:t xml:space="preserve"> менее 45°, то вычитают 1,5 см.</w:t>
      </w:r>
    </w:p>
    <w:p w:rsidR="00592533" w:rsidRPr="00592533" w:rsidRDefault="00592533" w:rsidP="00592533">
      <w:pPr>
        <w:rPr>
          <w:rFonts w:ascii="Times New Roman" w:hAnsi="Times New Roman" w:cs="Times New Roman"/>
          <w:sz w:val="28"/>
          <w:szCs w:val="28"/>
        </w:rPr>
      </w:pPr>
      <w:r w:rsidRPr="001D6776">
        <w:rPr>
          <w:rFonts w:ascii="Times New Roman" w:hAnsi="Times New Roman" w:cs="Times New Roman"/>
          <w:b/>
          <w:sz w:val="28"/>
          <w:szCs w:val="28"/>
        </w:rPr>
        <w:t>Существует еще одно измерение</w:t>
      </w:r>
      <w:r w:rsidRPr="00592533">
        <w:rPr>
          <w:rFonts w:ascii="Times New Roman" w:hAnsi="Times New Roman" w:cs="Times New Roman"/>
          <w:sz w:val="28"/>
          <w:szCs w:val="28"/>
        </w:rPr>
        <w:t xml:space="preserve"> большого таза - боковая конъюгата Кернера. Это расстояние между верхней передней и верхней задней остями подвздошных костей. В норме этот ра</w:t>
      </w:r>
      <w:r w:rsidR="001D6776">
        <w:rPr>
          <w:rFonts w:ascii="Times New Roman" w:hAnsi="Times New Roman" w:cs="Times New Roman"/>
          <w:sz w:val="28"/>
          <w:szCs w:val="28"/>
        </w:rPr>
        <w:t>змер равен 14,5-15 см. Его реко</w:t>
      </w:r>
      <w:r w:rsidRPr="00592533">
        <w:rPr>
          <w:rFonts w:ascii="Times New Roman" w:hAnsi="Times New Roman" w:cs="Times New Roman"/>
          <w:sz w:val="28"/>
          <w:szCs w:val="28"/>
        </w:rPr>
        <w:t>мендуют измерять при кососуженных и асимметричных тазах. У женщины с асимметричным тазом имеет значение не абсолютна</w:t>
      </w:r>
      <w:r w:rsidR="00BD379A">
        <w:rPr>
          <w:rFonts w:ascii="Times New Roman" w:hAnsi="Times New Roman" w:cs="Times New Roman"/>
          <w:sz w:val="28"/>
          <w:szCs w:val="28"/>
        </w:rPr>
        <w:t>я величина боковой конъю</w:t>
      </w:r>
      <w:r w:rsidRPr="00592533">
        <w:rPr>
          <w:rFonts w:ascii="Times New Roman" w:hAnsi="Times New Roman" w:cs="Times New Roman"/>
          <w:sz w:val="28"/>
          <w:szCs w:val="28"/>
        </w:rPr>
        <w:t>гаты, а сравне</w:t>
      </w:r>
      <w:r>
        <w:rPr>
          <w:rFonts w:ascii="Times New Roman" w:hAnsi="Times New Roman" w:cs="Times New Roman"/>
          <w:sz w:val="28"/>
          <w:szCs w:val="28"/>
        </w:rPr>
        <w:t>ние их размеров с обеих сторон.</w:t>
      </w:r>
    </w:p>
    <w:p w:rsidR="00592533" w:rsidRDefault="00592533" w:rsidP="00592533">
      <w:pPr>
        <w:rPr>
          <w:rFonts w:ascii="Times New Roman" w:hAnsi="Times New Roman" w:cs="Times New Roman"/>
          <w:sz w:val="28"/>
          <w:szCs w:val="28"/>
        </w:rPr>
      </w:pPr>
      <w:r w:rsidRPr="00592533">
        <w:rPr>
          <w:rFonts w:ascii="Times New Roman" w:hAnsi="Times New Roman" w:cs="Times New Roman"/>
          <w:sz w:val="28"/>
          <w:szCs w:val="28"/>
        </w:rPr>
        <w:t>Если при обследовании женщины возникает подозрение на сужение таза, то определяют размеры плоскости выхода.</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t xml:space="preserve">Размеры выхода таза определяют следующим образом. Женщина лежит на спине, ноги согнуты в тазобедренных и коленных суставах, </w:t>
      </w:r>
      <w:r>
        <w:rPr>
          <w:rFonts w:ascii="Times New Roman" w:hAnsi="Times New Roman" w:cs="Times New Roman"/>
          <w:sz w:val="28"/>
          <w:szCs w:val="28"/>
        </w:rPr>
        <w:t>разведены и подтянуты к животу.</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t>Прямой размер плоскости выхода измеря</w:t>
      </w:r>
      <w:r>
        <w:rPr>
          <w:rFonts w:ascii="Times New Roman" w:hAnsi="Times New Roman" w:cs="Times New Roman"/>
          <w:sz w:val="28"/>
          <w:szCs w:val="28"/>
        </w:rPr>
        <w:t xml:space="preserve">ют обычным тазомером </w:t>
      </w:r>
      <w:r w:rsidRPr="001D6776">
        <w:rPr>
          <w:rFonts w:ascii="Times New Roman" w:hAnsi="Times New Roman" w:cs="Times New Roman"/>
          <w:sz w:val="28"/>
          <w:szCs w:val="28"/>
        </w:rPr>
        <w:t>. Одну «пуговку» тазомера прижимают к середине нижнего края симфиза, другую – к верхушке копчика. В нормальном тазу прямой размер плоскости выхода равен 9,5 см.</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t xml:space="preserve"> Измерение поперечного (а) и прямого (б) размеров плоскости входа в малый таз.</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t xml:space="preserve">Поперечный размер </w:t>
      </w:r>
      <w:r>
        <w:rPr>
          <w:rFonts w:ascii="Times New Roman" w:hAnsi="Times New Roman" w:cs="Times New Roman"/>
          <w:sz w:val="28"/>
          <w:szCs w:val="28"/>
        </w:rPr>
        <w:t xml:space="preserve">плоскости выхода таза </w:t>
      </w:r>
      <w:r w:rsidRPr="001D6776">
        <w:rPr>
          <w:rFonts w:ascii="Times New Roman" w:hAnsi="Times New Roman" w:cs="Times New Roman"/>
          <w:sz w:val="28"/>
          <w:szCs w:val="28"/>
        </w:rPr>
        <w:t>-расстояние между внутренними поверхностями седалищных костей – измерить довольно сложно. Этот размер измеряется сантиметром либо тазомером с перекрещивающимися ветвями в положении женщины на спине с приведенными к животу ногами. К полученному размеру прибавляют 1,5 см. В норме попе</w:t>
      </w:r>
      <w:r>
        <w:rPr>
          <w:rFonts w:ascii="Times New Roman" w:hAnsi="Times New Roman" w:cs="Times New Roman"/>
          <w:sz w:val="28"/>
          <w:szCs w:val="28"/>
        </w:rPr>
        <w:t>речный размер таза равен 11 см.</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lastRenderedPageBreak/>
        <w:t>В том же положении женщины для оценки особенностей малого таза измеряют лонный угол, прикладывая I пальцы рук к лонным дугам. При нормальных размерах и форм</w:t>
      </w:r>
      <w:r>
        <w:rPr>
          <w:rFonts w:ascii="Times New Roman" w:hAnsi="Times New Roman" w:cs="Times New Roman"/>
          <w:sz w:val="28"/>
          <w:szCs w:val="28"/>
        </w:rPr>
        <w:t>е таза угол больше 90 градусов.</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t xml:space="preserve">Косвенными признаками правильного телосложения и нормального таза являются формы и размеры крестцового </w:t>
      </w:r>
      <w:r>
        <w:rPr>
          <w:rFonts w:ascii="Times New Roman" w:hAnsi="Times New Roman" w:cs="Times New Roman"/>
          <w:sz w:val="28"/>
          <w:szCs w:val="28"/>
        </w:rPr>
        <w:t>ромба (ромба Михаэлиса).</w:t>
      </w:r>
    </w:p>
    <w:p w:rsidR="001D6776" w:rsidRPr="001D6776" w:rsidRDefault="001D6776" w:rsidP="001D6776">
      <w:pPr>
        <w:rPr>
          <w:rFonts w:ascii="Times New Roman" w:hAnsi="Times New Roman" w:cs="Times New Roman"/>
          <w:sz w:val="28"/>
          <w:szCs w:val="28"/>
        </w:rPr>
      </w:pPr>
      <w:r>
        <w:rPr>
          <w:rFonts w:ascii="Times New Roman" w:hAnsi="Times New Roman" w:cs="Times New Roman"/>
          <w:sz w:val="28"/>
          <w:szCs w:val="28"/>
        </w:rPr>
        <w:t>Крестцовый ромб пред</w:t>
      </w:r>
      <w:r w:rsidRPr="001D6776">
        <w:rPr>
          <w:rFonts w:ascii="Times New Roman" w:hAnsi="Times New Roman" w:cs="Times New Roman"/>
          <w:sz w:val="28"/>
          <w:szCs w:val="28"/>
        </w:rPr>
        <w:t>ставляет собой площадку на задней поверхности крестца. У женщин с нормально развитым тазом форма его приближается к квадрату, все стороны которого равны, а углы примерно составляют 90°. Уменьшение вертикальной или поперечной оси ромба, асимметрия его половин (верхней и нижней, правой и левой) свидетельствуют об аномалиях костного таза. Верхний угол ромба соответствует остистому отростку V поясничного позвонка. Боковые углы соответствуют задневерхним остям подвзд</w:t>
      </w:r>
      <w:r>
        <w:rPr>
          <w:rFonts w:ascii="Times New Roman" w:hAnsi="Times New Roman" w:cs="Times New Roman"/>
          <w:sz w:val="28"/>
          <w:szCs w:val="28"/>
        </w:rPr>
        <w:t>ошных костей, нижний угол - вер</w:t>
      </w:r>
      <w:r w:rsidRPr="001D6776">
        <w:rPr>
          <w:rFonts w:ascii="Times New Roman" w:hAnsi="Times New Roman" w:cs="Times New Roman"/>
          <w:sz w:val="28"/>
          <w:szCs w:val="28"/>
        </w:rPr>
        <w:t>хушке крестца (кр</w:t>
      </w:r>
      <w:r>
        <w:rPr>
          <w:rFonts w:ascii="Times New Roman" w:hAnsi="Times New Roman" w:cs="Times New Roman"/>
          <w:sz w:val="28"/>
          <w:szCs w:val="28"/>
        </w:rPr>
        <w:t>естцово-копчиковое сочленение).</w:t>
      </w:r>
    </w:p>
    <w:p w:rsidR="001D6776" w:rsidRPr="001D6776" w:rsidRDefault="001D6776" w:rsidP="001D6776">
      <w:pPr>
        <w:rPr>
          <w:rFonts w:ascii="Times New Roman" w:hAnsi="Times New Roman" w:cs="Times New Roman"/>
          <w:sz w:val="28"/>
          <w:szCs w:val="28"/>
        </w:rPr>
      </w:pPr>
      <w:r w:rsidRPr="001D6776">
        <w:rPr>
          <w:rFonts w:ascii="Times New Roman" w:hAnsi="Times New Roman" w:cs="Times New Roman"/>
          <w:sz w:val="28"/>
          <w:szCs w:val="28"/>
        </w:rPr>
        <w:t>Размеры ромба измеряются сантиметровой лентой. В норме продольный размер составляет 11 см., поперечный – 10 - 11 см. Размеры длинника ромба Михаэлиса соответствуют размерам истинной конъюгаты.</w:t>
      </w:r>
    </w:p>
    <w:p w:rsidR="00592533" w:rsidRPr="00592533" w:rsidRDefault="00592533" w:rsidP="00017DFC">
      <w:pPr>
        <w:rPr>
          <w:rFonts w:ascii="Times New Roman" w:hAnsi="Times New Roman" w:cs="Times New Roman"/>
          <w:sz w:val="28"/>
          <w:szCs w:val="28"/>
        </w:rPr>
      </w:pPr>
    </w:p>
    <w:p w:rsidR="00017DFC" w:rsidRPr="00592533" w:rsidRDefault="00592533" w:rsidP="00017DFC">
      <w:pPr>
        <w:rPr>
          <w:rFonts w:ascii="Times New Roman" w:hAnsi="Times New Roman" w:cs="Times New Roman"/>
          <w:b/>
          <w:sz w:val="28"/>
          <w:szCs w:val="28"/>
        </w:rPr>
      </w:pPr>
      <w:r w:rsidRPr="00592533">
        <w:rPr>
          <w:rFonts w:ascii="Times New Roman" w:hAnsi="Times New Roman" w:cs="Times New Roman"/>
          <w:b/>
          <w:sz w:val="28"/>
          <w:szCs w:val="28"/>
        </w:rPr>
        <w:t>Вопросы для самоконтроля</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 xml:space="preserve">1. Перечислите особенности женского </w:t>
      </w:r>
      <w:r w:rsidR="00592533" w:rsidRPr="00592533">
        <w:rPr>
          <w:rFonts w:ascii="Times New Roman" w:hAnsi="Times New Roman" w:cs="Times New Roman"/>
          <w:sz w:val="28"/>
          <w:szCs w:val="28"/>
        </w:rPr>
        <w:t>таза и его отличия от мужского.</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2. Назовите грани</w:t>
      </w:r>
      <w:r w:rsidR="00592533" w:rsidRPr="00592533">
        <w:rPr>
          <w:rFonts w:ascii="Times New Roman" w:hAnsi="Times New Roman" w:cs="Times New Roman"/>
          <w:sz w:val="28"/>
          <w:szCs w:val="28"/>
        </w:rPr>
        <w:t>цы малого таза и большого таза.</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3. Из ка</w:t>
      </w:r>
      <w:r w:rsidR="00592533" w:rsidRPr="00592533">
        <w:rPr>
          <w:rFonts w:ascii="Times New Roman" w:hAnsi="Times New Roman" w:cs="Times New Roman"/>
          <w:sz w:val="28"/>
          <w:szCs w:val="28"/>
        </w:rPr>
        <w:t>ких костей состоит женский таз?</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4. Назовите плоскости малого таза и их границы.</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5. Перечислите размеры плоскостей женского таза. Какие размеры в каждой плоскости являются наибольшими?</w:t>
      </w:r>
    </w:p>
    <w:p w:rsidR="00017DFC" w:rsidRPr="00592533" w:rsidRDefault="00017DFC" w:rsidP="00017DFC">
      <w:pPr>
        <w:rPr>
          <w:rFonts w:ascii="Times New Roman" w:hAnsi="Times New Roman" w:cs="Times New Roman"/>
          <w:sz w:val="28"/>
          <w:szCs w:val="28"/>
        </w:rPr>
      </w:pPr>
      <w:r w:rsidRPr="00592533">
        <w:rPr>
          <w:rFonts w:ascii="Times New Roman" w:hAnsi="Times New Roman" w:cs="Times New Roman"/>
          <w:sz w:val="28"/>
          <w:szCs w:val="28"/>
        </w:rPr>
        <w:t>6. Охарактеризуйте лонный угол и его значени</w:t>
      </w:r>
      <w:r w:rsidR="00BD379A">
        <w:rPr>
          <w:rFonts w:ascii="Times New Roman" w:hAnsi="Times New Roman" w:cs="Times New Roman"/>
          <w:sz w:val="28"/>
          <w:szCs w:val="28"/>
        </w:rPr>
        <w:t>е для практического акушерства.</w:t>
      </w:r>
    </w:p>
    <w:p w:rsidR="00017DFC" w:rsidRPr="00592533" w:rsidRDefault="00BD379A" w:rsidP="00017DFC">
      <w:pPr>
        <w:rPr>
          <w:rFonts w:ascii="Times New Roman" w:hAnsi="Times New Roman" w:cs="Times New Roman"/>
          <w:sz w:val="28"/>
          <w:szCs w:val="28"/>
        </w:rPr>
      </w:pPr>
      <w:r>
        <w:rPr>
          <w:rFonts w:ascii="Times New Roman" w:hAnsi="Times New Roman" w:cs="Times New Roman"/>
          <w:sz w:val="28"/>
          <w:szCs w:val="28"/>
        </w:rPr>
        <w:t>7</w:t>
      </w:r>
      <w:r w:rsidR="00017DFC" w:rsidRPr="00592533">
        <w:rPr>
          <w:rFonts w:ascii="Times New Roman" w:hAnsi="Times New Roman" w:cs="Times New Roman"/>
          <w:sz w:val="28"/>
          <w:szCs w:val="28"/>
        </w:rPr>
        <w:t>. Что такое проводная ось таза? Какую форму она имеет и почему?</w:t>
      </w:r>
    </w:p>
    <w:p w:rsidR="00BD379A" w:rsidRPr="00BD379A" w:rsidRDefault="00BD379A" w:rsidP="00BD379A">
      <w:pPr>
        <w:rPr>
          <w:rFonts w:ascii="Times New Roman" w:hAnsi="Times New Roman" w:cs="Times New Roman"/>
          <w:sz w:val="28"/>
          <w:szCs w:val="28"/>
        </w:rPr>
      </w:pPr>
      <w:r>
        <w:rPr>
          <w:rFonts w:ascii="Times New Roman" w:hAnsi="Times New Roman" w:cs="Times New Roman"/>
          <w:sz w:val="28"/>
          <w:szCs w:val="28"/>
        </w:rPr>
        <w:t>8</w:t>
      </w:r>
      <w:r w:rsidRPr="00BD379A">
        <w:rPr>
          <w:rFonts w:ascii="Times New Roman" w:hAnsi="Times New Roman" w:cs="Times New Roman"/>
          <w:sz w:val="28"/>
          <w:szCs w:val="28"/>
        </w:rPr>
        <w:t>. Каким инструментом измеряют размеры женского таза?</w:t>
      </w:r>
    </w:p>
    <w:p w:rsidR="00BD379A" w:rsidRPr="00BD379A" w:rsidRDefault="00BD379A" w:rsidP="00BD379A">
      <w:pPr>
        <w:rPr>
          <w:rFonts w:ascii="Times New Roman" w:hAnsi="Times New Roman" w:cs="Times New Roman"/>
          <w:sz w:val="28"/>
          <w:szCs w:val="28"/>
        </w:rPr>
      </w:pPr>
      <w:r>
        <w:rPr>
          <w:rFonts w:ascii="Times New Roman" w:hAnsi="Times New Roman" w:cs="Times New Roman"/>
          <w:sz w:val="28"/>
          <w:szCs w:val="28"/>
        </w:rPr>
        <w:t>9</w:t>
      </w:r>
      <w:r w:rsidRPr="00BD379A">
        <w:rPr>
          <w:rFonts w:ascii="Times New Roman" w:hAnsi="Times New Roman" w:cs="Times New Roman"/>
          <w:sz w:val="28"/>
          <w:szCs w:val="28"/>
        </w:rPr>
        <w:t>. С какой целью и как измеряется индекс Соловье</w:t>
      </w:r>
      <w:r>
        <w:rPr>
          <w:rFonts w:ascii="Times New Roman" w:hAnsi="Times New Roman" w:cs="Times New Roman"/>
          <w:sz w:val="28"/>
          <w:szCs w:val="28"/>
        </w:rPr>
        <w:t>ва?</w:t>
      </w:r>
    </w:p>
    <w:p w:rsidR="00BD379A" w:rsidRPr="00BD379A" w:rsidRDefault="00BD379A" w:rsidP="00BD379A">
      <w:pPr>
        <w:rPr>
          <w:rFonts w:ascii="Times New Roman" w:hAnsi="Times New Roman" w:cs="Times New Roman"/>
          <w:sz w:val="28"/>
          <w:szCs w:val="28"/>
        </w:rPr>
      </w:pPr>
      <w:r>
        <w:rPr>
          <w:rFonts w:ascii="Times New Roman" w:hAnsi="Times New Roman" w:cs="Times New Roman"/>
          <w:sz w:val="28"/>
          <w:szCs w:val="28"/>
        </w:rPr>
        <w:t>10</w:t>
      </w:r>
      <w:r w:rsidRPr="00BD379A">
        <w:rPr>
          <w:rFonts w:ascii="Times New Roman" w:hAnsi="Times New Roman" w:cs="Times New Roman"/>
          <w:sz w:val="28"/>
          <w:szCs w:val="28"/>
        </w:rPr>
        <w:t>. Что такое боковая конъюгата? С како</w:t>
      </w:r>
      <w:r>
        <w:rPr>
          <w:rFonts w:ascii="Times New Roman" w:hAnsi="Times New Roman" w:cs="Times New Roman"/>
          <w:sz w:val="28"/>
          <w:szCs w:val="28"/>
        </w:rPr>
        <w:t>й целью необходимо ее измерять?</w:t>
      </w:r>
    </w:p>
    <w:p w:rsidR="00017DFC" w:rsidRPr="00592533" w:rsidRDefault="00BD379A" w:rsidP="0075210B">
      <w:pPr>
        <w:rPr>
          <w:rFonts w:ascii="Times New Roman" w:hAnsi="Times New Roman" w:cs="Times New Roman"/>
          <w:sz w:val="28"/>
          <w:szCs w:val="28"/>
        </w:rPr>
      </w:pPr>
      <w:r>
        <w:rPr>
          <w:rFonts w:ascii="Times New Roman" w:hAnsi="Times New Roman" w:cs="Times New Roman"/>
          <w:sz w:val="28"/>
          <w:szCs w:val="28"/>
        </w:rPr>
        <w:t>11</w:t>
      </w:r>
      <w:r w:rsidRPr="00BD379A">
        <w:rPr>
          <w:rFonts w:ascii="Times New Roman" w:hAnsi="Times New Roman" w:cs="Times New Roman"/>
          <w:sz w:val="28"/>
          <w:szCs w:val="28"/>
        </w:rPr>
        <w:t>. Что такое ромб Михаэлиса? Какую форму он имеет?</w:t>
      </w:r>
    </w:p>
    <w:p w:rsidR="007872C8" w:rsidRDefault="007872C8" w:rsidP="00CB755A">
      <w:pPr>
        <w:rPr>
          <w:rFonts w:ascii="Times New Roman" w:hAnsi="Times New Roman" w:cs="Times New Roman"/>
          <w:b/>
          <w:sz w:val="28"/>
          <w:szCs w:val="28"/>
        </w:rPr>
      </w:pPr>
    </w:p>
    <w:p w:rsid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План практического занятия</w:t>
      </w:r>
    </w:p>
    <w:p w:rsidR="00BF13FD" w:rsidRPr="00955AF3" w:rsidRDefault="00BF13FD" w:rsidP="00584DBD">
      <w:pPr>
        <w:jc w:val="center"/>
        <w:rPr>
          <w:rFonts w:ascii="Times New Roman" w:hAnsi="Times New Roman" w:cs="Times New Roman"/>
          <w:b/>
          <w:sz w:val="28"/>
          <w:szCs w:val="28"/>
        </w:rPr>
      </w:pPr>
    </w:p>
    <w:p w:rsidR="00584DBD" w:rsidRPr="00955AF3"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Т</w:t>
      </w:r>
      <w:r w:rsidR="007872C8" w:rsidRPr="00955AF3">
        <w:rPr>
          <w:rFonts w:ascii="Times New Roman" w:hAnsi="Times New Roman" w:cs="Times New Roman"/>
          <w:b/>
          <w:sz w:val="28"/>
          <w:szCs w:val="28"/>
        </w:rPr>
        <w:t>ема: «</w:t>
      </w:r>
      <w:r w:rsidR="005B1759" w:rsidRPr="00955AF3">
        <w:rPr>
          <w:rFonts w:ascii="Times New Roman" w:hAnsi="Times New Roman" w:cs="Times New Roman"/>
          <w:b/>
          <w:sz w:val="28"/>
          <w:szCs w:val="28"/>
        </w:rPr>
        <w:t xml:space="preserve"> Женский таз в акушерском отношении</w:t>
      </w:r>
      <w:r w:rsidRPr="00955AF3">
        <w:rPr>
          <w:rFonts w:ascii="Times New Roman" w:hAnsi="Times New Roman" w:cs="Times New Roman"/>
          <w:b/>
          <w:sz w:val="28"/>
          <w:szCs w:val="28"/>
        </w:rPr>
        <w:t>»</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Тип занятия – практическое занятие</w:t>
      </w:r>
    </w:p>
    <w:p w:rsidR="00584DBD" w:rsidRPr="00955AF3"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Оснащение :</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 xml:space="preserve">Плакаты </w:t>
      </w:r>
    </w:p>
    <w:p w:rsidR="00584DBD" w:rsidRPr="00584DBD" w:rsidRDefault="005B1759" w:rsidP="00584DBD">
      <w:pPr>
        <w:rPr>
          <w:rFonts w:ascii="Times New Roman" w:hAnsi="Times New Roman" w:cs="Times New Roman"/>
          <w:sz w:val="28"/>
          <w:szCs w:val="28"/>
        </w:rPr>
      </w:pPr>
      <w:r>
        <w:rPr>
          <w:rFonts w:ascii="Times New Roman" w:hAnsi="Times New Roman" w:cs="Times New Roman"/>
          <w:sz w:val="28"/>
          <w:szCs w:val="28"/>
        </w:rPr>
        <w:t>Фантом</w:t>
      </w:r>
      <w:r w:rsidR="00584DBD" w:rsidRPr="00584DBD">
        <w:rPr>
          <w:rFonts w:ascii="Times New Roman" w:hAnsi="Times New Roman" w:cs="Times New Roman"/>
          <w:sz w:val="28"/>
          <w:szCs w:val="28"/>
        </w:rPr>
        <w:t xml:space="preserve"> </w:t>
      </w:r>
    </w:p>
    <w:p w:rsidR="007872C8" w:rsidRDefault="005B1759" w:rsidP="00584DBD">
      <w:pPr>
        <w:rPr>
          <w:rFonts w:ascii="Times New Roman" w:hAnsi="Times New Roman" w:cs="Times New Roman"/>
          <w:sz w:val="28"/>
          <w:szCs w:val="28"/>
        </w:rPr>
      </w:pPr>
      <w:r>
        <w:rPr>
          <w:rFonts w:ascii="Times New Roman" w:hAnsi="Times New Roman" w:cs="Times New Roman"/>
          <w:sz w:val="28"/>
          <w:szCs w:val="28"/>
        </w:rPr>
        <w:t>Сантиметровая лента</w:t>
      </w:r>
    </w:p>
    <w:p w:rsidR="007872C8" w:rsidRDefault="007872C8" w:rsidP="00584DBD">
      <w:pPr>
        <w:rPr>
          <w:rFonts w:ascii="Times New Roman" w:hAnsi="Times New Roman" w:cs="Times New Roman"/>
          <w:sz w:val="28"/>
          <w:szCs w:val="28"/>
        </w:rPr>
      </w:pPr>
      <w:r>
        <w:rPr>
          <w:rFonts w:ascii="Times New Roman" w:hAnsi="Times New Roman" w:cs="Times New Roman"/>
          <w:sz w:val="28"/>
          <w:szCs w:val="28"/>
        </w:rPr>
        <w:t xml:space="preserve">Таз </w:t>
      </w:r>
    </w:p>
    <w:p w:rsidR="007872C8" w:rsidRDefault="007872C8" w:rsidP="00584DBD">
      <w:pPr>
        <w:rPr>
          <w:rFonts w:ascii="Times New Roman" w:hAnsi="Times New Roman" w:cs="Times New Roman"/>
          <w:sz w:val="28"/>
          <w:szCs w:val="28"/>
        </w:rPr>
      </w:pPr>
      <w:r>
        <w:rPr>
          <w:rFonts w:ascii="Times New Roman" w:hAnsi="Times New Roman" w:cs="Times New Roman"/>
          <w:sz w:val="28"/>
          <w:szCs w:val="28"/>
        </w:rPr>
        <w:t xml:space="preserve">Тазомер </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Место проведения – доклинический кабинет акушерства и гинекологии</w:t>
      </w:r>
    </w:p>
    <w:p w:rsidR="00584DBD" w:rsidRPr="00955AF3"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 xml:space="preserve">Цели занятия </w:t>
      </w:r>
    </w:p>
    <w:p w:rsidR="00584DBD"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Учебные :</w:t>
      </w:r>
    </w:p>
    <w:p w:rsidR="00955AF3" w:rsidRDefault="00955AF3" w:rsidP="00955AF3">
      <w:pPr>
        <w:pStyle w:val="a5"/>
        <w:numPr>
          <w:ilvl w:val="0"/>
          <w:numId w:val="8"/>
        </w:numPr>
        <w:rPr>
          <w:rFonts w:ascii="Times New Roman" w:hAnsi="Times New Roman" w:cs="Times New Roman"/>
          <w:sz w:val="28"/>
          <w:szCs w:val="28"/>
        </w:rPr>
      </w:pPr>
      <w:r w:rsidRPr="00955AF3">
        <w:rPr>
          <w:rFonts w:ascii="Times New Roman" w:hAnsi="Times New Roman" w:cs="Times New Roman"/>
          <w:sz w:val="28"/>
          <w:szCs w:val="28"/>
        </w:rPr>
        <w:t>Научить студента с помощью наружных и внутренних методов оценивать функциональные</w:t>
      </w:r>
      <w:r>
        <w:rPr>
          <w:rFonts w:ascii="Times New Roman" w:hAnsi="Times New Roman" w:cs="Times New Roman"/>
          <w:sz w:val="28"/>
          <w:szCs w:val="28"/>
        </w:rPr>
        <w:t xml:space="preserve"> особенности женского таза.</w:t>
      </w:r>
    </w:p>
    <w:p w:rsidR="00955AF3" w:rsidRPr="00955AF3" w:rsidRDefault="00955AF3" w:rsidP="00955AF3">
      <w:pPr>
        <w:pStyle w:val="a5"/>
        <w:rPr>
          <w:rFonts w:ascii="Times New Roman" w:hAnsi="Times New Roman" w:cs="Times New Roman"/>
          <w:sz w:val="28"/>
          <w:szCs w:val="28"/>
        </w:rPr>
      </w:pPr>
    </w:p>
    <w:p w:rsidR="00955AF3" w:rsidRDefault="00955AF3" w:rsidP="00955AF3">
      <w:pPr>
        <w:pStyle w:val="a5"/>
        <w:numPr>
          <w:ilvl w:val="0"/>
          <w:numId w:val="8"/>
        </w:numPr>
        <w:rPr>
          <w:rFonts w:ascii="Times New Roman" w:hAnsi="Times New Roman" w:cs="Times New Roman"/>
          <w:sz w:val="28"/>
          <w:szCs w:val="28"/>
        </w:rPr>
      </w:pPr>
      <w:r w:rsidRPr="00955AF3">
        <w:rPr>
          <w:rFonts w:ascii="Times New Roman" w:hAnsi="Times New Roman" w:cs="Times New Roman"/>
          <w:sz w:val="28"/>
          <w:szCs w:val="28"/>
        </w:rPr>
        <w:t>Знать его размеры, отличие от мужского</w:t>
      </w:r>
      <w:r>
        <w:rPr>
          <w:rFonts w:ascii="Times New Roman" w:hAnsi="Times New Roman" w:cs="Times New Roman"/>
          <w:sz w:val="28"/>
          <w:szCs w:val="28"/>
        </w:rPr>
        <w:t>.</w:t>
      </w:r>
    </w:p>
    <w:p w:rsidR="00955AF3" w:rsidRPr="00955AF3" w:rsidRDefault="00955AF3" w:rsidP="00955AF3">
      <w:pPr>
        <w:pStyle w:val="a5"/>
        <w:rPr>
          <w:rFonts w:ascii="Times New Roman" w:hAnsi="Times New Roman" w:cs="Times New Roman"/>
          <w:sz w:val="28"/>
          <w:szCs w:val="28"/>
        </w:rPr>
      </w:pPr>
    </w:p>
    <w:p w:rsidR="00955AF3" w:rsidRPr="00955AF3" w:rsidRDefault="00955AF3" w:rsidP="00955AF3">
      <w:pPr>
        <w:pStyle w:val="a5"/>
        <w:numPr>
          <w:ilvl w:val="0"/>
          <w:numId w:val="8"/>
        </w:numPr>
        <w:rPr>
          <w:rFonts w:ascii="Times New Roman" w:hAnsi="Times New Roman" w:cs="Times New Roman"/>
          <w:sz w:val="28"/>
          <w:szCs w:val="28"/>
        </w:rPr>
      </w:pPr>
      <w:r>
        <w:rPr>
          <w:rFonts w:ascii="Times New Roman" w:hAnsi="Times New Roman" w:cs="Times New Roman"/>
          <w:sz w:val="28"/>
          <w:szCs w:val="28"/>
        </w:rPr>
        <w:t xml:space="preserve"> У</w:t>
      </w:r>
      <w:r w:rsidRPr="00955AF3">
        <w:rPr>
          <w:rFonts w:ascii="Times New Roman" w:hAnsi="Times New Roman" w:cs="Times New Roman"/>
          <w:sz w:val="28"/>
          <w:szCs w:val="28"/>
        </w:rPr>
        <w:t>меть пользоваться тазомером, сантиметровой лентой</w:t>
      </w:r>
      <w:r>
        <w:rPr>
          <w:rFonts w:ascii="Times New Roman" w:hAnsi="Times New Roman" w:cs="Times New Roman"/>
          <w:sz w:val="28"/>
          <w:szCs w:val="28"/>
        </w:rPr>
        <w:t>.</w:t>
      </w:r>
    </w:p>
    <w:p w:rsidR="00EC08B9" w:rsidRPr="00EC08B9" w:rsidRDefault="00EC08B9" w:rsidP="00EC08B9">
      <w:pPr>
        <w:rPr>
          <w:rFonts w:ascii="Times New Roman" w:hAnsi="Times New Roman" w:cs="Times New Roman"/>
          <w:b/>
          <w:sz w:val="28"/>
          <w:szCs w:val="28"/>
        </w:rPr>
      </w:pPr>
      <w:r>
        <w:rPr>
          <w:rFonts w:ascii="Times New Roman" w:hAnsi="Times New Roman" w:cs="Times New Roman"/>
          <w:b/>
          <w:sz w:val="28"/>
          <w:szCs w:val="28"/>
        </w:rPr>
        <w:t>Развивающие цели:</w:t>
      </w:r>
    </w:p>
    <w:p w:rsidR="00584DBD" w:rsidRPr="00584DBD" w:rsidRDefault="00EC08B9" w:rsidP="00584DBD">
      <w:pPr>
        <w:rPr>
          <w:rFonts w:ascii="Times New Roman" w:hAnsi="Times New Roman" w:cs="Times New Roman"/>
          <w:sz w:val="28"/>
          <w:szCs w:val="28"/>
        </w:rPr>
      </w:pPr>
      <w:r w:rsidRPr="00EC08B9">
        <w:rPr>
          <w:rFonts w:ascii="Times New Roman" w:hAnsi="Times New Roman" w:cs="Times New Roman"/>
          <w:sz w:val="28"/>
          <w:szCs w:val="28"/>
        </w:rPr>
        <w:t xml:space="preserve">- способствовать развитию у студентов понимания сущности и социальной значимости своей будущей профессии, формирование </w:t>
      </w:r>
      <w:r>
        <w:rPr>
          <w:rFonts w:ascii="Times New Roman" w:hAnsi="Times New Roman" w:cs="Times New Roman"/>
          <w:sz w:val="28"/>
          <w:szCs w:val="28"/>
        </w:rPr>
        <w:t>устойчивого интереса к ней.</w:t>
      </w:r>
    </w:p>
    <w:p w:rsidR="00584DBD" w:rsidRPr="00955AF3"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Воспитательная :</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Воспитывать чувство ответственности за жизнь матери и плода</w:t>
      </w:r>
    </w:p>
    <w:p w:rsidR="001545AF"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Развивающая – развить клиническое мышление , профессиональные качества акушерки.</w:t>
      </w:r>
    </w:p>
    <w:p w:rsidR="00EC08B9" w:rsidRPr="00EC08B9" w:rsidRDefault="00EC08B9" w:rsidP="00EC08B9">
      <w:pPr>
        <w:rPr>
          <w:rFonts w:ascii="Times New Roman" w:hAnsi="Times New Roman" w:cs="Times New Roman"/>
          <w:sz w:val="28"/>
          <w:szCs w:val="28"/>
        </w:rPr>
      </w:pPr>
      <w:r w:rsidRPr="00EC08B9">
        <w:rPr>
          <w:rFonts w:ascii="Times New Roman" w:hAnsi="Times New Roman" w:cs="Times New Roman"/>
          <w:sz w:val="28"/>
          <w:szCs w:val="28"/>
        </w:rPr>
        <w:t>- способствовать развитию у студентов готовности брать на себя нравственные обязательства по отношению к прир</w:t>
      </w:r>
      <w:r>
        <w:rPr>
          <w:rFonts w:ascii="Times New Roman" w:hAnsi="Times New Roman" w:cs="Times New Roman"/>
          <w:sz w:val="28"/>
          <w:szCs w:val="28"/>
        </w:rPr>
        <w:t>оде, обществу и человеку.</w:t>
      </w:r>
    </w:p>
    <w:p w:rsidR="00EC08B9" w:rsidRPr="00EC08B9" w:rsidRDefault="00EC08B9" w:rsidP="00EC08B9">
      <w:pPr>
        <w:rPr>
          <w:rFonts w:ascii="Times New Roman" w:hAnsi="Times New Roman" w:cs="Times New Roman"/>
          <w:sz w:val="28"/>
          <w:szCs w:val="28"/>
        </w:rPr>
      </w:pPr>
    </w:p>
    <w:p w:rsidR="00EC08B9" w:rsidRDefault="00EC08B9" w:rsidP="00584DBD">
      <w:pPr>
        <w:rPr>
          <w:rFonts w:ascii="Times New Roman" w:hAnsi="Times New Roman" w:cs="Times New Roman"/>
          <w:sz w:val="28"/>
          <w:szCs w:val="28"/>
        </w:rPr>
      </w:pPr>
    </w:p>
    <w:p w:rsidR="00584DBD" w:rsidRP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Требования к знаниям и умениям</w:t>
      </w:r>
    </w:p>
    <w:p w:rsidR="00584DBD" w:rsidRPr="00584DBD" w:rsidRDefault="00584DBD" w:rsidP="00584DBD">
      <w:pPr>
        <w:rPr>
          <w:rFonts w:ascii="Times New Roman" w:hAnsi="Times New Roman" w:cs="Times New Roman"/>
          <w:sz w:val="28"/>
          <w:szCs w:val="28"/>
        </w:rPr>
      </w:pPr>
    </w:p>
    <w:p w:rsidR="0040037B"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 xml:space="preserve">Знания     </w:t>
      </w:r>
    </w:p>
    <w:p w:rsidR="0040037B" w:rsidRDefault="00584DBD" w:rsidP="0040037B">
      <w:pPr>
        <w:rPr>
          <w:rFonts w:ascii="Times New Roman" w:hAnsi="Times New Roman" w:cs="Times New Roman"/>
          <w:sz w:val="28"/>
          <w:szCs w:val="28"/>
        </w:rPr>
      </w:pPr>
      <w:r w:rsidRPr="0040037B">
        <w:rPr>
          <w:rFonts w:ascii="Times New Roman" w:hAnsi="Times New Roman" w:cs="Times New Roman"/>
          <w:sz w:val="28"/>
          <w:szCs w:val="28"/>
        </w:rPr>
        <w:t xml:space="preserve">  </w:t>
      </w:r>
      <w:r w:rsidR="0040037B">
        <w:rPr>
          <w:rFonts w:ascii="Times New Roman" w:hAnsi="Times New Roman" w:cs="Times New Roman"/>
          <w:sz w:val="28"/>
          <w:szCs w:val="28"/>
        </w:rPr>
        <w:t>А</w:t>
      </w:r>
      <w:r w:rsidR="0040037B" w:rsidRPr="0040037B">
        <w:rPr>
          <w:rFonts w:ascii="Times New Roman" w:hAnsi="Times New Roman" w:cs="Times New Roman"/>
          <w:sz w:val="28"/>
          <w:szCs w:val="28"/>
        </w:rPr>
        <w:t xml:space="preserve">ктуализировать новые знания по строению таза человека; </w:t>
      </w:r>
    </w:p>
    <w:p w:rsidR="0040037B" w:rsidRDefault="0040037B" w:rsidP="0040037B">
      <w:pPr>
        <w:rPr>
          <w:rFonts w:ascii="Times New Roman" w:hAnsi="Times New Roman" w:cs="Times New Roman"/>
          <w:sz w:val="28"/>
          <w:szCs w:val="28"/>
        </w:rPr>
      </w:pPr>
      <w:r>
        <w:rPr>
          <w:rFonts w:ascii="Times New Roman" w:hAnsi="Times New Roman" w:cs="Times New Roman"/>
          <w:sz w:val="28"/>
          <w:szCs w:val="28"/>
        </w:rPr>
        <w:t>З</w:t>
      </w:r>
      <w:r w:rsidRPr="0040037B">
        <w:rPr>
          <w:rFonts w:ascii="Times New Roman" w:hAnsi="Times New Roman" w:cs="Times New Roman"/>
          <w:sz w:val="28"/>
          <w:szCs w:val="28"/>
        </w:rPr>
        <w:t xml:space="preserve">акрепить полученные сведения, используя информационные технологии; выполнить упражнения, направленные на углубление знаний; </w:t>
      </w:r>
    </w:p>
    <w:p w:rsidR="00584DBD" w:rsidRPr="0040037B" w:rsidRDefault="0040037B" w:rsidP="00584DBD">
      <w:pPr>
        <w:rPr>
          <w:rFonts w:ascii="Times New Roman" w:hAnsi="Times New Roman" w:cs="Times New Roman"/>
          <w:sz w:val="28"/>
          <w:szCs w:val="28"/>
        </w:rPr>
      </w:pPr>
      <w:r>
        <w:rPr>
          <w:rFonts w:ascii="Times New Roman" w:hAnsi="Times New Roman" w:cs="Times New Roman"/>
          <w:sz w:val="28"/>
          <w:szCs w:val="28"/>
        </w:rPr>
        <w:t>Д</w:t>
      </w:r>
      <w:r w:rsidRPr="0040037B">
        <w:rPr>
          <w:rFonts w:ascii="Times New Roman" w:hAnsi="Times New Roman" w:cs="Times New Roman"/>
          <w:sz w:val="28"/>
          <w:szCs w:val="28"/>
        </w:rPr>
        <w:t>обиться прочного усвоения системы знаний по теме, сформировать представление о значении размеров жен</w:t>
      </w:r>
      <w:r>
        <w:rPr>
          <w:rFonts w:ascii="Times New Roman" w:hAnsi="Times New Roman" w:cs="Times New Roman"/>
          <w:sz w:val="28"/>
          <w:szCs w:val="28"/>
        </w:rPr>
        <w:t>ского таза при родовспоможении.</w:t>
      </w:r>
      <w:r w:rsidR="00584DBD" w:rsidRPr="0040037B">
        <w:rPr>
          <w:rFonts w:ascii="Times New Roman" w:hAnsi="Times New Roman" w:cs="Times New Roman"/>
          <w:sz w:val="28"/>
          <w:szCs w:val="28"/>
        </w:rPr>
        <w:t xml:space="preserve">                                                          </w:t>
      </w:r>
      <w:r w:rsidR="00955AF3" w:rsidRPr="0040037B">
        <w:rPr>
          <w:rFonts w:ascii="Times New Roman" w:hAnsi="Times New Roman" w:cs="Times New Roman"/>
          <w:sz w:val="28"/>
          <w:szCs w:val="28"/>
        </w:rPr>
        <w:t xml:space="preserve">                         </w:t>
      </w:r>
    </w:p>
    <w:p w:rsidR="00955AF3" w:rsidRDefault="00955AF3" w:rsidP="00955AF3">
      <w:pPr>
        <w:rPr>
          <w:rFonts w:ascii="Times New Roman" w:hAnsi="Times New Roman" w:cs="Times New Roman"/>
          <w:sz w:val="28"/>
          <w:szCs w:val="28"/>
        </w:rPr>
      </w:pPr>
      <w:r>
        <w:rPr>
          <w:rFonts w:ascii="Times New Roman" w:hAnsi="Times New Roman" w:cs="Times New Roman"/>
          <w:sz w:val="28"/>
          <w:szCs w:val="28"/>
        </w:rPr>
        <w:t>Р</w:t>
      </w:r>
      <w:r w:rsidRPr="00955AF3">
        <w:rPr>
          <w:rFonts w:ascii="Times New Roman" w:hAnsi="Times New Roman" w:cs="Times New Roman"/>
          <w:sz w:val="28"/>
          <w:szCs w:val="28"/>
        </w:rPr>
        <w:t>оль различн</w:t>
      </w:r>
      <w:r>
        <w:rPr>
          <w:rFonts w:ascii="Times New Roman" w:hAnsi="Times New Roman" w:cs="Times New Roman"/>
          <w:sz w:val="28"/>
          <w:szCs w:val="28"/>
        </w:rPr>
        <w:t>ых отделов таза для нормального исхода беременности и родов.</w:t>
      </w:r>
    </w:p>
    <w:p w:rsidR="00955AF3" w:rsidRPr="00955AF3" w:rsidRDefault="00955AF3" w:rsidP="00955AF3">
      <w:pPr>
        <w:rPr>
          <w:rFonts w:ascii="Times New Roman" w:hAnsi="Times New Roman" w:cs="Times New Roman"/>
          <w:sz w:val="28"/>
          <w:szCs w:val="28"/>
        </w:rPr>
      </w:pPr>
      <w:r>
        <w:rPr>
          <w:rFonts w:ascii="Times New Roman" w:hAnsi="Times New Roman" w:cs="Times New Roman"/>
          <w:sz w:val="28"/>
          <w:szCs w:val="28"/>
        </w:rPr>
        <w:t>В</w:t>
      </w:r>
      <w:r w:rsidRPr="00955AF3">
        <w:rPr>
          <w:rFonts w:ascii="Times New Roman" w:hAnsi="Times New Roman" w:cs="Times New Roman"/>
          <w:sz w:val="28"/>
          <w:szCs w:val="28"/>
        </w:rPr>
        <w:t>ыучи</w:t>
      </w:r>
      <w:r>
        <w:rPr>
          <w:rFonts w:ascii="Times New Roman" w:hAnsi="Times New Roman" w:cs="Times New Roman"/>
          <w:sz w:val="28"/>
          <w:szCs w:val="28"/>
        </w:rPr>
        <w:t>ть строение полости малого таза</w:t>
      </w:r>
    </w:p>
    <w:p w:rsidR="00584DBD" w:rsidRPr="00584DBD" w:rsidRDefault="00955AF3" w:rsidP="00955AF3">
      <w:pPr>
        <w:rPr>
          <w:rFonts w:ascii="Times New Roman" w:hAnsi="Times New Roman" w:cs="Times New Roman"/>
          <w:sz w:val="28"/>
          <w:szCs w:val="28"/>
        </w:rPr>
      </w:pPr>
      <w:r>
        <w:rPr>
          <w:rFonts w:ascii="Times New Roman" w:hAnsi="Times New Roman" w:cs="Times New Roman"/>
          <w:sz w:val="28"/>
          <w:szCs w:val="28"/>
        </w:rPr>
        <w:t>О</w:t>
      </w:r>
      <w:r w:rsidRPr="00955AF3">
        <w:rPr>
          <w:rFonts w:ascii="Times New Roman" w:hAnsi="Times New Roman" w:cs="Times New Roman"/>
          <w:sz w:val="28"/>
          <w:szCs w:val="28"/>
        </w:rPr>
        <w:t>сновные наружные и внутренние его размеры</w:t>
      </w:r>
    </w:p>
    <w:p w:rsidR="00584DBD" w:rsidRPr="00955AF3" w:rsidRDefault="00955AF3" w:rsidP="00584DBD">
      <w:pPr>
        <w:rPr>
          <w:rFonts w:ascii="Times New Roman" w:hAnsi="Times New Roman" w:cs="Times New Roman"/>
          <w:b/>
          <w:sz w:val="28"/>
          <w:szCs w:val="28"/>
        </w:rPr>
      </w:pPr>
      <w:r w:rsidRPr="00955AF3">
        <w:rPr>
          <w:rFonts w:ascii="Times New Roman" w:hAnsi="Times New Roman" w:cs="Times New Roman"/>
          <w:b/>
          <w:sz w:val="28"/>
          <w:szCs w:val="28"/>
        </w:rPr>
        <w:t xml:space="preserve">Умения </w:t>
      </w:r>
    </w:p>
    <w:p w:rsidR="00955AF3" w:rsidRPr="00955AF3" w:rsidRDefault="00955AF3" w:rsidP="00955AF3">
      <w:pPr>
        <w:rPr>
          <w:rFonts w:ascii="Times New Roman" w:hAnsi="Times New Roman" w:cs="Times New Roman"/>
          <w:sz w:val="28"/>
          <w:szCs w:val="28"/>
        </w:rPr>
      </w:pPr>
      <w:r>
        <w:rPr>
          <w:rFonts w:ascii="Times New Roman" w:hAnsi="Times New Roman" w:cs="Times New Roman"/>
          <w:sz w:val="28"/>
          <w:szCs w:val="28"/>
        </w:rPr>
        <w:t xml:space="preserve"> С</w:t>
      </w:r>
      <w:r w:rsidRPr="00955AF3">
        <w:rPr>
          <w:rFonts w:ascii="Times New Roman" w:hAnsi="Times New Roman" w:cs="Times New Roman"/>
          <w:sz w:val="28"/>
          <w:szCs w:val="28"/>
        </w:rPr>
        <w:t xml:space="preserve"> помощью тазомера и сантиметровой ленты</w:t>
      </w:r>
    </w:p>
    <w:p w:rsidR="00955AF3" w:rsidRPr="00955AF3" w:rsidRDefault="00955AF3" w:rsidP="00955AF3">
      <w:pPr>
        <w:rPr>
          <w:rFonts w:ascii="Times New Roman" w:hAnsi="Times New Roman" w:cs="Times New Roman"/>
          <w:sz w:val="28"/>
          <w:szCs w:val="28"/>
        </w:rPr>
      </w:pPr>
      <w:r>
        <w:rPr>
          <w:rFonts w:ascii="Times New Roman" w:hAnsi="Times New Roman" w:cs="Times New Roman"/>
          <w:sz w:val="28"/>
          <w:szCs w:val="28"/>
        </w:rPr>
        <w:t>О</w:t>
      </w:r>
      <w:r w:rsidRPr="00955AF3">
        <w:rPr>
          <w:rFonts w:ascii="Times New Roman" w:hAnsi="Times New Roman" w:cs="Times New Roman"/>
          <w:sz w:val="28"/>
          <w:szCs w:val="28"/>
        </w:rPr>
        <w:t>пределять размеры таза, наружную и диагональную конъюгату, уметь</w:t>
      </w:r>
    </w:p>
    <w:p w:rsidR="00584DBD" w:rsidRPr="00584DBD" w:rsidRDefault="00955AF3" w:rsidP="00955AF3">
      <w:pPr>
        <w:rPr>
          <w:rFonts w:ascii="Times New Roman" w:hAnsi="Times New Roman" w:cs="Times New Roman"/>
          <w:sz w:val="28"/>
          <w:szCs w:val="28"/>
        </w:rPr>
      </w:pPr>
      <w:r>
        <w:rPr>
          <w:rFonts w:ascii="Times New Roman" w:hAnsi="Times New Roman" w:cs="Times New Roman"/>
          <w:sz w:val="28"/>
          <w:szCs w:val="28"/>
        </w:rPr>
        <w:t>Р</w:t>
      </w:r>
      <w:r w:rsidRPr="00955AF3">
        <w:rPr>
          <w:rFonts w:ascii="Times New Roman" w:hAnsi="Times New Roman" w:cs="Times New Roman"/>
          <w:sz w:val="28"/>
          <w:szCs w:val="28"/>
        </w:rPr>
        <w:t>ассчитывать значение истинной акушерской конъюгаты</w:t>
      </w:r>
    </w:p>
    <w:p w:rsidR="00584DBD" w:rsidRPr="00955AF3" w:rsidRDefault="00584DBD" w:rsidP="00584DBD">
      <w:pPr>
        <w:rPr>
          <w:rFonts w:ascii="Times New Roman" w:hAnsi="Times New Roman" w:cs="Times New Roman"/>
          <w:b/>
          <w:sz w:val="28"/>
          <w:szCs w:val="28"/>
        </w:rPr>
      </w:pPr>
      <w:r w:rsidRPr="00955AF3">
        <w:rPr>
          <w:rFonts w:ascii="Times New Roman" w:hAnsi="Times New Roman" w:cs="Times New Roman"/>
          <w:b/>
          <w:sz w:val="28"/>
          <w:szCs w:val="28"/>
        </w:rPr>
        <w:t xml:space="preserve">Навыки </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1.</w:t>
      </w:r>
      <w:r w:rsidRPr="00584DBD">
        <w:rPr>
          <w:rFonts w:ascii="Times New Roman" w:hAnsi="Times New Roman" w:cs="Times New Roman"/>
          <w:sz w:val="28"/>
          <w:szCs w:val="28"/>
        </w:rPr>
        <w:tab/>
        <w:t xml:space="preserve">Приемы наружного акушерского исследования </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2.</w:t>
      </w:r>
      <w:r w:rsidRPr="00584DBD">
        <w:rPr>
          <w:rFonts w:ascii="Times New Roman" w:hAnsi="Times New Roman" w:cs="Times New Roman"/>
          <w:sz w:val="28"/>
          <w:szCs w:val="28"/>
        </w:rPr>
        <w:tab/>
        <w:t>Определение ПМП</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3.</w:t>
      </w:r>
      <w:r w:rsidRPr="00584DBD">
        <w:rPr>
          <w:rFonts w:ascii="Times New Roman" w:hAnsi="Times New Roman" w:cs="Times New Roman"/>
          <w:sz w:val="28"/>
          <w:szCs w:val="28"/>
        </w:rPr>
        <w:tab/>
        <w:t>Подсчет схваток</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4.</w:t>
      </w:r>
      <w:r w:rsidRPr="00584DBD">
        <w:rPr>
          <w:rFonts w:ascii="Times New Roman" w:hAnsi="Times New Roman" w:cs="Times New Roman"/>
          <w:sz w:val="28"/>
          <w:szCs w:val="28"/>
        </w:rPr>
        <w:tab/>
        <w:t>Влагалищное исследование</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5.</w:t>
      </w:r>
      <w:r w:rsidRPr="00584DBD">
        <w:rPr>
          <w:rFonts w:ascii="Times New Roman" w:hAnsi="Times New Roman" w:cs="Times New Roman"/>
          <w:sz w:val="28"/>
          <w:szCs w:val="28"/>
        </w:rPr>
        <w:tab/>
        <w:t xml:space="preserve">Введение лекарственных средств </w:t>
      </w:r>
    </w:p>
    <w:p w:rsid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6.</w:t>
      </w:r>
      <w:r w:rsidRPr="00584DBD">
        <w:rPr>
          <w:rFonts w:ascii="Times New Roman" w:hAnsi="Times New Roman" w:cs="Times New Roman"/>
          <w:sz w:val="28"/>
          <w:szCs w:val="28"/>
        </w:rPr>
        <w:tab/>
      </w:r>
      <w:r w:rsidR="007872C8">
        <w:rPr>
          <w:rFonts w:ascii="Times New Roman" w:hAnsi="Times New Roman" w:cs="Times New Roman"/>
          <w:sz w:val="28"/>
          <w:szCs w:val="28"/>
        </w:rPr>
        <w:t xml:space="preserve">Пельвиометрия </w:t>
      </w:r>
    </w:p>
    <w:p w:rsidR="007872C8" w:rsidRDefault="007872C8" w:rsidP="00584DBD">
      <w:pPr>
        <w:rPr>
          <w:rFonts w:ascii="Times New Roman" w:hAnsi="Times New Roman" w:cs="Times New Roman"/>
          <w:sz w:val="28"/>
          <w:szCs w:val="28"/>
        </w:rPr>
      </w:pPr>
      <w:r>
        <w:rPr>
          <w:rFonts w:ascii="Times New Roman" w:hAnsi="Times New Roman" w:cs="Times New Roman"/>
          <w:sz w:val="28"/>
          <w:szCs w:val="28"/>
        </w:rPr>
        <w:t xml:space="preserve">7 -      Индекс Соловьева </w:t>
      </w: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EC08B9" w:rsidRDefault="00EC08B9" w:rsidP="00584DBD">
      <w:pPr>
        <w:rPr>
          <w:rFonts w:ascii="Times New Roman" w:hAnsi="Times New Roman" w:cs="Times New Roman"/>
          <w:sz w:val="28"/>
          <w:szCs w:val="28"/>
        </w:rPr>
      </w:pPr>
    </w:p>
    <w:p w:rsidR="00584DBD" w:rsidRPr="00584DBD" w:rsidRDefault="00584DBD" w:rsidP="00584DBD">
      <w:pPr>
        <w:rPr>
          <w:rFonts w:ascii="Times New Roman" w:hAnsi="Times New Roman" w:cs="Times New Roman"/>
          <w:b/>
          <w:sz w:val="28"/>
          <w:szCs w:val="28"/>
        </w:rPr>
      </w:pPr>
      <w:r w:rsidRPr="00584DBD">
        <w:rPr>
          <w:rFonts w:ascii="Times New Roman" w:hAnsi="Times New Roman" w:cs="Times New Roman"/>
          <w:b/>
          <w:sz w:val="28"/>
          <w:szCs w:val="28"/>
        </w:rPr>
        <w:lastRenderedPageBreak/>
        <w:t xml:space="preserve">Стандарт по теме </w:t>
      </w:r>
    </w:p>
    <w:p w:rsidR="00584DBD" w:rsidRPr="00584DBD" w:rsidRDefault="00584DBD" w:rsidP="00584DBD">
      <w:pPr>
        <w:rPr>
          <w:rFonts w:ascii="Times New Roman" w:hAnsi="Times New Roman" w:cs="Times New Roman"/>
          <w:sz w:val="28"/>
          <w:szCs w:val="28"/>
        </w:rPr>
      </w:pPr>
    </w:p>
    <w:p w:rsidR="00584DBD" w:rsidRPr="00EC08B9" w:rsidRDefault="007872C8" w:rsidP="00584DBD">
      <w:pPr>
        <w:rPr>
          <w:rFonts w:ascii="Times New Roman" w:hAnsi="Times New Roman" w:cs="Times New Roman"/>
          <w:b/>
          <w:sz w:val="28"/>
          <w:szCs w:val="28"/>
        </w:rPr>
      </w:pPr>
      <w:r w:rsidRPr="00EC08B9">
        <w:rPr>
          <w:rFonts w:ascii="Times New Roman" w:hAnsi="Times New Roman" w:cs="Times New Roman"/>
          <w:b/>
          <w:sz w:val="28"/>
          <w:szCs w:val="28"/>
        </w:rPr>
        <w:t xml:space="preserve">1. </w:t>
      </w:r>
      <w:r w:rsidR="00584DBD" w:rsidRPr="00EC08B9">
        <w:rPr>
          <w:rFonts w:ascii="Times New Roman" w:hAnsi="Times New Roman" w:cs="Times New Roman"/>
          <w:b/>
          <w:sz w:val="28"/>
          <w:szCs w:val="28"/>
        </w:rPr>
        <w:t>Студент должен повторить темы занятий:</w:t>
      </w:r>
    </w:p>
    <w:p w:rsidR="00584DBD" w:rsidRPr="00584DBD" w:rsidRDefault="00EC08B9" w:rsidP="00584DBD">
      <w:pPr>
        <w:rPr>
          <w:rFonts w:ascii="Times New Roman" w:hAnsi="Times New Roman" w:cs="Times New Roman"/>
          <w:sz w:val="28"/>
          <w:szCs w:val="28"/>
        </w:rPr>
      </w:pPr>
      <w:r>
        <w:rPr>
          <w:rFonts w:ascii="Times New Roman" w:hAnsi="Times New Roman" w:cs="Times New Roman"/>
          <w:sz w:val="28"/>
          <w:szCs w:val="28"/>
        </w:rPr>
        <w:t>а)  Анатомия костного таза</w:t>
      </w:r>
    </w:p>
    <w:p w:rsidR="00584DBD" w:rsidRPr="00584DBD" w:rsidRDefault="00EC08B9" w:rsidP="00584DBD">
      <w:pPr>
        <w:rPr>
          <w:rFonts w:ascii="Times New Roman" w:hAnsi="Times New Roman" w:cs="Times New Roman"/>
          <w:sz w:val="28"/>
          <w:szCs w:val="28"/>
        </w:rPr>
      </w:pPr>
      <w:r>
        <w:rPr>
          <w:rFonts w:ascii="Times New Roman" w:hAnsi="Times New Roman" w:cs="Times New Roman"/>
          <w:sz w:val="28"/>
          <w:szCs w:val="28"/>
        </w:rPr>
        <w:t>б</w:t>
      </w:r>
      <w:r w:rsidR="00033683">
        <w:rPr>
          <w:rFonts w:ascii="Times New Roman" w:hAnsi="Times New Roman" w:cs="Times New Roman"/>
          <w:sz w:val="28"/>
          <w:szCs w:val="28"/>
        </w:rPr>
        <w:t>)  И</w:t>
      </w:r>
      <w:r w:rsidR="00584DBD" w:rsidRPr="00584DBD">
        <w:rPr>
          <w:rFonts w:ascii="Times New Roman" w:hAnsi="Times New Roman" w:cs="Times New Roman"/>
          <w:sz w:val="28"/>
          <w:szCs w:val="28"/>
        </w:rPr>
        <w:t>сследо</w:t>
      </w:r>
      <w:r w:rsidR="007872C8">
        <w:rPr>
          <w:rFonts w:ascii="Times New Roman" w:hAnsi="Times New Roman" w:cs="Times New Roman"/>
          <w:sz w:val="28"/>
          <w:szCs w:val="28"/>
        </w:rPr>
        <w:t>вания таза</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 xml:space="preserve">     </w:t>
      </w:r>
    </w:p>
    <w:p w:rsidR="00584DBD" w:rsidRPr="00EC08B9" w:rsidRDefault="00584DBD" w:rsidP="00584DBD">
      <w:pPr>
        <w:rPr>
          <w:rFonts w:ascii="Times New Roman" w:hAnsi="Times New Roman" w:cs="Times New Roman"/>
          <w:b/>
          <w:sz w:val="28"/>
          <w:szCs w:val="28"/>
        </w:rPr>
      </w:pPr>
      <w:r w:rsidRPr="00EC08B9">
        <w:rPr>
          <w:rFonts w:ascii="Times New Roman" w:hAnsi="Times New Roman" w:cs="Times New Roman"/>
          <w:b/>
          <w:sz w:val="28"/>
          <w:szCs w:val="28"/>
        </w:rPr>
        <w:t>2.</w:t>
      </w:r>
      <w:r w:rsidRPr="00EC08B9">
        <w:rPr>
          <w:rFonts w:ascii="Times New Roman" w:hAnsi="Times New Roman" w:cs="Times New Roman"/>
          <w:b/>
          <w:sz w:val="28"/>
          <w:szCs w:val="28"/>
        </w:rPr>
        <w:tab/>
        <w:t>Студент должен знать:</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а) Содержание лекционного материала</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б) Основные понятия по теме, алгоритмы выполнения манипуляций</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в) Правила деонтологии в общении с беременной женщиной и со своими коллегами по работе</w:t>
      </w:r>
    </w:p>
    <w:p w:rsidR="00584DBD" w:rsidRPr="00EC08B9" w:rsidRDefault="00584DBD" w:rsidP="00584DBD">
      <w:pPr>
        <w:rPr>
          <w:rFonts w:ascii="Times New Roman" w:hAnsi="Times New Roman" w:cs="Times New Roman"/>
          <w:b/>
          <w:sz w:val="28"/>
          <w:szCs w:val="28"/>
        </w:rPr>
      </w:pPr>
    </w:p>
    <w:p w:rsidR="00584DBD" w:rsidRPr="00EC08B9" w:rsidRDefault="00584DBD" w:rsidP="00584DBD">
      <w:pPr>
        <w:rPr>
          <w:rFonts w:ascii="Times New Roman" w:hAnsi="Times New Roman" w:cs="Times New Roman"/>
          <w:b/>
          <w:sz w:val="28"/>
          <w:szCs w:val="28"/>
        </w:rPr>
      </w:pPr>
      <w:r w:rsidRPr="00EC08B9">
        <w:rPr>
          <w:rFonts w:ascii="Times New Roman" w:hAnsi="Times New Roman" w:cs="Times New Roman"/>
          <w:b/>
          <w:sz w:val="28"/>
          <w:szCs w:val="28"/>
        </w:rPr>
        <w:t>3.</w:t>
      </w:r>
      <w:r w:rsidRPr="00EC08B9">
        <w:rPr>
          <w:rFonts w:ascii="Times New Roman" w:hAnsi="Times New Roman" w:cs="Times New Roman"/>
          <w:b/>
          <w:sz w:val="28"/>
          <w:szCs w:val="28"/>
        </w:rPr>
        <w:tab/>
        <w:t>Студент должен уметь:</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а) Осознано подходить к изучению нового материала</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б) Дифференцировать первостепенную и второстепенную информацию</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в) Четко и быстро выполнять манипуляции, соответствующие алгоритмам</w:t>
      </w:r>
    </w:p>
    <w:p w:rsidR="00584DBD" w:rsidRPr="00584DBD" w:rsidRDefault="00584DBD" w:rsidP="00584DBD">
      <w:pPr>
        <w:rPr>
          <w:rFonts w:ascii="Times New Roman" w:hAnsi="Times New Roman" w:cs="Times New Roman"/>
          <w:sz w:val="28"/>
          <w:szCs w:val="28"/>
        </w:rPr>
      </w:pPr>
      <w:r w:rsidRPr="00584DBD">
        <w:rPr>
          <w:rFonts w:ascii="Times New Roman" w:hAnsi="Times New Roman" w:cs="Times New Roman"/>
          <w:sz w:val="28"/>
          <w:szCs w:val="28"/>
        </w:rPr>
        <w:t>г) Адекватно реагировать на клиническую ситуацию и безошибочно де</w:t>
      </w:r>
      <w:r w:rsidR="00954122">
        <w:rPr>
          <w:rFonts w:ascii="Times New Roman" w:hAnsi="Times New Roman" w:cs="Times New Roman"/>
          <w:sz w:val="28"/>
          <w:szCs w:val="28"/>
        </w:rPr>
        <w:t>йствовать по намеченному плану.</w:t>
      </w:r>
    </w:p>
    <w:p w:rsidR="00EC08B9" w:rsidRDefault="00584DBD" w:rsidP="00584DBD">
      <w:pPr>
        <w:rPr>
          <w:rFonts w:ascii="Times New Roman" w:hAnsi="Times New Roman" w:cs="Times New Roman"/>
          <w:sz w:val="28"/>
          <w:szCs w:val="28"/>
        </w:rPr>
      </w:pPr>
      <w:r w:rsidRPr="00EC08B9">
        <w:rPr>
          <w:rFonts w:ascii="Times New Roman" w:hAnsi="Times New Roman" w:cs="Times New Roman"/>
          <w:b/>
          <w:sz w:val="28"/>
          <w:szCs w:val="28"/>
        </w:rPr>
        <w:t>Студент должен уметь:</w:t>
      </w:r>
      <w:r w:rsidR="00EC08B9">
        <w:rPr>
          <w:rFonts w:ascii="Times New Roman" w:hAnsi="Times New Roman" w:cs="Times New Roman"/>
          <w:sz w:val="28"/>
          <w:szCs w:val="28"/>
        </w:rPr>
        <w:t xml:space="preserve"> </w:t>
      </w:r>
    </w:p>
    <w:p w:rsidR="00EC08B9" w:rsidRDefault="00EC08B9" w:rsidP="00584DBD">
      <w:pPr>
        <w:rPr>
          <w:rFonts w:ascii="Times New Roman" w:hAnsi="Times New Roman" w:cs="Times New Roman"/>
          <w:sz w:val="28"/>
          <w:szCs w:val="28"/>
        </w:rPr>
      </w:pPr>
      <w:r>
        <w:rPr>
          <w:rFonts w:ascii="Times New Roman" w:hAnsi="Times New Roman" w:cs="Times New Roman"/>
          <w:sz w:val="28"/>
          <w:szCs w:val="28"/>
        </w:rPr>
        <w:t>а) Провести пельвиометрию</w:t>
      </w:r>
    </w:p>
    <w:p w:rsidR="00EC08B9" w:rsidRDefault="00EC08B9" w:rsidP="00584DBD">
      <w:pPr>
        <w:rPr>
          <w:rFonts w:ascii="Times New Roman" w:hAnsi="Times New Roman" w:cs="Times New Roman"/>
          <w:sz w:val="28"/>
          <w:szCs w:val="28"/>
        </w:rPr>
      </w:pPr>
      <w:r>
        <w:rPr>
          <w:rFonts w:ascii="Times New Roman" w:hAnsi="Times New Roman" w:cs="Times New Roman"/>
          <w:sz w:val="28"/>
          <w:szCs w:val="28"/>
        </w:rPr>
        <w:t>б) Определить индекс Соловьева</w:t>
      </w:r>
    </w:p>
    <w:p w:rsidR="00584DBD" w:rsidRDefault="00B550F7" w:rsidP="00584DBD">
      <w:pPr>
        <w:rPr>
          <w:rFonts w:ascii="Times New Roman" w:hAnsi="Times New Roman" w:cs="Times New Roman"/>
          <w:sz w:val="28"/>
          <w:szCs w:val="28"/>
        </w:rPr>
      </w:pPr>
      <w:r>
        <w:rPr>
          <w:rFonts w:ascii="Times New Roman" w:hAnsi="Times New Roman" w:cs="Times New Roman"/>
          <w:sz w:val="28"/>
          <w:szCs w:val="28"/>
        </w:rPr>
        <w:t xml:space="preserve">в) Показать на фантоме  границы и размеры плоскостей малого таза </w:t>
      </w:r>
    </w:p>
    <w:p w:rsidR="00B550F7" w:rsidRDefault="00B550F7" w:rsidP="00584DBD">
      <w:pPr>
        <w:rPr>
          <w:rFonts w:ascii="Times New Roman" w:hAnsi="Times New Roman" w:cs="Times New Roman"/>
          <w:sz w:val="28"/>
          <w:szCs w:val="28"/>
        </w:rPr>
      </w:pPr>
    </w:p>
    <w:p w:rsidR="00B550F7" w:rsidRDefault="00B550F7" w:rsidP="00584DBD">
      <w:pPr>
        <w:rPr>
          <w:rFonts w:ascii="Times New Roman" w:hAnsi="Times New Roman" w:cs="Times New Roman"/>
          <w:sz w:val="28"/>
          <w:szCs w:val="28"/>
        </w:rPr>
      </w:pPr>
    </w:p>
    <w:p w:rsidR="00B550F7" w:rsidRDefault="00B550F7" w:rsidP="00584DBD">
      <w:pPr>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033683" w:rsidRDefault="00033683" w:rsidP="00584DBD">
      <w:pPr>
        <w:rPr>
          <w:rFonts w:ascii="Times New Roman" w:hAnsi="Times New Roman" w:cs="Times New Roman"/>
          <w:sz w:val="28"/>
          <w:szCs w:val="28"/>
        </w:rPr>
      </w:pPr>
    </w:p>
    <w:p w:rsidR="00033683" w:rsidRDefault="00033683" w:rsidP="00584DBD">
      <w:pPr>
        <w:rPr>
          <w:rFonts w:ascii="Times New Roman" w:hAnsi="Times New Roman" w:cs="Times New Roman"/>
          <w:sz w:val="28"/>
          <w:szCs w:val="28"/>
        </w:rPr>
      </w:pPr>
    </w:p>
    <w:p w:rsidR="00DD609F" w:rsidRDefault="00DD609F" w:rsidP="00584DBD">
      <w:pPr>
        <w:rPr>
          <w:rFonts w:ascii="Times New Roman" w:hAnsi="Times New Roman" w:cs="Times New Roman"/>
          <w:sz w:val="28"/>
          <w:szCs w:val="28"/>
        </w:rPr>
      </w:pPr>
    </w:p>
    <w:p w:rsidR="006A208B" w:rsidRPr="006A208B" w:rsidRDefault="006A208B" w:rsidP="00DD609F">
      <w:pPr>
        <w:jc w:val="center"/>
        <w:rPr>
          <w:rFonts w:ascii="Times New Roman" w:hAnsi="Times New Roman" w:cs="Times New Roman"/>
          <w:b/>
          <w:sz w:val="28"/>
          <w:szCs w:val="28"/>
        </w:rPr>
      </w:pPr>
      <w:r w:rsidRPr="006A208B">
        <w:rPr>
          <w:rFonts w:ascii="Times New Roman" w:hAnsi="Times New Roman" w:cs="Times New Roman"/>
          <w:b/>
          <w:sz w:val="28"/>
          <w:szCs w:val="28"/>
        </w:rPr>
        <w:lastRenderedPageBreak/>
        <w:t>Технокарта занятия</w:t>
      </w:r>
    </w:p>
    <w:p w:rsidR="006A208B" w:rsidRPr="006A208B" w:rsidRDefault="006A208B" w:rsidP="00DD609F">
      <w:pPr>
        <w:jc w:val="center"/>
        <w:rPr>
          <w:rFonts w:ascii="Times New Roman" w:hAnsi="Times New Roman" w:cs="Times New Roman"/>
          <w:b/>
          <w:sz w:val="28"/>
          <w:szCs w:val="28"/>
        </w:rPr>
      </w:pPr>
    </w:p>
    <w:p w:rsidR="006A208B" w:rsidRPr="006A208B" w:rsidRDefault="006A208B" w:rsidP="00DD609F">
      <w:pPr>
        <w:jc w:val="center"/>
        <w:rPr>
          <w:rFonts w:ascii="Times New Roman" w:hAnsi="Times New Roman" w:cs="Times New Roman"/>
          <w:b/>
          <w:sz w:val="28"/>
          <w:szCs w:val="28"/>
        </w:rPr>
      </w:pPr>
      <w:r w:rsidRPr="006A208B">
        <w:rPr>
          <w:rFonts w:ascii="Times New Roman" w:hAnsi="Times New Roman" w:cs="Times New Roman"/>
          <w:b/>
          <w:sz w:val="28"/>
          <w:szCs w:val="28"/>
        </w:rPr>
        <w:t>Время занятия – 180 мин</w:t>
      </w:r>
    </w:p>
    <w:p w:rsidR="006A208B" w:rsidRPr="006A208B" w:rsidRDefault="006A208B" w:rsidP="00DD609F">
      <w:pPr>
        <w:jc w:val="center"/>
        <w:rPr>
          <w:rFonts w:ascii="Times New Roman" w:hAnsi="Times New Roman" w:cs="Times New Roman"/>
          <w:sz w:val="28"/>
          <w:szCs w:val="28"/>
        </w:rPr>
      </w:pP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1.</w:t>
      </w:r>
      <w:r w:rsidRPr="006A208B">
        <w:rPr>
          <w:rFonts w:ascii="Times New Roman" w:hAnsi="Times New Roman" w:cs="Times New Roman"/>
          <w:sz w:val="28"/>
          <w:szCs w:val="28"/>
        </w:rPr>
        <w:tab/>
        <w:t>Организационный момент – 2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2.</w:t>
      </w:r>
      <w:r w:rsidRPr="006A208B">
        <w:rPr>
          <w:rFonts w:ascii="Times New Roman" w:hAnsi="Times New Roman" w:cs="Times New Roman"/>
          <w:sz w:val="28"/>
          <w:szCs w:val="28"/>
        </w:rPr>
        <w:tab/>
        <w:t>Сообщение темы, целей, плана – 4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3.</w:t>
      </w:r>
      <w:r w:rsidRPr="006A208B">
        <w:rPr>
          <w:rFonts w:ascii="Times New Roman" w:hAnsi="Times New Roman" w:cs="Times New Roman"/>
          <w:sz w:val="28"/>
          <w:szCs w:val="28"/>
        </w:rPr>
        <w:tab/>
        <w:t>Опрос по теме (фронтальный) – 20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4.</w:t>
      </w:r>
      <w:r w:rsidRPr="006A208B">
        <w:rPr>
          <w:rFonts w:ascii="Times New Roman" w:hAnsi="Times New Roman" w:cs="Times New Roman"/>
          <w:sz w:val="28"/>
          <w:szCs w:val="28"/>
        </w:rPr>
        <w:tab/>
        <w:t>Пре тест - 10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5.</w:t>
      </w:r>
      <w:r w:rsidRPr="006A208B">
        <w:rPr>
          <w:rFonts w:ascii="Times New Roman" w:hAnsi="Times New Roman" w:cs="Times New Roman"/>
          <w:sz w:val="28"/>
          <w:szCs w:val="28"/>
        </w:rPr>
        <w:tab/>
        <w:t>Опрос по теме – 60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6.</w:t>
      </w:r>
      <w:r w:rsidRPr="006A208B">
        <w:rPr>
          <w:rFonts w:ascii="Times New Roman" w:hAnsi="Times New Roman" w:cs="Times New Roman"/>
          <w:sz w:val="28"/>
          <w:szCs w:val="28"/>
        </w:rPr>
        <w:tab/>
        <w:t>Решение клинических задач – 30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7.</w:t>
      </w:r>
      <w:r w:rsidRPr="006A208B">
        <w:rPr>
          <w:rFonts w:ascii="Times New Roman" w:hAnsi="Times New Roman" w:cs="Times New Roman"/>
          <w:sz w:val="28"/>
          <w:szCs w:val="28"/>
        </w:rPr>
        <w:tab/>
        <w:t>Решение тестовых заданий – 10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8.</w:t>
      </w:r>
      <w:r w:rsidRPr="006A208B">
        <w:rPr>
          <w:rFonts w:ascii="Times New Roman" w:hAnsi="Times New Roman" w:cs="Times New Roman"/>
          <w:sz w:val="28"/>
          <w:szCs w:val="28"/>
        </w:rPr>
        <w:tab/>
        <w:t>Заполнение рабочих тетрадей - 30 мин</w:t>
      </w:r>
    </w:p>
    <w:p w:rsidR="006A208B" w:rsidRPr="006A208B"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9.</w:t>
      </w:r>
      <w:r w:rsidRPr="006A208B">
        <w:rPr>
          <w:rFonts w:ascii="Times New Roman" w:hAnsi="Times New Roman" w:cs="Times New Roman"/>
          <w:sz w:val="28"/>
          <w:szCs w:val="28"/>
        </w:rPr>
        <w:tab/>
        <w:t>Оформление дневников - 10</w:t>
      </w:r>
    </w:p>
    <w:p w:rsidR="00584DBD" w:rsidRDefault="006A208B" w:rsidP="006A208B">
      <w:pPr>
        <w:rPr>
          <w:rFonts w:ascii="Times New Roman" w:hAnsi="Times New Roman" w:cs="Times New Roman"/>
          <w:sz w:val="28"/>
          <w:szCs w:val="28"/>
        </w:rPr>
      </w:pPr>
      <w:r w:rsidRPr="006A208B">
        <w:rPr>
          <w:rFonts w:ascii="Times New Roman" w:hAnsi="Times New Roman" w:cs="Times New Roman"/>
          <w:sz w:val="28"/>
          <w:szCs w:val="28"/>
        </w:rPr>
        <w:t>10.</w:t>
      </w:r>
      <w:r w:rsidRPr="006A208B">
        <w:rPr>
          <w:rFonts w:ascii="Times New Roman" w:hAnsi="Times New Roman" w:cs="Times New Roman"/>
          <w:sz w:val="28"/>
          <w:szCs w:val="28"/>
        </w:rPr>
        <w:tab/>
        <w:t>Подведение итогов занятия, задание на дом-4 мин</w:t>
      </w: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DD609F" w:rsidRDefault="00DD609F" w:rsidP="006A208B">
      <w:pPr>
        <w:rPr>
          <w:rFonts w:ascii="Times New Roman" w:hAnsi="Times New Roman" w:cs="Times New Roman"/>
          <w:sz w:val="28"/>
          <w:szCs w:val="28"/>
        </w:rPr>
      </w:pP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lastRenderedPageBreak/>
        <w:t xml:space="preserve">Пре-тест </w:t>
      </w:r>
    </w:p>
    <w:p w:rsidR="001A12F5" w:rsidRPr="001A12F5" w:rsidRDefault="00DB0FEC" w:rsidP="006A208B">
      <w:pPr>
        <w:rPr>
          <w:rFonts w:ascii="Times New Roman" w:hAnsi="Times New Roman" w:cs="Times New Roman"/>
          <w:b/>
          <w:sz w:val="28"/>
          <w:szCs w:val="28"/>
        </w:rPr>
      </w:pPr>
      <w:r>
        <w:rPr>
          <w:rFonts w:ascii="Times New Roman" w:hAnsi="Times New Roman" w:cs="Times New Roman"/>
          <w:b/>
          <w:sz w:val="28"/>
          <w:szCs w:val="28"/>
        </w:rPr>
        <w:t>1</w:t>
      </w:r>
      <w:r w:rsidR="001A12F5" w:rsidRPr="001A12F5">
        <w:rPr>
          <w:rFonts w:ascii="Times New Roman" w:hAnsi="Times New Roman" w:cs="Times New Roman"/>
          <w:b/>
          <w:sz w:val="28"/>
          <w:szCs w:val="28"/>
        </w:rPr>
        <w:t xml:space="preserve">. Плоскость входа в малый таз у женщин в норма имеет форму </w:t>
      </w:r>
      <w:r w:rsidR="001A12F5">
        <w:rPr>
          <w:rFonts w:ascii="Times New Roman" w:hAnsi="Times New Roman" w:cs="Times New Roman"/>
          <w:b/>
          <w:sz w:val="28"/>
          <w:szCs w:val="28"/>
        </w:rPr>
        <w:t>:</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а) бобовидную</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б) ладьевидную</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в) карточного сердца</w:t>
      </w:r>
    </w:p>
    <w:p w:rsidR="001A12F5" w:rsidRPr="00DB0FEC" w:rsidRDefault="00DB0FEC" w:rsidP="006A208B">
      <w:pPr>
        <w:rPr>
          <w:rFonts w:ascii="Times New Roman" w:hAnsi="Times New Roman" w:cs="Times New Roman"/>
          <w:b/>
          <w:sz w:val="28"/>
          <w:szCs w:val="28"/>
        </w:rPr>
      </w:pPr>
      <w:r w:rsidRPr="00DB0FEC">
        <w:rPr>
          <w:rFonts w:ascii="Times New Roman" w:hAnsi="Times New Roman" w:cs="Times New Roman"/>
          <w:b/>
          <w:sz w:val="28"/>
          <w:szCs w:val="28"/>
        </w:rPr>
        <w:t>2</w:t>
      </w:r>
      <w:r w:rsidR="001A12F5" w:rsidRPr="00DB0FEC">
        <w:rPr>
          <w:rFonts w:ascii="Times New Roman" w:hAnsi="Times New Roman" w:cs="Times New Roman"/>
          <w:b/>
          <w:sz w:val="28"/>
          <w:szCs w:val="28"/>
        </w:rPr>
        <w:t>. Полость малого таза у женщин в норме имеет форму :</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а) песочных часов</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б) воронки</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в) цилиндра</w:t>
      </w:r>
    </w:p>
    <w:p w:rsidR="001A12F5" w:rsidRPr="00DB0FEC" w:rsidRDefault="00F60854" w:rsidP="006A208B">
      <w:pPr>
        <w:rPr>
          <w:rFonts w:ascii="Times New Roman" w:hAnsi="Times New Roman" w:cs="Times New Roman"/>
          <w:b/>
          <w:sz w:val="28"/>
          <w:szCs w:val="28"/>
        </w:rPr>
      </w:pPr>
      <w:r>
        <w:rPr>
          <w:rFonts w:ascii="Times New Roman" w:hAnsi="Times New Roman" w:cs="Times New Roman"/>
          <w:b/>
          <w:sz w:val="28"/>
          <w:szCs w:val="28"/>
        </w:rPr>
        <w:t>3</w:t>
      </w:r>
      <w:r w:rsidR="001A12F5" w:rsidRPr="00DB0FEC">
        <w:rPr>
          <w:rFonts w:ascii="Times New Roman" w:hAnsi="Times New Roman" w:cs="Times New Roman"/>
          <w:b/>
          <w:sz w:val="28"/>
          <w:szCs w:val="28"/>
        </w:rPr>
        <w:t>. Лобковый угол в нормальном  женском тазу:</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а) 45-50</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б) 70-80</w:t>
      </w:r>
    </w:p>
    <w:p w:rsidR="001A12F5" w:rsidRDefault="001A12F5" w:rsidP="006A208B">
      <w:pPr>
        <w:rPr>
          <w:rFonts w:ascii="Times New Roman" w:hAnsi="Times New Roman" w:cs="Times New Roman"/>
          <w:sz w:val="28"/>
          <w:szCs w:val="28"/>
        </w:rPr>
      </w:pPr>
      <w:r>
        <w:rPr>
          <w:rFonts w:ascii="Times New Roman" w:hAnsi="Times New Roman" w:cs="Times New Roman"/>
          <w:sz w:val="28"/>
          <w:szCs w:val="28"/>
        </w:rPr>
        <w:t>в) больше 90</w:t>
      </w:r>
    </w:p>
    <w:p w:rsidR="001A12F5" w:rsidRPr="00DB0FEC" w:rsidRDefault="00F60854" w:rsidP="006A208B">
      <w:pPr>
        <w:rPr>
          <w:rFonts w:ascii="Times New Roman" w:hAnsi="Times New Roman" w:cs="Times New Roman"/>
          <w:b/>
          <w:sz w:val="28"/>
          <w:szCs w:val="28"/>
        </w:rPr>
      </w:pPr>
      <w:r>
        <w:rPr>
          <w:rFonts w:ascii="Times New Roman" w:hAnsi="Times New Roman" w:cs="Times New Roman"/>
          <w:b/>
          <w:sz w:val="28"/>
          <w:szCs w:val="28"/>
        </w:rPr>
        <w:t>4</w:t>
      </w:r>
      <w:r w:rsidR="001A12F5" w:rsidRPr="00DB0FEC">
        <w:rPr>
          <w:rFonts w:ascii="Times New Roman" w:hAnsi="Times New Roman" w:cs="Times New Roman"/>
          <w:b/>
          <w:sz w:val="28"/>
          <w:szCs w:val="28"/>
        </w:rPr>
        <w:t xml:space="preserve">. </w:t>
      </w:r>
      <w:r w:rsidR="00DB0FEC" w:rsidRPr="00DB0FEC">
        <w:rPr>
          <w:rFonts w:ascii="Times New Roman" w:hAnsi="Times New Roman" w:cs="Times New Roman"/>
          <w:b/>
          <w:sz w:val="28"/>
          <w:szCs w:val="28"/>
        </w:rPr>
        <w:t>В состав таза входят все кости, кроме</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 xml:space="preserve">а) тазовые </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б) поясничные</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 xml:space="preserve">в) крестец </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 xml:space="preserve">г) копчик </w:t>
      </w:r>
    </w:p>
    <w:p w:rsidR="00DB0FEC" w:rsidRDefault="00F60854" w:rsidP="006A208B">
      <w:pPr>
        <w:rPr>
          <w:rFonts w:ascii="Times New Roman" w:hAnsi="Times New Roman" w:cs="Times New Roman"/>
          <w:sz w:val="28"/>
          <w:szCs w:val="28"/>
        </w:rPr>
      </w:pPr>
      <w:r>
        <w:rPr>
          <w:rFonts w:ascii="Times New Roman" w:hAnsi="Times New Roman" w:cs="Times New Roman"/>
          <w:b/>
          <w:sz w:val="28"/>
          <w:szCs w:val="28"/>
        </w:rPr>
        <w:t>5</w:t>
      </w:r>
      <w:r w:rsidR="00DB0FEC" w:rsidRPr="00F60854">
        <w:rPr>
          <w:rFonts w:ascii="Times New Roman" w:hAnsi="Times New Roman" w:cs="Times New Roman"/>
          <w:b/>
          <w:sz w:val="28"/>
          <w:szCs w:val="28"/>
        </w:rPr>
        <w:t>. В состав тазовой кости входят все, кроме:</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а) подвздошной</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б) седалищной</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в) лобковая</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 xml:space="preserve">г) крестцовая </w:t>
      </w:r>
    </w:p>
    <w:p w:rsidR="00DB0FEC" w:rsidRPr="00F60854" w:rsidRDefault="00F60854" w:rsidP="006A208B">
      <w:pPr>
        <w:rPr>
          <w:rFonts w:ascii="Times New Roman" w:hAnsi="Times New Roman" w:cs="Times New Roman"/>
          <w:b/>
          <w:sz w:val="28"/>
          <w:szCs w:val="28"/>
        </w:rPr>
      </w:pPr>
      <w:r>
        <w:rPr>
          <w:rFonts w:ascii="Times New Roman" w:hAnsi="Times New Roman" w:cs="Times New Roman"/>
          <w:b/>
          <w:sz w:val="28"/>
          <w:szCs w:val="28"/>
        </w:rPr>
        <w:t>6</w:t>
      </w:r>
      <w:r w:rsidR="00DB0FEC" w:rsidRPr="00F60854">
        <w:rPr>
          <w:rFonts w:ascii="Times New Roman" w:hAnsi="Times New Roman" w:cs="Times New Roman"/>
          <w:b/>
          <w:sz w:val="28"/>
          <w:szCs w:val="28"/>
        </w:rPr>
        <w:t>. Сколько плоскостей различают в малом тазу?</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а) 3</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б) 4</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в) 5</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г) 6</w:t>
      </w:r>
    </w:p>
    <w:p w:rsidR="00DB0FEC" w:rsidRPr="00F60854" w:rsidRDefault="00F60854" w:rsidP="006A208B">
      <w:pPr>
        <w:rPr>
          <w:rFonts w:ascii="Times New Roman" w:hAnsi="Times New Roman" w:cs="Times New Roman"/>
          <w:b/>
          <w:sz w:val="28"/>
          <w:szCs w:val="28"/>
        </w:rPr>
      </w:pPr>
      <w:r>
        <w:rPr>
          <w:rFonts w:ascii="Times New Roman" w:hAnsi="Times New Roman" w:cs="Times New Roman"/>
          <w:b/>
          <w:sz w:val="28"/>
          <w:szCs w:val="28"/>
        </w:rPr>
        <w:lastRenderedPageBreak/>
        <w:t>7</w:t>
      </w:r>
      <w:r w:rsidR="00DB0FEC" w:rsidRPr="00F60854">
        <w:rPr>
          <w:rFonts w:ascii="Times New Roman" w:hAnsi="Times New Roman" w:cs="Times New Roman"/>
          <w:b/>
          <w:sz w:val="28"/>
          <w:szCs w:val="28"/>
        </w:rPr>
        <w:t>. Чему равна акушерская конъюгата в норме?</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а) 9см</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б) 10см</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в) 11 см</w:t>
      </w:r>
    </w:p>
    <w:p w:rsidR="00DB0FEC" w:rsidRDefault="00DB0FEC" w:rsidP="006A208B">
      <w:pPr>
        <w:rPr>
          <w:rFonts w:ascii="Times New Roman" w:hAnsi="Times New Roman" w:cs="Times New Roman"/>
          <w:sz w:val="28"/>
          <w:szCs w:val="28"/>
        </w:rPr>
      </w:pPr>
      <w:r>
        <w:rPr>
          <w:rFonts w:ascii="Times New Roman" w:hAnsi="Times New Roman" w:cs="Times New Roman"/>
          <w:sz w:val="28"/>
          <w:szCs w:val="28"/>
        </w:rPr>
        <w:t>г) 13 см</w:t>
      </w:r>
    </w:p>
    <w:p w:rsidR="00F60854" w:rsidRDefault="00F60854" w:rsidP="006A208B">
      <w:pPr>
        <w:rPr>
          <w:rFonts w:ascii="Times New Roman" w:hAnsi="Times New Roman" w:cs="Times New Roman"/>
          <w:b/>
          <w:sz w:val="28"/>
          <w:szCs w:val="28"/>
        </w:rPr>
      </w:pPr>
      <w:r w:rsidRPr="00F60854">
        <w:rPr>
          <w:rFonts w:ascii="Times New Roman" w:hAnsi="Times New Roman" w:cs="Times New Roman"/>
          <w:b/>
          <w:sz w:val="28"/>
          <w:szCs w:val="28"/>
        </w:rPr>
        <w:t xml:space="preserve">8.Что такое проводная ось таза </w:t>
      </w:r>
      <w:r>
        <w:rPr>
          <w:rFonts w:ascii="Times New Roman" w:hAnsi="Times New Roman" w:cs="Times New Roman"/>
          <w:b/>
          <w:sz w:val="28"/>
          <w:szCs w:val="28"/>
        </w:rPr>
        <w:t>?</w:t>
      </w:r>
    </w:p>
    <w:p w:rsidR="00F60854" w:rsidRPr="00F60854" w:rsidRDefault="00F60854" w:rsidP="006A208B">
      <w:pPr>
        <w:rPr>
          <w:rFonts w:ascii="Times New Roman" w:hAnsi="Times New Roman" w:cs="Times New Roman"/>
          <w:sz w:val="28"/>
          <w:szCs w:val="28"/>
        </w:rPr>
      </w:pPr>
      <w:r w:rsidRPr="00F60854">
        <w:rPr>
          <w:rFonts w:ascii="Times New Roman" w:hAnsi="Times New Roman" w:cs="Times New Roman"/>
          <w:sz w:val="28"/>
          <w:szCs w:val="28"/>
        </w:rPr>
        <w:t>а) граница между большим и малым тазом</w:t>
      </w:r>
    </w:p>
    <w:p w:rsidR="00F60854" w:rsidRDefault="00F60854" w:rsidP="006A208B">
      <w:pPr>
        <w:rPr>
          <w:rFonts w:ascii="Times New Roman" w:hAnsi="Times New Roman" w:cs="Times New Roman"/>
          <w:sz w:val="28"/>
          <w:szCs w:val="28"/>
        </w:rPr>
      </w:pPr>
      <w:r w:rsidRPr="00F60854">
        <w:rPr>
          <w:rFonts w:ascii="Times New Roman" w:hAnsi="Times New Roman" w:cs="Times New Roman"/>
          <w:sz w:val="28"/>
          <w:szCs w:val="28"/>
        </w:rPr>
        <w:t xml:space="preserve">б) линия, </w:t>
      </w:r>
      <w:r>
        <w:rPr>
          <w:rFonts w:ascii="Times New Roman" w:hAnsi="Times New Roman" w:cs="Times New Roman"/>
          <w:sz w:val="28"/>
          <w:szCs w:val="28"/>
        </w:rPr>
        <w:t>соединяющая середины всех прямых размеров малого таза.</w:t>
      </w:r>
    </w:p>
    <w:p w:rsidR="00F60854" w:rsidRDefault="00F60854" w:rsidP="006A208B">
      <w:pPr>
        <w:rPr>
          <w:rFonts w:ascii="Times New Roman" w:hAnsi="Times New Roman" w:cs="Times New Roman"/>
          <w:sz w:val="28"/>
          <w:szCs w:val="28"/>
        </w:rPr>
      </w:pPr>
      <w:r>
        <w:rPr>
          <w:rFonts w:ascii="Times New Roman" w:hAnsi="Times New Roman" w:cs="Times New Roman"/>
          <w:sz w:val="28"/>
          <w:szCs w:val="28"/>
        </w:rPr>
        <w:t>в) расстояние между верхним краем симфиза и крестцовым мысом.</w:t>
      </w:r>
    </w:p>
    <w:p w:rsidR="00F60854" w:rsidRDefault="00F60854" w:rsidP="006A208B">
      <w:pPr>
        <w:rPr>
          <w:rFonts w:ascii="Times New Roman" w:hAnsi="Times New Roman" w:cs="Times New Roman"/>
          <w:b/>
          <w:sz w:val="28"/>
          <w:szCs w:val="28"/>
        </w:rPr>
      </w:pPr>
      <w:r w:rsidRPr="00F60854">
        <w:rPr>
          <w:rFonts w:ascii="Times New Roman" w:hAnsi="Times New Roman" w:cs="Times New Roman"/>
          <w:b/>
          <w:sz w:val="28"/>
          <w:szCs w:val="28"/>
        </w:rPr>
        <w:t>9. Что такое угол наклонения таза?</w:t>
      </w:r>
    </w:p>
    <w:p w:rsidR="00F60854" w:rsidRDefault="00F60854" w:rsidP="006A208B">
      <w:pPr>
        <w:rPr>
          <w:rFonts w:ascii="Times New Roman" w:hAnsi="Times New Roman" w:cs="Times New Roman"/>
          <w:sz w:val="28"/>
          <w:szCs w:val="28"/>
        </w:rPr>
      </w:pPr>
      <w:r w:rsidRPr="00F60854">
        <w:rPr>
          <w:rFonts w:ascii="Times New Roman" w:hAnsi="Times New Roman" w:cs="Times New Roman"/>
          <w:sz w:val="28"/>
          <w:szCs w:val="28"/>
        </w:rPr>
        <w:t>а) угол,</w:t>
      </w:r>
      <w:r>
        <w:rPr>
          <w:rFonts w:ascii="Times New Roman" w:hAnsi="Times New Roman" w:cs="Times New Roman"/>
          <w:sz w:val="28"/>
          <w:szCs w:val="28"/>
        </w:rPr>
        <w:t xml:space="preserve"> образованный</w:t>
      </w:r>
      <w:r w:rsidRPr="00F60854">
        <w:rPr>
          <w:rFonts w:ascii="Times New Roman" w:hAnsi="Times New Roman" w:cs="Times New Roman"/>
          <w:sz w:val="28"/>
          <w:szCs w:val="28"/>
        </w:rPr>
        <w:t xml:space="preserve"> плоскостью входа в малый таз и линией горизонта</w:t>
      </w:r>
      <w:r>
        <w:rPr>
          <w:rFonts w:ascii="Times New Roman" w:hAnsi="Times New Roman" w:cs="Times New Roman"/>
          <w:sz w:val="28"/>
          <w:szCs w:val="28"/>
        </w:rPr>
        <w:t>.</w:t>
      </w:r>
    </w:p>
    <w:p w:rsidR="00F60854" w:rsidRDefault="00F60854" w:rsidP="006A208B">
      <w:pPr>
        <w:rPr>
          <w:rFonts w:ascii="Times New Roman" w:hAnsi="Times New Roman" w:cs="Times New Roman"/>
          <w:sz w:val="28"/>
          <w:szCs w:val="28"/>
        </w:rPr>
      </w:pPr>
      <w:r>
        <w:rPr>
          <w:rFonts w:ascii="Times New Roman" w:hAnsi="Times New Roman" w:cs="Times New Roman"/>
          <w:sz w:val="28"/>
          <w:szCs w:val="28"/>
        </w:rPr>
        <w:t>б) угол, образованный плоскостью выхода и линией горизонта.</w:t>
      </w:r>
    </w:p>
    <w:p w:rsidR="00F60854" w:rsidRDefault="00F60854" w:rsidP="006A208B">
      <w:pPr>
        <w:rPr>
          <w:rFonts w:ascii="Times New Roman" w:hAnsi="Times New Roman" w:cs="Times New Roman"/>
          <w:sz w:val="28"/>
          <w:szCs w:val="28"/>
        </w:rPr>
      </w:pPr>
      <w:r>
        <w:rPr>
          <w:rFonts w:ascii="Times New Roman" w:hAnsi="Times New Roman" w:cs="Times New Roman"/>
          <w:sz w:val="28"/>
          <w:szCs w:val="28"/>
        </w:rPr>
        <w:t>в) угол, образованный плоскостью входа и плоскостью выхода.</w:t>
      </w:r>
    </w:p>
    <w:p w:rsidR="0046489A" w:rsidRPr="0046489A" w:rsidRDefault="00F60854" w:rsidP="006A208B">
      <w:pPr>
        <w:rPr>
          <w:rFonts w:ascii="Times New Roman" w:hAnsi="Times New Roman" w:cs="Times New Roman"/>
          <w:b/>
          <w:sz w:val="28"/>
          <w:szCs w:val="28"/>
        </w:rPr>
      </w:pPr>
      <w:r w:rsidRPr="0046489A">
        <w:rPr>
          <w:rFonts w:ascii="Times New Roman" w:hAnsi="Times New Roman" w:cs="Times New Roman"/>
          <w:b/>
          <w:sz w:val="28"/>
          <w:szCs w:val="28"/>
        </w:rPr>
        <w:t xml:space="preserve">10. Чему равен межостный размер </w:t>
      </w:r>
      <w:r w:rsidR="0046489A" w:rsidRPr="0046489A">
        <w:rPr>
          <w:rFonts w:ascii="Times New Roman" w:hAnsi="Times New Roman" w:cs="Times New Roman"/>
          <w:b/>
          <w:sz w:val="28"/>
          <w:szCs w:val="28"/>
        </w:rPr>
        <w:t>в норме?</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а) 20-21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б) 25-26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в) 28-29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г) 30-31см</w:t>
      </w:r>
    </w:p>
    <w:p w:rsidR="0046489A" w:rsidRDefault="0046489A" w:rsidP="006A208B">
      <w:pPr>
        <w:rPr>
          <w:rFonts w:ascii="Times New Roman" w:hAnsi="Times New Roman" w:cs="Times New Roman"/>
          <w:b/>
          <w:sz w:val="28"/>
          <w:szCs w:val="28"/>
        </w:rPr>
      </w:pPr>
      <w:r w:rsidRPr="0046489A">
        <w:rPr>
          <w:rFonts w:ascii="Times New Roman" w:hAnsi="Times New Roman" w:cs="Times New Roman"/>
          <w:b/>
          <w:sz w:val="28"/>
          <w:szCs w:val="28"/>
        </w:rPr>
        <w:t xml:space="preserve">11. </w:t>
      </w:r>
      <w:r>
        <w:rPr>
          <w:rFonts w:ascii="Times New Roman" w:hAnsi="Times New Roman" w:cs="Times New Roman"/>
          <w:b/>
          <w:sz w:val="28"/>
          <w:szCs w:val="28"/>
        </w:rPr>
        <w:t>Чему равен межгребешковый размер в норме</w:t>
      </w:r>
    </w:p>
    <w:p w:rsidR="0046489A" w:rsidRDefault="0046489A" w:rsidP="006A208B">
      <w:pPr>
        <w:rPr>
          <w:rFonts w:ascii="Times New Roman" w:hAnsi="Times New Roman" w:cs="Times New Roman"/>
          <w:sz w:val="28"/>
          <w:szCs w:val="28"/>
        </w:rPr>
      </w:pPr>
      <w:r w:rsidRPr="0046489A">
        <w:rPr>
          <w:rFonts w:ascii="Times New Roman" w:hAnsi="Times New Roman" w:cs="Times New Roman"/>
          <w:sz w:val="28"/>
          <w:szCs w:val="28"/>
        </w:rPr>
        <w:t xml:space="preserve">а) </w:t>
      </w:r>
      <w:r>
        <w:rPr>
          <w:rFonts w:ascii="Times New Roman" w:hAnsi="Times New Roman" w:cs="Times New Roman"/>
          <w:sz w:val="28"/>
          <w:szCs w:val="28"/>
        </w:rPr>
        <w:t>20-21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б) 25-26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в) 28-29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г) 30-31см</w:t>
      </w:r>
    </w:p>
    <w:p w:rsidR="0046489A" w:rsidRDefault="0046489A" w:rsidP="006A208B">
      <w:pPr>
        <w:rPr>
          <w:rFonts w:ascii="Times New Roman" w:hAnsi="Times New Roman" w:cs="Times New Roman"/>
          <w:sz w:val="28"/>
          <w:szCs w:val="28"/>
        </w:rPr>
      </w:pPr>
      <w:r w:rsidRPr="0046489A">
        <w:rPr>
          <w:rFonts w:ascii="Times New Roman" w:hAnsi="Times New Roman" w:cs="Times New Roman"/>
          <w:b/>
          <w:sz w:val="28"/>
          <w:szCs w:val="28"/>
        </w:rPr>
        <w:t>12. Чему равен межвертельный размер в</w:t>
      </w:r>
      <w:r>
        <w:rPr>
          <w:rFonts w:ascii="Times New Roman" w:hAnsi="Times New Roman" w:cs="Times New Roman"/>
          <w:sz w:val="28"/>
          <w:szCs w:val="28"/>
        </w:rPr>
        <w:t xml:space="preserve"> </w:t>
      </w:r>
      <w:r w:rsidRPr="0046489A">
        <w:rPr>
          <w:rFonts w:ascii="Times New Roman" w:hAnsi="Times New Roman" w:cs="Times New Roman"/>
          <w:b/>
          <w:sz w:val="28"/>
          <w:szCs w:val="28"/>
        </w:rPr>
        <w:t>норме?</w:t>
      </w:r>
      <w:r>
        <w:rPr>
          <w:rFonts w:ascii="Times New Roman" w:hAnsi="Times New Roman" w:cs="Times New Roman"/>
          <w:sz w:val="28"/>
          <w:szCs w:val="28"/>
        </w:rPr>
        <w:t xml:space="preserve"> </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а) 20-21см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б) 25-26см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в) 28-29см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г) 30-31 см</w:t>
      </w:r>
    </w:p>
    <w:p w:rsidR="0046489A" w:rsidRPr="0046489A" w:rsidRDefault="0046489A" w:rsidP="006A208B">
      <w:pPr>
        <w:rPr>
          <w:rFonts w:ascii="Times New Roman" w:hAnsi="Times New Roman" w:cs="Times New Roman"/>
          <w:b/>
          <w:sz w:val="28"/>
          <w:szCs w:val="28"/>
        </w:rPr>
      </w:pPr>
      <w:r w:rsidRPr="0046489A">
        <w:rPr>
          <w:rFonts w:ascii="Times New Roman" w:hAnsi="Times New Roman" w:cs="Times New Roman"/>
          <w:b/>
          <w:sz w:val="28"/>
          <w:szCs w:val="28"/>
        </w:rPr>
        <w:lastRenderedPageBreak/>
        <w:t xml:space="preserve">13.Чему равна наружная конъюгата в норме? </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а) 13см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б) 19см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в) 20-21см</w:t>
      </w:r>
    </w:p>
    <w:p w:rsidR="0046489A" w:rsidRDefault="0046489A" w:rsidP="006A208B">
      <w:pPr>
        <w:rPr>
          <w:rFonts w:ascii="Times New Roman" w:hAnsi="Times New Roman" w:cs="Times New Roman"/>
          <w:sz w:val="28"/>
          <w:szCs w:val="28"/>
        </w:rPr>
      </w:pPr>
      <w:r w:rsidRPr="0046489A">
        <w:rPr>
          <w:rFonts w:ascii="Times New Roman" w:hAnsi="Times New Roman" w:cs="Times New Roman"/>
          <w:b/>
          <w:sz w:val="28"/>
          <w:szCs w:val="28"/>
        </w:rPr>
        <w:t>14. Чему равна диагональная конъюгата в норме?</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а) 11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б) 12,5- 13 с</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в) 19см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г) 20-21см</w:t>
      </w:r>
    </w:p>
    <w:p w:rsidR="0046489A" w:rsidRPr="004B0C9C" w:rsidRDefault="0046489A" w:rsidP="006A208B">
      <w:pPr>
        <w:rPr>
          <w:rFonts w:ascii="Times New Roman" w:hAnsi="Times New Roman" w:cs="Times New Roman"/>
          <w:b/>
          <w:sz w:val="28"/>
          <w:szCs w:val="28"/>
        </w:rPr>
      </w:pPr>
      <w:r w:rsidRPr="004B0C9C">
        <w:rPr>
          <w:rFonts w:ascii="Times New Roman" w:hAnsi="Times New Roman" w:cs="Times New Roman"/>
          <w:b/>
          <w:sz w:val="28"/>
          <w:szCs w:val="28"/>
        </w:rPr>
        <w:t>15. Как вычислить истинную конъюгату, зная наружную?</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а) вычесть 9см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б) прибавить 1,5-2 см</w:t>
      </w:r>
    </w:p>
    <w:p w:rsidR="0046489A" w:rsidRDefault="0046489A" w:rsidP="006A208B">
      <w:pPr>
        <w:rPr>
          <w:rFonts w:ascii="Times New Roman" w:hAnsi="Times New Roman" w:cs="Times New Roman"/>
          <w:sz w:val="28"/>
          <w:szCs w:val="28"/>
        </w:rPr>
      </w:pPr>
      <w:r>
        <w:rPr>
          <w:rFonts w:ascii="Times New Roman" w:hAnsi="Times New Roman" w:cs="Times New Roman"/>
          <w:sz w:val="28"/>
          <w:szCs w:val="28"/>
        </w:rPr>
        <w:t>в) вычесть 5 см</w:t>
      </w:r>
    </w:p>
    <w:p w:rsidR="0046489A" w:rsidRPr="004B0C9C" w:rsidRDefault="0046489A" w:rsidP="006A208B">
      <w:pPr>
        <w:rPr>
          <w:rFonts w:ascii="Times New Roman" w:hAnsi="Times New Roman" w:cs="Times New Roman"/>
          <w:b/>
          <w:sz w:val="28"/>
          <w:szCs w:val="28"/>
        </w:rPr>
      </w:pPr>
      <w:r w:rsidRPr="004B0C9C">
        <w:rPr>
          <w:rFonts w:ascii="Times New Roman" w:hAnsi="Times New Roman" w:cs="Times New Roman"/>
          <w:b/>
          <w:sz w:val="28"/>
          <w:szCs w:val="28"/>
        </w:rPr>
        <w:t xml:space="preserve">16 </w:t>
      </w:r>
      <w:r w:rsidR="004B0C9C" w:rsidRPr="004B0C9C">
        <w:rPr>
          <w:rFonts w:ascii="Times New Roman" w:hAnsi="Times New Roman" w:cs="Times New Roman"/>
          <w:b/>
          <w:sz w:val="28"/>
          <w:szCs w:val="28"/>
        </w:rPr>
        <w:t>. Как вычислить истинную конъюгату, зная диагональную?</w:t>
      </w:r>
    </w:p>
    <w:p w:rsidR="004B0C9C" w:rsidRDefault="004B0C9C" w:rsidP="006A208B">
      <w:pPr>
        <w:rPr>
          <w:rFonts w:ascii="Times New Roman" w:hAnsi="Times New Roman" w:cs="Times New Roman"/>
          <w:sz w:val="28"/>
          <w:szCs w:val="28"/>
        </w:rPr>
      </w:pPr>
      <w:r>
        <w:rPr>
          <w:rFonts w:ascii="Times New Roman" w:hAnsi="Times New Roman" w:cs="Times New Roman"/>
          <w:sz w:val="28"/>
          <w:szCs w:val="28"/>
        </w:rPr>
        <w:t>а) вычесть 5 см</w:t>
      </w:r>
    </w:p>
    <w:p w:rsidR="004B0C9C" w:rsidRDefault="004B0C9C" w:rsidP="006A208B">
      <w:pPr>
        <w:rPr>
          <w:rFonts w:ascii="Times New Roman" w:hAnsi="Times New Roman" w:cs="Times New Roman"/>
          <w:sz w:val="28"/>
          <w:szCs w:val="28"/>
        </w:rPr>
      </w:pPr>
      <w:r>
        <w:rPr>
          <w:rFonts w:ascii="Times New Roman" w:hAnsi="Times New Roman" w:cs="Times New Roman"/>
          <w:sz w:val="28"/>
          <w:szCs w:val="28"/>
        </w:rPr>
        <w:t>б) вычесть 1,5-2см</w:t>
      </w:r>
    </w:p>
    <w:p w:rsidR="004B0C9C" w:rsidRDefault="004B0C9C" w:rsidP="006A208B">
      <w:pPr>
        <w:rPr>
          <w:rFonts w:ascii="Times New Roman" w:hAnsi="Times New Roman" w:cs="Times New Roman"/>
          <w:sz w:val="28"/>
          <w:szCs w:val="28"/>
        </w:rPr>
      </w:pPr>
      <w:r>
        <w:rPr>
          <w:rFonts w:ascii="Times New Roman" w:hAnsi="Times New Roman" w:cs="Times New Roman"/>
          <w:sz w:val="28"/>
          <w:szCs w:val="28"/>
        </w:rPr>
        <w:t>в) прибавить 3см</w:t>
      </w:r>
    </w:p>
    <w:p w:rsidR="004B0C9C" w:rsidRDefault="004B0C9C"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16163B" w:rsidRDefault="0016163B" w:rsidP="006A208B">
      <w:pPr>
        <w:rPr>
          <w:rFonts w:ascii="Times New Roman" w:hAnsi="Times New Roman" w:cs="Times New Roman"/>
          <w:sz w:val="28"/>
          <w:szCs w:val="28"/>
        </w:rPr>
      </w:pPr>
    </w:p>
    <w:p w:rsidR="004B0C9C" w:rsidRDefault="004B0C9C" w:rsidP="006A208B">
      <w:pPr>
        <w:rPr>
          <w:rFonts w:ascii="Times New Roman" w:hAnsi="Times New Roman" w:cs="Times New Roman"/>
          <w:sz w:val="28"/>
          <w:szCs w:val="28"/>
        </w:rPr>
      </w:pPr>
    </w:p>
    <w:p w:rsidR="004B0C9C" w:rsidRDefault="004B0C9C" w:rsidP="006A208B">
      <w:pPr>
        <w:rPr>
          <w:rFonts w:ascii="Times New Roman" w:hAnsi="Times New Roman" w:cs="Times New Roman"/>
          <w:b/>
          <w:sz w:val="28"/>
          <w:szCs w:val="28"/>
        </w:rPr>
      </w:pPr>
      <w:r w:rsidRPr="004B0C9C">
        <w:rPr>
          <w:rFonts w:ascii="Times New Roman" w:hAnsi="Times New Roman" w:cs="Times New Roman"/>
          <w:b/>
          <w:sz w:val="28"/>
          <w:szCs w:val="28"/>
        </w:rPr>
        <w:lastRenderedPageBreak/>
        <w:t>Эталоны ответов к пре- тесту</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1.а</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2. в</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3.в</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4.б</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5.г</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6.б</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7.в</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8.б</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9.б</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10.б</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11.в</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12.г</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13.в</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14.б</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15.а</w:t>
      </w:r>
    </w:p>
    <w:p w:rsidR="004B0C9C" w:rsidRDefault="004B0C9C" w:rsidP="006A208B">
      <w:pPr>
        <w:rPr>
          <w:rFonts w:ascii="Times New Roman" w:hAnsi="Times New Roman" w:cs="Times New Roman"/>
          <w:b/>
          <w:sz w:val="28"/>
          <w:szCs w:val="28"/>
        </w:rPr>
      </w:pPr>
      <w:r>
        <w:rPr>
          <w:rFonts w:ascii="Times New Roman" w:hAnsi="Times New Roman" w:cs="Times New Roman"/>
          <w:b/>
          <w:sz w:val="28"/>
          <w:szCs w:val="28"/>
        </w:rPr>
        <w:t>16.б</w:t>
      </w: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16163B" w:rsidRDefault="0016163B" w:rsidP="006A208B">
      <w:pPr>
        <w:rPr>
          <w:rFonts w:ascii="Times New Roman" w:hAnsi="Times New Roman" w:cs="Times New Roman"/>
          <w:b/>
          <w:sz w:val="28"/>
          <w:szCs w:val="28"/>
        </w:rPr>
      </w:pPr>
    </w:p>
    <w:p w:rsidR="00C65921" w:rsidRDefault="00C65921"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EB2B38" w:rsidRDefault="00EB2B38" w:rsidP="00EB2B38">
      <w:pPr>
        <w:rPr>
          <w:rFonts w:ascii="Times New Roman" w:hAnsi="Times New Roman" w:cs="Times New Roman"/>
          <w:b/>
          <w:sz w:val="28"/>
          <w:szCs w:val="28"/>
        </w:rPr>
      </w:pPr>
    </w:p>
    <w:p w:rsidR="00BE44D5" w:rsidRDefault="00BE44D5"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 xml:space="preserve">Задачи № 1 </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У первородящей при сроке беременности 40 недель размеры таза 23-25-</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28-18. Рост пациентки 162, вес 68 кг, индекс Соловьева 15.</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Предполагаемая масса плода 3200. Роды длятся 6 часов, 2 часа назад</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излились светлые околоплодные воды, схватки через 4-5 мин. по 30-40</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сек. средней силы. Головка плода прижата ко входу в малый таз. По</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данным КТГ состояние плода удовлетворительное. Влагалищное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исследование: шейка матки сглажена, открытие 4 см, диагональная</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коньюгата12 см.</w:t>
      </w: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Задание :</w:t>
      </w:r>
    </w:p>
    <w:p w:rsidR="00EB2B38" w:rsidRPr="00A26D97" w:rsidRDefault="00EB2B38" w:rsidP="00EB2B38">
      <w:pPr>
        <w:rPr>
          <w:rFonts w:ascii="Times New Roman" w:hAnsi="Times New Roman" w:cs="Times New Roman"/>
          <w:sz w:val="28"/>
          <w:szCs w:val="28"/>
        </w:rPr>
      </w:pPr>
      <w:r w:rsidRPr="00A26D97">
        <w:rPr>
          <w:rFonts w:ascii="Times New Roman" w:hAnsi="Times New Roman" w:cs="Times New Roman"/>
          <w:sz w:val="28"/>
          <w:szCs w:val="28"/>
        </w:rPr>
        <w:t>1.</w:t>
      </w:r>
      <w:r w:rsidR="00A26D97" w:rsidRPr="00A26D97">
        <w:rPr>
          <w:rFonts w:ascii="Times New Roman" w:hAnsi="Times New Roman" w:cs="Times New Roman"/>
          <w:sz w:val="28"/>
          <w:szCs w:val="28"/>
        </w:rPr>
        <w:t xml:space="preserve"> Оцените размеры таза</w:t>
      </w:r>
    </w:p>
    <w:p w:rsidR="006500F0" w:rsidRPr="00A26D97" w:rsidRDefault="00A26D97" w:rsidP="00EB2B38">
      <w:pPr>
        <w:rPr>
          <w:rFonts w:ascii="Times New Roman" w:hAnsi="Times New Roman" w:cs="Times New Roman"/>
          <w:sz w:val="28"/>
          <w:szCs w:val="28"/>
        </w:rPr>
      </w:pPr>
      <w:r w:rsidRPr="00A26D97">
        <w:rPr>
          <w:rFonts w:ascii="Times New Roman" w:hAnsi="Times New Roman" w:cs="Times New Roman"/>
          <w:sz w:val="28"/>
          <w:szCs w:val="28"/>
        </w:rPr>
        <w:t>2</w:t>
      </w:r>
      <w:r w:rsidR="006500F0" w:rsidRPr="00A26D97">
        <w:rPr>
          <w:rFonts w:ascii="Times New Roman" w:hAnsi="Times New Roman" w:cs="Times New Roman"/>
          <w:sz w:val="28"/>
          <w:szCs w:val="28"/>
        </w:rPr>
        <w:t>. Индекс Соловьева</w:t>
      </w:r>
    </w:p>
    <w:p w:rsidR="00EB2B38" w:rsidRPr="00A26D97" w:rsidRDefault="00EB2B38" w:rsidP="00EB2B38">
      <w:pPr>
        <w:rPr>
          <w:rFonts w:ascii="Times New Roman" w:hAnsi="Times New Roman" w:cs="Times New Roman"/>
          <w:sz w:val="28"/>
          <w:szCs w:val="28"/>
        </w:rPr>
      </w:pPr>
    </w:p>
    <w:p w:rsidR="00EB2B38" w:rsidRDefault="00EB2B38"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Default="00A31A9C" w:rsidP="00EB2B38">
      <w:pPr>
        <w:rPr>
          <w:rFonts w:ascii="Times New Roman" w:hAnsi="Times New Roman" w:cs="Times New Roman"/>
          <w:b/>
          <w:sz w:val="28"/>
          <w:szCs w:val="28"/>
        </w:rPr>
      </w:pPr>
    </w:p>
    <w:p w:rsidR="00A31A9C" w:rsidRPr="00EB2B38" w:rsidRDefault="00A31A9C" w:rsidP="00EB2B38">
      <w:pPr>
        <w:rPr>
          <w:rFonts w:ascii="Times New Roman" w:hAnsi="Times New Roman" w:cs="Times New Roman"/>
          <w:b/>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lastRenderedPageBreak/>
        <w:t>Задача № 2</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 отделении патологии беременных обследована пациентка 22 лет при</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сроке беременности 41-42 нед. Рост пациентки 156 см, вес 62 кг. Размеры</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таза 22-24-28-17 см, индекс Соловьева 14 см, ПМП – 4000 г. При</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влагалищном исследовании – шейка матки длиной 1,5 см, несколько</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отклонена кзади, плотноватой консистенции, цервикальный канал с</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трудом пропускает один палец. Предлежит головка плода, подвижная над</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входом в малый таз (кости черепа плотные, швы и роднички узкие).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Диагональная коньюгата 11 см.</w:t>
      </w: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 xml:space="preserve">Задание : </w:t>
      </w:r>
    </w:p>
    <w:p w:rsidR="00A26D97" w:rsidRPr="00A26D97"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1. Оцените размеры таза</w:t>
      </w:r>
    </w:p>
    <w:p w:rsidR="00EB2B38" w:rsidRPr="00EB2B38"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2. Индекс Соловьева</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Default="00EB2B38"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Pr="00EB2B38" w:rsidRDefault="00A31A9C"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lastRenderedPageBreak/>
        <w:t>Задача № 3</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У первородящей с правильным телосложением размеры таза 25-28-30-20.</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Предполагаемая масса плода 4300 г. Активная родовая деятельность</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длится 10 часов, излились светлые околоплодные воды. Признак Вастена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положительный. При влагалищном исследовании раскрытие шейки матки</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полное, плодного пузыря нет, головка плода над входом в малый таз, мыс</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не достигается.</w:t>
      </w: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 xml:space="preserve">Задание </w:t>
      </w:r>
    </w:p>
    <w:p w:rsidR="00A26D97" w:rsidRPr="00A26D97"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1. Оцените размеры таза</w:t>
      </w:r>
    </w:p>
    <w:p w:rsidR="00EB2B38" w:rsidRPr="00EB2B38"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2. Индекс Соловьева</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Default="00EB2B38"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Pr="00EB2B38" w:rsidRDefault="00A31A9C"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Задание № 4</w:t>
      </w:r>
    </w:p>
    <w:p w:rsidR="00EB2B38" w:rsidRPr="00EB2B38" w:rsidRDefault="00EB2B38" w:rsidP="00EB2B38">
      <w:pPr>
        <w:rPr>
          <w:rFonts w:ascii="Times New Roman" w:hAnsi="Times New Roman" w:cs="Times New Roman"/>
          <w:b/>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Первобеременная 24 лет поступила в родильный дом с доношенной</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беременностью и регулярной родовой деятельностью, которая началась 3</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часа назад. Общее состояние удовлетворительное, телосложение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правильное, рост пациентки 158 см, вес 67 кг. Живот имеет</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остроконечную форму, окружность живота 98см, высота стояния дна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матки над лоном – 34 см., индекс Соловьева 14 см. Размеры таза: 23-26-29-</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18,5 см. Положение плода продольное, предлежит головка плода,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подвижная над входом в малый таз. Предполагаемая масса плода 2900-</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3000г. Схватки при поступлении через 3-4 мин, по 35-40 сек., средней</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силы, умеренно болезненные. Данные влагалищного исследования: шейка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матки сглажена, края ее тонкие, открытие 3 см., плодный пузырь цел,</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предлежит подвижная над входом в малый таз головка плода. Мыс</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достигается диагональнаяконьюгата11,5 см.</w:t>
      </w: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 xml:space="preserve">Задание </w:t>
      </w:r>
    </w:p>
    <w:p w:rsidR="00A26D97" w:rsidRPr="00A26D97"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1. Оцените размеры таза</w:t>
      </w:r>
    </w:p>
    <w:p w:rsidR="00EB2B38" w:rsidRPr="00A26D97"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2. Индекс Соловьева</w:t>
      </w:r>
    </w:p>
    <w:p w:rsidR="00EB2B38" w:rsidRPr="00A26D97" w:rsidRDefault="00EB2B38" w:rsidP="00EB2B38">
      <w:pPr>
        <w:rPr>
          <w:rFonts w:ascii="Times New Roman" w:hAnsi="Times New Roman" w:cs="Times New Roman"/>
          <w:sz w:val="28"/>
          <w:szCs w:val="28"/>
        </w:rPr>
      </w:pPr>
    </w:p>
    <w:p w:rsidR="00EB2B38" w:rsidRPr="00A26D97"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Задача № 5</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 женской консультации обследована первобеременная при сроке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гестации 39 недель. Получены следующие данные: размеры таза 22-24-26-</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17, индекс Соловьева 14 см, предполагаемая масса плода 4200 г.,</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диагональная коньюгата 9 см.</w:t>
      </w: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 xml:space="preserve">Задание </w:t>
      </w:r>
    </w:p>
    <w:p w:rsidR="00A26D97" w:rsidRPr="00A26D97"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1. Оцените размеры таза</w:t>
      </w:r>
    </w:p>
    <w:p w:rsidR="00EB2B38" w:rsidRPr="00EB2B38"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2. Индекс Соловьева</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Default="00EB2B38"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Pr="00EB2B38" w:rsidRDefault="00A31A9C"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Задача № 6</w:t>
      </w:r>
    </w:p>
    <w:p w:rsidR="00EB2B38" w:rsidRPr="00EB2B38" w:rsidRDefault="00EB2B38" w:rsidP="00EB2B38">
      <w:pPr>
        <w:rPr>
          <w:rFonts w:ascii="Times New Roman" w:hAnsi="Times New Roman" w:cs="Times New Roman"/>
          <w:b/>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 родильный дом поступила первородящая с доношенной беременностью</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и регулярной родовой деятельностью, которая развилась 4 часа назад.</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Схватки через 5 минут по 30-40 секунд, хорошей силы, умеренно</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болезненные. При объективном исследовании – телосложение правильное,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рост 164, вес 68 кг. Размеры таза 23-26-29-18 см. Предполагаемая масса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плода – 3000г. Данные влагалищного исследования: шейка матки</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 xml:space="preserve">сглажена, края ее тонкие, хорошо растяжимые, открытие 4-5 см. </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Диагональная коньюгата11 см. Предлежит головка плода, малым</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сегментом во входе в малый таз.</w:t>
      </w: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 xml:space="preserve">Задание </w:t>
      </w:r>
    </w:p>
    <w:p w:rsidR="00A26D97" w:rsidRPr="00A26D97"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1. Оцените размеры таза</w:t>
      </w:r>
    </w:p>
    <w:p w:rsidR="00EB2B38" w:rsidRPr="00EB2B38" w:rsidRDefault="00A26D97" w:rsidP="00A26D97">
      <w:pPr>
        <w:rPr>
          <w:rFonts w:ascii="Times New Roman" w:hAnsi="Times New Roman" w:cs="Times New Roman"/>
          <w:sz w:val="28"/>
          <w:szCs w:val="28"/>
        </w:rPr>
      </w:pPr>
      <w:r w:rsidRPr="00A26D97">
        <w:rPr>
          <w:rFonts w:ascii="Times New Roman" w:hAnsi="Times New Roman" w:cs="Times New Roman"/>
          <w:sz w:val="28"/>
          <w:szCs w:val="28"/>
        </w:rPr>
        <w:t>2. Индекс Соловьева</w:t>
      </w:r>
    </w:p>
    <w:p w:rsidR="00EB2B38" w:rsidRPr="00EB2B38" w:rsidRDefault="00EB2B38" w:rsidP="00EB2B38">
      <w:pPr>
        <w:rPr>
          <w:rFonts w:ascii="Times New Roman" w:hAnsi="Times New Roman" w:cs="Times New Roman"/>
          <w:sz w:val="28"/>
          <w:szCs w:val="28"/>
        </w:rPr>
      </w:pPr>
    </w:p>
    <w:p w:rsidR="00EB2B38" w:rsidRDefault="00EB2B38"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Default="00A31A9C" w:rsidP="00EB2B38">
      <w:pPr>
        <w:rPr>
          <w:rFonts w:ascii="Times New Roman" w:hAnsi="Times New Roman" w:cs="Times New Roman"/>
          <w:sz w:val="28"/>
          <w:szCs w:val="28"/>
        </w:rPr>
      </w:pPr>
    </w:p>
    <w:p w:rsidR="00A31A9C" w:rsidRPr="00EB2B38" w:rsidRDefault="00A31A9C"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b/>
          <w:sz w:val="28"/>
          <w:szCs w:val="28"/>
        </w:rPr>
      </w:pPr>
      <w:r w:rsidRPr="00EB2B38">
        <w:rPr>
          <w:rFonts w:ascii="Times New Roman" w:hAnsi="Times New Roman" w:cs="Times New Roman"/>
          <w:b/>
          <w:sz w:val="28"/>
          <w:szCs w:val="28"/>
        </w:rPr>
        <w:t>Ответы на задачи:</w:t>
      </w:r>
    </w:p>
    <w:p w:rsidR="00EB2B38" w:rsidRPr="00EB2B38" w:rsidRDefault="00EB2B38" w:rsidP="00EB2B38">
      <w:pPr>
        <w:rPr>
          <w:rFonts w:ascii="Times New Roman" w:hAnsi="Times New Roman" w:cs="Times New Roman"/>
          <w:b/>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1. Диагноз: Беременность 40 нед. Головное предлежание. I период родов.</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Общеравномерносуженный таз 1 степени сужения. План ведения: на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данном этапе, учитывая удовлетворительное состояние матери и плода,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хорошую родовую деятельность, 1 степень сужения</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общеравномерносуженного таза, предполагаемую массу плода 3200 г.,</w:t>
      </w:r>
    </w:p>
    <w:p w:rsid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роды возможно вести выжидательно, с функциональной оценкой таза.</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2. Диагноз: Беременность 41-42 недели, общеравномерносуженный таз I</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степени, крупный плод. План ведения: учитывая переношенную</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беременность, неподготовленность родовых путей,</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общеравномерносуженный таз I степени, крупные размеры плода,</w:t>
      </w:r>
    </w:p>
    <w:p w:rsid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показано родоразрешение путем операции кесарево сечение.</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3. Диагноз: Беременность 40 недель. Головное предлежание. Конец 1</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периода родов, крупный плод, клинический узкий таз. План ведения: у</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данной роженицы, учитывая наличие признаков клинически узкого таза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(высокое стояние предлежащей головки, положительный симптом</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Вастена) показано экстренное родоразрешение путем операции кесарева</w:t>
      </w:r>
    </w:p>
    <w:p w:rsid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сечения.</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4. Диагноз: Беременность 40 недель, продольное положение плода, головное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предлежание, I-й период родов, общеравномерносуженный таз I степени</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сужения. План ведения: Учитывая I степень сужения таза, средние</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размеры плода, роды на данном этапе вести выжидательно с</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функциональной оценкой таза. Для предупреждения несвоевременного</w:t>
      </w:r>
    </w:p>
    <w:p w:rsid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lastRenderedPageBreak/>
        <w:t xml:space="preserve">излития вод пациентке рекомендовано назначить постельный режим. </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5. Диагноз: Беременность 39 недель. Общеравномерносуженный таз 1</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степени, крупный плод. План ведения: учитывая доношенную</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беременность, общеравномерносуженный таз II степени, крупные размеры</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плода (4200г.), показано родоразрешение путем операции кесарева</w:t>
      </w:r>
    </w:p>
    <w:p w:rsid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сечения в плановом порядке.</w:t>
      </w:r>
    </w:p>
    <w:p w:rsidR="00EB2B38" w:rsidRPr="00EB2B38" w:rsidRDefault="00EB2B38" w:rsidP="00EB2B38">
      <w:pPr>
        <w:rPr>
          <w:rFonts w:ascii="Times New Roman" w:hAnsi="Times New Roman" w:cs="Times New Roman"/>
          <w:sz w:val="28"/>
          <w:szCs w:val="28"/>
        </w:rPr>
      </w:pP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6. Диагноз: Беременность40 недель, головное предлежание, I период родов,</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общеравномерносуженный таз I степени. План ведения: у данной</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роженицы, несмотря на I степень сужения таза, учитывая доношенную</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беременность, хорошую родовую деятельность, средние размеры плода</w:t>
      </w:r>
    </w:p>
    <w:p w:rsidR="00EB2B38" w:rsidRPr="00EB2B38" w:rsidRDefault="00EB2B38" w:rsidP="00EB2B38">
      <w:pPr>
        <w:rPr>
          <w:rFonts w:ascii="Times New Roman" w:hAnsi="Times New Roman" w:cs="Times New Roman"/>
          <w:sz w:val="28"/>
          <w:szCs w:val="28"/>
        </w:rPr>
      </w:pPr>
      <w:r w:rsidRPr="00EB2B38">
        <w:rPr>
          <w:rFonts w:ascii="Times New Roman" w:hAnsi="Times New Roman" w:cs="Times New Roman"/>
          <w:sz w:val="28"/>
          <w:szCs w:val="28"/>
        </w:rPr>
        <w:t>роды возможно вести выжидательно, через естественные родовые пути, с</w:t>
      </w:r>
    </w:p>
    <w:p w:rsidR="00143FF6" w:rsidRDefault="009F764D" w:rsidP="009F764D">
      <w:pPr>
        <w:rPr>
          <w:rFonts w:ascii="Times New Roman" w:hAnsi="Times New Roman" w:cs="Times New Roman"/>
          <w:sz w:val="28"/>
          <w:szCs w:val="28"/>
        </w:rPr>
      </w:pPr>
      <w:r>
        <w:rPr>
          <w:rFonts w:ascii="Times New Roman" w:hAnsi="Times New Roman" w:cs="Times New Roman"/>
          <w:sz w:val="28"/>
          <w:szCs w:val="28"/>
        </w:rPr>
        <w:t>функциональной оценкой таза.</w:t>
      </w:r>
    </w:p>
    <w:p w:rsidR="009F764D" w:rsidRPr="009F764D" w:rsidRDefault="009F764D" w:rsidP="009F764D">
      <w:pPr>
        <w:rPr>
          <w:rFonts w:ascii="Times New Roman" w:hAnsi="Times New Roman" w:cs="Times New Roman"/>
          <w:sz w:val="28"/>
          <w:szCs w:val="28"/>
        </w:rPr>
      </w:pPr>
    </w:p>
    <w:p w:rsidR="00143FF6" w:rsidRDefault="00143FF6" w:rsidP="00DF02C4">
      <w:pPr>
        <w:jc w:val="center"/>
        <w:rPr>
          <w:rFonts w:ascii="Times New Roman" w:hAnsi="Times New Roman" w:cs="Times New Roman"/>
          <w:b/>
          <w:sz w:val="28"/>
          <w:szCs w:val="28"/>
        </w:rPr>
      </w:pPr>
    </w:p>
    <w:p w:rsidR="00143FF6" w:rsidRDefault="00143FF6" w:rsidP="00DF02C4">
      <w:pPr>
        <w:jc w:val="center"/>
        <w:rPr>
          <w:rFonts w:ascii="Times New Roman" w:hAnsi="Times New Roman" w:cs="Times New Roman"/>
          <w:b/>
          <w:sz w:val="28"/>
          <w:szCs w:val="28"/>
        </w:rPr>
      </w:pPr>
    </w:p>
    <w:p w:rsidR="000546D2" w:rsidRDefault="000546D2" w:rsidP="00DF02C4">
      <w:pPr>
        <w:jc w:val="center"/>
        <w:rPr>
          <w:rFonts w:ascii="Times New Roman" w:hAnsi="Times New Roman" w:cs="Times New Roman"/>
          <w:b/>
          <w:sz w:val="28"/>
          <w:szCs w:val="28"/>
        </w:rPr>
      </w:pPr>
    </w:p>
    <w:p w:rsidR="00143FF6" w:rsidRDefault="00143FF6"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A31A9C" w:rsidRDefault="00A31A9C" w:rsidP="00DF02C4">
      <w:pPr>
        <w:jc w:val="center"/>
        <w:rPr>
          <w:rFonts w:ascii="Times New Roman" w:hAnsi="Times New Roman" w:cs="Times New Roman"/>
          <w:b/>
          <w:sz w:val="28"/>
          <w:szCs w:val="28"/>
        </w:rPr>
      </w:pPr>
    </w:p>
    <w:p w:rsidR="00DF02C4" w:rsidRPr="00DF02C4" w:rsidRDefault="00DF02C4" w:rsidP="00DF02C4">
      <w:pPr>
        <w:jc w:val="center"/>
        <w:rPr>
          <w:rFonts w:ascii="Times New Roman" w:hAnsi="Times New Roman" w:cs="Times New Roman"/>
          <w:sz w:val="28"/>
          <w:szCs w:val="28"/>
        </w:rPr>
      </w:pPr>
      <w:r w:rsidRPr="00DF02C4">
        <w:rPr>
          <w:rFonts w:ascii="Times New Roman" w:hAnsi="Times New Roman" w:cs="Times New Roman"/>
          <w:sz w:val="28"/>
          <w:szCs w:val="28"/>
        </w:rPr>
        <w:t>Государственное бюджетное профессиональное образовательное учреждение</w:t>
      </w:r>
    </w:p>
    <w:p w:rsidR="00DF02C4" w:rsidRPr="00DF02C4" w:rsidRDefault="000546D2" w:rsidP="00DF02C4">
      <w:pPr>
        <w:jc w:val="center"/>
        <w:rPr>
          <w:rFonts w:ascii="Times New Roman" w:hAnsi="Times New Roman" w:cs="Times New Roman"/>
          <w:sz w:val="28"/>
          <w:szCs w:val="28"/>
        </w:rPr>
      </w:pPr>
      <w:r>
        <w:rPr>
          <w:rFonts w:ascii="Times New Roman" w:hAnsi="Times New Roman" w:cs="Times New Roman"/>
          <w:sz w:val="28"/>
          <w:szCs w:val="28"/>
        </w:rPr>
        <w:t>Республики Дагестан «</w:t>
      </w:r>
      <w:r w:rsidR="00DF02C4" w:rsidRPr="00DF02C4">
        <w:rPr>
          <w:rFonts w:ascii="Times New Roman" w:hAnsi="Times New Roman" w:cs="Times New Roman"/>
          <w:sz w:val="28"/>
          <w:szCs w:val="28"/>
        </w:rPr>
        <w:t>Дербентский медицинский колледж»</w:t>
      </w:r>
    </w:p>
    <w:p w:rsidR="00DF02C4" w:rsidRPr="00DF02C4" w:rsidRDefault="00DF02C4" w:rsidP="00DF02C4">
      <w:pPr>
        <w:jc w:val="center"/>
        <w:rPr>
          <w:rFonts w:ascii="Times New Roman" w:hAnsi="Times New Roman" w:cs="Times New Roman"/>
          <w:sz w:val="28"/>
          <w:szCs w:val="28"/>
        </w:rPr>
      </w:pPr>
      <w:r w:rsidRPr="00DF02C4">
        <w:rPr>
          <w:rFonts w:ascii="Times New Roman" w:hAnsi="Times New Roman" w:cs="Times New Roman"/>
          <w:sz w:val="28"/>
          <w:szCs w:val="28"/>
        </w:rPr>
        <w:t>Имени Г.А. Илизарова</w:t>
      </w:r>
    </w:p>
    <w:p w:rsidR="00DF02C4" w:rsidRPr="00DF02C4" w:rsidRDefault="00DF02C4"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Pr="0016163B" w:rsidRDefault="00DF02C4" w:rsidP="00DF02C4">
      <w:pPr>
        <w:rPr>
          <w:rFonts w:ascii="Times New Roman" w:hAnsi="Times New Roman" w:cs="Times New Roman"/>
          <w:b/>
          <w:sz w:val="44"/>
          <w:szCs w:val="44"/>
        </w:rPr>
      </w:pPr>
    </w:p>
    <w:p w:rsidR="00DF02C4" w:rsidRPr="0016163B" w:rsidRDefault="00DF02C4" w:rsidP="00DF02C4">
      <w:pPr>
        <w:jc w:val="center"/>
        <w:rPr>
          <w:rFonts w:ascii="Times New Roman" w:hAnsi="Times New Roman" w:cs="Times New Roman"/>
          <w:b/>
          <w:sz w:val="44"/>
          <w:szCs w:val="44"/>
        </w:rPr>
      </w:pPr>
      <w:r w:rsidRPr="0016163B">
        <w:rPr>
          <w:rFonts w:ascii="Times New Roman" w:hAnsi="Times New Roman" w:cs="Times New Roman"/>
          <w:b/>
          <w:sz w:val="44"/>
          <w:szCs w:val="44"/>
        </w:rPr>
        <w:t>Рабочая тетрадь</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По предмету «</w:t>
      </w:r>
      <w:r w:rsidR="00DF02C4" w:rsidRPr="0016163B">
        <w:rPr>
          <w:rFonts w:ascii="Times New Roman" w:hAnsi="Times New Roman" w:cs="Times New Roman"/>
          <w:b/>
          <w:sz w:val="44"/>
          <w:szCs w:val="44"/>
        </w:rPr>
        <w:t>Акушерство»</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Для специальности «</w:t>
      </w:r>
      <w:r w:rsidR="00DF02C4" w:rsidRPr="0016163B">
        <w:rPr>
          <w:rFonts w:ascii="Times New Roman" w:hAnsi="Times New Roman" w:cs="Times New Roman"/>
          <w:b/>
          <w:sz w:val="44"/>
          <w:szCs w:val="44"/>
        </w:rPr>
        <w:t>Акушерское дело»</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 xml:space="preserve">На </w:t>
      </w:r>
      <w:r w:rsidR="00DF02C4" w:rsidRPr="0016163B">
        <w:rPr>
          <w:rFonts w:ascii="Times New Roman" w:hAnsi="Times New Roman" w:cs="Times New Roman"/>
          <w:b/>
          <w:sz w:val="44"/>
          <w:szCs w:val="44"/>
        </w:rPr>
        <w:t>тему:</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w:t>
      </w:r>
      <w:r w:rsidR="00A26D97">
        <w:rPr>
          <w:rFonts w:ascii="Times New Roman" w:hAnsi="Times New Roman" w:cs="Times New Roman"/>
          <w:b/>
          <w:sz w:val="44"/>
          <w:szCs w:val="44"/>
        </w:rPr>
        <w:t xml:space="preserve"> Женский таз в акушерском отношении</w:t>
      </w:r>
      <w:r w:rsidR="00DF02C4" w:rsidRPr="0016163B">
        <w:rPr>
          <w:rFonts w:ascii="Times New Roman" w:hAnsi="Times New Roman" w:cs="Times New Roman"/>
          <w:b/>
          <w:sz w:val="44"/>
          <w:szCs w:val="44"/>
        </w:rPr>
        <w:t>»</w:t>
      </w:r>
    </w:p>
    <w:p w:rsidR="00DF02C4" w:rsidRPr="00DF02C4" w:rsidRDefault="00DF02C4"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Pr="00DF02C4" w:rsidRDefault="00DF02C4" w:rsidP="0016163B">
      <w:pPr>
        <w:jc w:val="right"/>
        <w:rPr>
          <w:rFonts w:ascii="Times New Roman" w:hAnsi="Times New Roman" w:cs="Times New Roman"/>
          <w:sz w:val="28"/>
          <w:szCs w:val="28"/>
        </w:rPr>
      </w:pPr>
    </w:p>
    <w:p w:rsidR="00DF02C4" w:rsidRPr="00DF02C4" w:rsidRDefault="00DF02C4" w:rsidP="0016163B">
      <w:pPr>
        <w:jc w:val="right"/>
        <w:rPr>
          <w:rFonts w:ascii="Times New Roman" w:hAnsi="Times New Roman" w:cs="Times New Roman"/>
          <w:sz w:val="28"/>
          <w:szCs w:val="28"/>
        </w:rPr>
      </w:pPr>
      <w:r w:rsidRPr="00DF02C4">
        <w:rPr>
          <w:rFonts w:ascii="Times New Roman" w:hAnsi="Times New Roman" w:cs="Times New Roman"/>
          <w:sz w:val="28"/>
          <w:szCs w:val="28"/>
        </w:rPr>
        <w:t>ФИО студента ________________________________</w:t>
      </w:r>
    </w:p>
    <w:p w:rsidR="00DF02C4" w:rsidRPr="00DF02C4" w:rsidRDefault="00DF02C4" w:rsidP="0016163B">
      <w:pPr>
        <w:jc w:val="right"/>
        <w:rPr>
          <w:rFonts w:ascii="Times New Roman" w:hAnsi="Times New Roman" w:cs="Times New Roman"/>
          <w:sz w:val="28"/>
          <w:szCs w:val="28"/>
        </w:rPr>
      </w:pPr>
      <w:r w:rsidRPr="00DF02C4">
        <w:rPr>
          <w:rFonts w:ascii="Times New Roman" w:hAnsi="Times New Roman" w:cs="Times New Roman"/>
          <w:sz w:val="28"/>
          <w:szCs w:val="28"/>
        </w:rPr>
        <w:t>Курс _________________________________________</w:t>
      </w:r>
    </w:p>
    <w:p w:rsidR="00DF02C4" w:rsidRPr="00DF02C4" w:rsidRDefault="00DF02C4" w:rsidP="0016163B">
      <w:pPr>
        <w:jc w:val="right"/>
        <w:rPr>
          <w:rFonts w:ascii="Times New Roman" w:hAnsi="Times New Roman" w:cs="Times New Roman"/>
          <w:sz w:val="28"/>
          <w:szCs w:val="28"/>
        </w:rPr>
      </w:pPr>
      <w:r w:rsidRPr="00DF02C4">
        <w:rPr>
          <w:rFonts w:ascii="Times New Roman" w:hAnsi="Times New Roman" w:cs="Times New Roman"/>
          <w:sz w:val="28"/>
          <w:szCs w:val="28"/>
        </w:rPr>
        <w:t>Преподаватель _________________________________</w:t>
      </w:r>
    </w:p>
    <w:p w:rsidR="00DF02C4" w:rsidRPr="00DF02C4" w:rsidRDefault="00DF02C4" w:rsidP="00DF02C4">
      <w:pPr>
        <w:jc w:val="cente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Default="00DF02C4" w:rsidP="00DF02C4">
      <w:pPr>
        <w:jc w:val="center"/>
        <w:rPr>
          <w:rFonts w:ascii="Times New Roman" w:hAnsi="Times New Roman" w:cs="Times New Roman"/>
          <w:sz w:val="28"/>
          <w:szCs w:val="28"/>
        </w:rPr>
      </w:pPr>
    </w:p>
    <w:p w:rsidR="00DF02C4" w:rsidRDefault="00DF02C4" w:rsidP="0016163B">
      <w:pPr>
        <w:rPr>
          <w:rFonts w:ascii="Times New Roman" w:hAnsi="Times New Roman" w:cs="Times New Roman"/>
          <w:sz w:val="28"/>
          <w:szCs w:val="28"/>
        </w:rPr>
      </w:pPr>
    </w:p>
    <w:p w:rsidR="00DF02C4" w:rsidRDefault="00DF02C4" w:rsidP="00DF02C4">
      <w:pPr>
        <w:jc w:val="center"/>
        <w:rPr>
          <w:rFonts w:ascii="Times New Roman" w:hAnsi="Times New Roman" w:cs="Times New Roman"/>
          <w:sz w:val="28"/>
          <w:szCs w:val="28"/>
        </w:rPr>
      </w:pPr>
    </w:p>
    <w:p w:rsidR="009F764D" w:rsidRDefault="009F764D" w:rsidP="00DF02C4">
      <w:pPr>
        <w:jc w:val="center"/>
        <w:rPr>
          <w:rFonts w:ascii="Times New Roman" w:hAnsi="Times New Roman" w:cs="Times New Roman"/>
          <w:sz w:val="28"/>
          <w:szCs w:val="28"/>
        </w:rPr>
      </w:pPr>
    </w:p>
    <w:p w:rsidR="00DF02C4" w:rsidRDefault="009F764D" w:rsidP="006500F0">
      <w:pPr>
        <w:jc w:val="center"/>
        <w:rPr>
          <w:rFonts w:ascii="Times New Roman" w:hAnsi="Times New Roman" w:cs="Times New Roman"/>
          <w:sz w:val="28"/>
          <w:szCs w:val="28"/>
        </w:rPr>
      </w:pPr>
      <w:r>
        <w:rPr>
          <w:rFonts w:ascii="Times New Roman" w:hAnsi="Times New Roman" w:cs="Times New Roman"/>
          <w:sz w:val="28"/>
          <w:szCs w:val="28"/>
        </w:rPr>
        <w:t>Дербент 2020</w:t>
      </w:r>
    </w:p>
    <w:p w:rsidR="009F764D" w:rsidRDefault="009F764D" w:rsidP="00DF02C4">
      <w:pPr>
        <w:rPr>
          <w:rFonts w:ascii="Times New Roman" w:hAnsi="Times New Roman" w:cs="Times New Roman"/>
          <w:sz w:val="28"/>
          <w:szCs w:val="28"/>
        </w:rPr>
      </w:pPr>
    </w:p>
    <w:p w:rsidR="00DF02C4" w:rsidRPr="00DF02C4" w:rsidRDefault="00143FF6" w:rsidP="00DF02C4">
      <w:pPr>
        <w:rPr>
          <w:rFonts w:ascii="Times New Roman" w:hAnsi="Times New Roman" w:cs="Times New Roman"/>
          <w:sz w:val="28"/>
          <w:szCs w:val="28"/>
        </w:rPr>
      </w:pPr>
      <w:r>
        <w:rPr>
          <w:rFonts w:ascii="Times New Roman" w:hAnsi="Times New Roman" w:cs="Times New Roman"/>
          <w:sz w:val="28"/>
          <w:szCs w:val="28"/>
        </w:rPr>
        <w:t xml:space="preserve">Проводная ось таза </w:t>
      </w:r>
      <w:r w:rsidR="00DF02C4" w:rsidRPr="00DF02C4">
        <w:rPr>
          <w:rFonts w:ascii="Times New Roman" w:hAnsi="Times New Roman" w:cs="Times New Roman"/>
          <w:sz w:val="28"/>
          <w:szCs w:val="28"/>
        </w:rPr>
        <w:t>_____________________________________________</w:t>
      </w:r>
    </w:p>
    <w:p w:rsidR="00DF02C4" w:rsidRPr="00DF02C4" w:rsidRDefault="00DF02C4" w:rsidP="00DF02C4">
      <w:pPr>
        <w:rPr>
          <w:rFonts w:ascii="Times New Roman" w:hAnsi="Times New Roman" w:cs="Times New Roman"/>
          <w:sz w:val="28"/>
          <w:szCs w:val="28"/>
        </w:rPr>
      </w:pPr>
    </w:p>
    <w:p w:rsidR="00DF02C4" w:rsidRPr="00DF02C4" w:rsidRDefault="00143FF6" w:rsidP="00DF02C4">
      <w:pPr>
        <w:rPr>
          <w:rFonts w:ascii="Times New Roman" w:hAnsi="Times New Roman" w:cs="Times New Roman"/>
          <w:sz w:val="28"/>
          <w:szCs w:val="28"/>
        </w:rPr>
      </w:pPr>
      <w:r>
        <w:rPr>
          <w:rFonts w:ascii="Times New Roman" w:hAnsi="Times New Roman" w:cs="Times New Roman"/>
          <w:sz w:val="28"/>
          <w:szCs w:val="28"/>
        </w:rPr>
        <w:t xml:space="preserve">Пельвиометрия         </w:t>
      </w:r>
      <w:r w:rsidR="00DF02C4" w:rsidRPr="00DF02C4">
        <w:rPr>
          <w:rFonts w:ascii="Times New Roman" w:hAnsi="Times New Roman" w:cs="Times New Roman"/>
          <w:sz w:val="28"/>
          <w:szCs w:val="28"/>
        </w:rPr>
        <w:t>_____________________________________________</w:t>
      </w:r>
    </w:p>
    <w:p w:rsidR="00DF02C4" w:rsidRPr="00DF02C4" w:rsidRDefault="00DF02C4" w:rsidP="00DF02C4">
      <w:pPr>
        <w:rPr>
          <w:rFonts w:ascii="Times New Roman" w:hAnsi="Times New Roman" w:cs="Times New Roman"/>
          <w:sz w:val="28"/>
          <w:szCs w:val="28"/>
        </w:rPr>
      </w:pPr>
    </w:p>
    <w:p w:rsidR="00DF02C4" w:rsidRPr="00DF02C4" w:rsidRDefault="00143FF6" w:rsidP="00DF02C4">
      <w:pPr>
        <w:rPr>
          <w:rFonts w:ascii="Times New Roman" w:hAnsi="Times New Roman" w:cs="Times New Roman"/>
          <w:sz w:val="28"/>
          <w:szCs w:val="28"/>
        </w:rPr>
      </w:pPr>
      <w:r>
        <w:rPr>
          <w:rFonts w:ascii="Times New Roman" w:hAnsi="Times New Roman" w:cs="Times New Roman"/>
          <w:sz w:val="28"/>
          <w:szCs w:val="28"/>
        </w:rPr>
        <w:t xml:space="preserve">Индекс Соловьева </w:t>
      </w:r>
      <w:r w:rsidR="00DF02C4" w:rsidRPr="00DF02C4">
        <w:rPr>
          <w:rFonts w:ascii="Times New Roman" w:hAnsi="Times New Roman" w:cs="Times New Roman"/>
          <w:sz w:val="28"/>
          <w:szCs w:val="28"/>
        </w:rPr>
        <w:t>________________________________________</w:t>
      </w:r>
      <w:r>
        <w:rPr>
          <w:rFonts w:ascii="Times New Roman" w:hAnsi="Times New Roman" w:cs="Times New Roman"/>
          <w:sz w:val="28"/>
          <w:szCs w:val="28"/>
        </w:rPr>
        <w:t>_______</w:t>
      </w:r>
    </w:p>
    <w:p w:rsidR="00DF02C4" w:rsidRPr="00DF02C4" w:rsidRDefault="00DF02C4" w:rsidP="00DF02C4">
      <w:pPr>
        <w:rPr>
          <w:rFonts w:ascii="Times New Roman" w:hAnsi="Times New Roman" w:cs="Times New Roman"/>
          <w:sz w:val="28"/>
          <w:szCs w:val="28"/>
        </w:rPr>
      </w:pPr>
    </w:p>
    <w:p w:rsidR="00DF02C4" w:rsidRPr="00DF02C4" w:rsidRDefault="00A26D97" w:rsidP="00DF02C4">
      <w:pPr>
        <w:rPr>
          <w:rFonts w:ascii="Times New Roman" w:hAnsi="Times New Roman" w:cs="Times New Roman"/>
          <w:sz w:val="28"/>
          <w:szCs w:val="28"/>
        </w:rPr>
      </w:pPr>
      <w:r>
        <w:rPr>
          <w:rFonts w:ascii="Times New Roman" w:hAnsi="Times New Roman" w:cs="Times New Roman"/>
          <w:sz w:val="28"/>
          <w:szCs w:val="28"/>
        </w:rPr>
        <w:t>Крестцовый ромб ___</w:t>
      </w:r>
      <w:r w:rsidR="00DF02C4" w:rsidRPr="00DF02C4">
        <w:rPr>
          <w:rFonts w:ascii="Times New Roman" w:hAnsi="Times New Roman" w:cs="Times New Roman"/>
          <w:sz w:val="28"/>
          <w:szCs w:val="28"/>
        </w:rPr>
        <w:t>_____________________________________________</w:t>
      </w:r>
    </w:p>
    <w:p w:rsidR="00DF02C4" w:rsidRPr="00DF02C4" w:rsidRDefault="00DF02C4" w:rsidP="00DF02C4">
      <w:pPr>
        <w:rPr>
          <w:rFonts w:ascii="Times New Roman" w:hAnsi="Times New Roman" w:cs="Times New Roman"/>
          <w:sz w:val="28"/>
          <w:szCs w:val="28"/>
        </w:rPr>
      </w:pPr>
    </w:p>
    <w:p w:rsidR="00DF02C4" w:rsidRPr="00DF02C4" w:rsidRDefault="00A26D97" w:rsidP="00DF02C4">
      <w:pPr>
        <w:rPr>
          <w:rFonts w:ascii="Times New Roman" w:hAnsi="Times New Roman" w:cs="Times New Roman"/>
          <w:sz w:val="28"/>
          <w:szCs w:val="28"/>
        </w:rPr>
      </w:pPr>
      <w:r>
        <w:rPr>
          <w:rFonts w:ascii="Times New Roman" w:hAnsi="Times New Roman" w:cs="Times New Roman"/>
          <w:sz w:val="28"/>
          <w:szCs w:val="28"/>
        </w:rPr>
        <w:t xml:space="preserve">Наружная конъюгата </w:t>
      </w:r>
      <w:r w:rsidR="00DF02C4" w:rsidRPr="00DF02C4">
        <w:rPr>
          <w:rFonts w:ascii="Times New Roman" w:hAnsi="Times New Roman" w:cs="Times New Roman"/>
          <w:sz w:val="28"/>
          <w:szCs w:val="28"/>
        </w:rPr>
        <w:t>__________________________________</w:t>
      </w:r>
      <w:r>
        <w:rPr>
          <w:rFonts w:ascii="Times New Roman" w:hAnsi="Times New Roman" w:cs="Times New Roman"/>
          <w:sz w:val="28"/>
          <w:szCs w:val="28"/>
        </w:rPr>
        <w:t>___________</w:t>
      </w:r>
    </w:p>
    <w:p w:rsidR="00DF02C4" w:rsidRPr="00DF02C4" w:rsidRDefault="00DF02C4" w:rsidP="00DF02C4">
      <w:pPr>
        <w:rPr>
          <w:rFonts w:ascii="Times New Roman" w:hAnsi="Times New Roman" w:cs="Times New Roman"/>
          <w:sz w:val="28"/>
          <w:szCs w:val="28"/>
        </w:rPr>
      </w:pPr>
    </w:p>
    <w:p w:rsidR="00DF02C4" w:rsidRPr="00DF02C4" w:rsidRDefault="00A26D97" w:rsidP="00DF02C4">
      <w:pPr>
        <w:rPr>
          <w:rFonts w:ascii="Times New Roman" w:hAnsi="Times New Roman" w:cs="Times New Roman"/>
          <w:sz w:val="28"/>
          <w:szCs w:val="28"/>
        </w:rPr>
      </w:pPr>
      <w:r>
        <w:rPr>
          <w:rFonts w:ascii="Times New Roman" w:hAnsi="Times New Roman" w:cs="Times New Roman"/>
          <w:sz w:val="28"/>
          <w:szCs w:val="28"/>
        </w:rPr>
        <w:t>Диагональная конъюгата</w:t>
      </w:r>
      <w:r w:rsidR="00DF02C4" w:rsidRPr="00DF02C4">
        <w:rPr>
          <w:rFonts w:ascii="Times New Roman" w:hAnsi="Times New Roman" w:cs="Times New Roman"/>
          <w:sz w:val="28"/>
          <w:szCs w:val="28"/>
        </w:rPr>
        <w:t xml:space="preserve"> ______________</w:t>
      </w:r>
      <w:r>
        <w:rPr>
          <w:rFonts w:ascii="Times New Roman" w:hAnsi="Times New Roman" w:cs="Times New Roman"/>
          <w:sz w:val="28"/>
          <w:szCs w:val="28"/>
        </w:rPr>
        <w:t>____________________________</w:t>
      </w:r>
    </w:p>
    <w:p w:rsidR="00DF02C4" w:rsidRPr="00DF02C4" w:rsidRDefault="00DF02C4" w:rsidP="00DF02C4">
      <w:pPr>
        <w:rPr>
          <w:rFonts w:ascii="Times New Roman" w:hAnsi="Times New Roman" w:cs="Times New Roman"/>
          <w:sz w:val="28"/>
          <w:szCs w:val="28"/>
        </w:rPr>
      </w:pPr>
    </w:p>
    <w:p w:rsidR="00DF02C4" w:rsidRDefault="00A26D97" w:rsidP="00DF02C4">
      <w:pPr>
        <w:rPr>
          <w:rFonts w:ascii="Times New Roman" w:hAnsi="Times New Roman" w:cs="Times New Roman"/>
          <w:sz w:val="28"/>
          <w:szCs w:val="28"/>
        </w:rPr>
      </w:pPr>
      <w:r>
        <w:rPr>
          <w:rFonts w:ascii="Times New Roman" w:hAnsi="Times New Roman" w:cs="Times New Roman"/>
          <w:sz w:val="28"/>
          <w:szCs w:val="28"/>
        </w:rPr>
        <w:t>Истинная конъюгата</w:t>
      </w:r>
      <w:r w:rsidR="00DF02C4" w:rsidRPr="00DF02C4">
        <w:rPr>
          <w:rFonts w:ascii="Times New Roman" w:hAnsi="Times New Roman" w:cs="Times New Roman"/>
          <w:sz w:val="28"/>
          <w:szCs w:val="28"/>
        </w:rPr>
        <w:t xml:space="preserve"> ______________________________________________</w:t>
      </w: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9F764D" w:rsidRPr="00DF02C4" w:rsidRDefault="009F764D"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2213C7" w:rsidRPr="0070305B" w:rsidRDefault="0070305B" w:rsidP="00DF02C4">
      <w:pPr>
        <w:rPr>
          <w:rFonts w:ascii="Times New Roman" w:hAnsi="Times New Roman" w:cs="Times New Roman"/>
          <w:b/>
          <w:sz w:val="28"/>
          <w:szCs w:val="28"/>
        </w:rPr>
      </w:pPr>
      <w:r w:rsidRPr="0070305B">
        <w:rPr>
          <w:rFonts w:ascii="Times New Roman" w:hAnsi="Times New Roman" w:cs="Times New Roman"/>
          <w:b/>
          <w:sz w:val="28"/>
          <w:szCs w:val="28"/>
        </w:rPr>
        <w:lastRenderedPageBreak/>
        <w:t xml:space="preserve">Решите задачу </w:t>
      </w:r>
    </w:p>
    <w:p w:rsidR="002213C7" w:rsidRDefault="002213C7" w:rsidP="00DF02C4">
      <w:pPr>
        <w:rPr>
          <w:rFonts w:ascii="Times New Roman" w:hAnsi="Times New Roman" w:cs="Times New Roman"/>
          <w:sz w:val="28"/>
          <w:szCs w:val="28"/>
        </w:rPr>
      </w:pPr>
      <w:r>
        <w:rPr>
          <w:rFonts w:ascii="Times New Roman" w:hAnsi="Times New Roman" w:cs="Times New Roman"/>
          <w:sz w:val="28"/>
          <w:szCs w:val="28"/>
        </w:rPr>
        <w:t>К ак</w:t>
      </w:r>
      <w:r w:rsidR="00652260">
        <w:rPr>
          <w:rFonts w:ascii="Times New Roman" w:hAnsi="Times New Roman" w:cs="Times New Roman"/>
          <w:sz w:val="28"/>
          <w:szCs w:val="28"/>
        </w:rPr>
        <w:t>ушерки ФАПа обратилась береме</w:t>
      </w:r>
      <w:r>
        <w:rPr>
          <w:rFonts w:ascii="Times New Roman" w:hAnsi="Times New Roman" w:cs="Times New Roman"/>
          <w:sz w:val="28"/>
          <w:szCs w:val="28"/>
        </w:rPr>
        <w:t xml:space="preserve">нная 26 </w:t>
      </w:r>
      <w:r w:rsidR="00652260">
        <w:rPr>
          <w:rFonts w:ascii="Times New Roman" w:hAnsi="Times New Roman" w:cs="Times New Roman"/>
          <w:sz w:val="28"/>
          <w:szCs w:val="28"/>
        </w:rPr>
        <w:t>лет. Беременность первая желанная . Приехала к матери из другой республики с целью получить квалификационную помощь при родах. Срок беременности 37-38 недель. Менструальная функция без особенностей. Гинекологические заболевания отрицает. Беременность  протекала без осложнений (со слов). Пациентка тревожится за исход родов.</w:t>
      </w:r>
    </w:p>
    <w:p w:rsidR="00652260" w:rsidRDefault="00652260" w:rsidP="00DF02C4">
      <w:pPr>
        <w:rPr>
          <w:rFonts w:ascii="Times New Roman" w:hAnsi="Times New Roman" w:cs="Times New Roman"/>
          <w:sz w:val="28"/>
          <w:szCs w:val="28"/>
        </w:rPr>
      </w:pPr>
      <w:r>
        <w:rPr>
          <w:rFonts w:ascii="Times New Roman" w:hAnsi="Times New Roman" w:cs="Times New Roman"/>
          <w:sz w:val="28"/>
          <w:szCs w:val="28"/>
        </w:rPr>
        <w:t>В детстве перенесла тяжелый рахит, пневмонию, ветряную оспу, часто болела вирусными заболеваниями.</w:t>
      </w:r>
    </w:p>
    <w:p w:rsidR="00652260" w:rsidRDefault="00652260" w:rsidP="00DF02C4">
      <w:pPr>
        <w:rPr>
          <w:rFonts w:ascii="Times New Roman" w:hAnsi="Times New Roman" w:cs="Times New Roman"/>
          <w:sz w:val="28"/>
          <w:szCs w:val="28"/>
        </w:rPr>
      </w:pPr>
      <w:r>
        <w:rPr>
          <w:rFonts w:ascii="Times New Roman" w:hAnsi="Times New Roman" w:cs="Times New Roman"/>
          <w:sz w:val="28"/>
          <w:szCs w:val="28"/>
        </w:rPr>
        <w:t>АД- 110/70 мм.рт.ст. пульс -78 уд.в минуту. Кожные покровы чистые, обычной окраски. Отеков нет. Произведено наружное аушерское исследование и обнаружено, что головка плода находится справа по ребру матки, а тазовый конец слева. Над входом в малый таз нет предлежащей части. Сердцебиение плода ясное, ритмичное 142 уд.в минуту. Матка в обычном тонусе. Наружные размеры таза 27,28,32,17 см.</w:t>
      </w:r>
    </w:p>
    <w:p w:rsidR="00652260" w:rsidRDefault="00652260" w:rsidP="00DF02C4">
      <w:pPr>
        <w:rPr>
          <w:rFonts w:ascii="Times New Roman" w:hAnsi="Times New Roman" w:cs="Times New Roman"/>
          <w:b/>
          <w:sz w:val="28"/>
          <w:szCs w:val="28"/>
        </w:rPr>
      </w:pPr>
      <w:r w:rsidRPr="00652260">
        <w:rPr>
          <w:rFonts w:ascii="Times New Roman" w:hAnsi="Times New Roman" w:cs="Times New Roman"/>
          <w:b/>
          <w:sz w:val="28"/>
          <w:szCs w:val="28"/>
        </w:rPr>
        <w:t xml:space="preserve">Задание </w:t>
      </w:r>
    </w:p>
    <w:p w:rsidR="00DF02C4" w:rsidRDefault="009F764D" w:rsidP="009F764D">
      <w:pPr>
        <w:pStyle w:val="a5"/>
        <w:numPr>
          <w:ilvl w:val="0"/>
          <w:numId w:val="9"/>
        </w:numPr>
        <w:rPr>
          <w:rFonts w:ascii="Times New Roman" w:hAnsi="Times New Roman" w:cs="Times New Roman"/>
          <w:sz w:val="28"/>
          <w:szCs w:val="28"/>
        </w:rPr>
      </w:pPr>
      <w:r>
        <w:rPr>
          <w:rFonts w:ascii="Times New Roman" w:hAnsi="Times New Roman" w:cs="Times New Roman"/>
          <w:sz w:val="28"/>
          <w:szCs w:val="28"/>
        </w:rPr>
        <w:t xml:space="preserve">Оценить размеры </w:t>
      </w:r>
      <w:r w:rsidRPr="009F764D">
        <w:rPr>
          <w:rFonts w:ascii="Times New Roman" w:hAnsi="Times New Roman" w:cs="Times New Roman"/>
          <w:sz w:val="28"/>
          <w:szCs w:val="28"/>
        </w:rPr>
        <w:t xml:space="preserve"> таза</w:t>
      </w: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Default="009F764D" w:rsidP="009F764D">
      <w:pPr>
        <w:rPr>
          <w:rFonts w:ascii="Times New Roman" w:hAnsi="Times New Roman" w:cs="Times New Roman"/>
          <w:sz w:val="28"/>
          <w:szCs w:val="28"/>
        </w:rPr>
      </w:pPr>
    </w:p>
    <w:p w:rsidR="009F764D" w:rsidRPr="009F764D" w:rsidRDefault="009F764D" w:rsidP="009F764D">
      <w:pPr>
        <w:rPr>
          <w:rFonts w:ascii="Times New Roman" w:hAnsi="Times New Roman" w:cs="Times New Roman"/>
          <w:sz w:val="28"/>
          <w:szCs w:val="28"/>
        </w:rPr>
      </w:pPr>
    </w:p>
    <w:p w:rsidR="00B37A34" w:rsidRDefault="00A2435C" w:rsidP="00B37A34">
      <w:pPr>
        <w:rPr>
          <w:rFonts w:ascii="Times New Roman" w:hAnsi="Times New Roman" w:cs="Times New Roman"/>
          <w:b/>
          <w:sz w:val="28"/>
          <w:szCs w:val="28"/>
        </w:rPr>
      </w:pPr>
      <w:r>
        <w:rPr>
          <w:rFonts w:ascii="Times New Roman" w:hAnsi="Times New Roman" w:cs="Times New Roman"/>
          <w:b/>
          <w:sz w:val="28"/>
          <w:szCs w:val="28"/>
        </w:rPr>
        <w:lastRenderedPageBreak/>
        <w:t>Тесты (укажите верные ответы)</w:t>
      </w:r>
    </w:p>
    <w:p w:rsidR="00A2435C" w:rsidRDefault="00A2435C" w:rsidP="00B37A34">
      <w:pPr>
        <w:rPr>
          <w:rFonts w:ascii="Times New Roman" w:hAnsi="Times New Roman" w:cs="Times New Roman"/>
          <w:b/>
          <w:sz w:val="28"/>
          <w:szCs w:val="28"/>
        </w:rPr>
      </w:pP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1. Границы плоскости выхода малого таза: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а) верхний край симфиза;</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б) нижний край симфиза;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в) седалищные ости;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г) седалищные бугры;</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д) верхушка копчика.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Правильно а), б), в).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Правильно б), в), 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Правильно б), г), д).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2. Поперечный размер входа в малый таз – это: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Расстояние между наиболее отдаленными точками дугообразных линий.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Середина вертлужных впадин.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Расстояние между седалищными остями.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Расстояние между седалищными буграми.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Расстояние между передневерхними остями подвздошных костей.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3. Границей между большим и малым тазом является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Гребни подвздошных костей.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Седалищные ости.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Передневерхние ости подвздошных костей.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Седалищные бугры.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Пограничная линия.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4. Угол наклонения таза равен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3-4 град.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100 град.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90 град.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45 град.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lastRenderedPageBreak/>
        <w:t>5) 55-60 град.</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 5. Косые размеры входа в малый таз: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1) Расстояние между отдаленными точками дугообразных линий.</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2) Расстояние от крестцово-подвздошного соединения до подвздошно-лобкового возвышения противоположной стороны.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Расстояние между седалищными остями.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Расстояние между седалищными буграми.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Расстояние между вертелами бедренных костей.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6. Плоскость входа в малый таз имеет форму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1) Круглую</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2) Почкообразную.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Продольно расположенный овал.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Треугольную.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Форму ромба.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7. Прямой размер плоскости входа в малый таз от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1) крестцового мыса до середины верхнего края симфиза.</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2) крестцового мыса до нижнего края симфиза.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крестцового мыса до середины внутренней поверхности симфиза.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нижнего края симфиза до верхушки копчика.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нижнего края симфиза до крестцово-копчикового соединения.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8. Плоскость широкой части таза имеет форму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Почкообразную.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Ромбовидную.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Продольно расположенного овала.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Круглую.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5) Треугольную.</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 9. Плоскость узкой части таза имеет форму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Почкообразную.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Ромбовидную.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lastRenderedPageBreak/>
        <w:t xml:space="preserve">3) Продольно расположенного овала.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Круглую.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Треугольную.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10. Проводная ось таза это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Линия, соединяющая седалищные ости.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Терминальная линия.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Линия, соединяющая центр всех прямых размеров таза.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Линия, соединяющая седалищные бугры.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5) Линия, проходящая через середину симфиза.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11. Угол наклонения таза – это отношение плоскости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выхода таза к горизонтальной плоскости.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входа в малый таз к горизонтальной плоскости.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широкой части полости малого таза к горизонтальной плоскости.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входа в малый таз к вертикальной плоскости.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12. Границы большого таза:</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а) крылья подвздошных костей;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б) последний поясничный позвонок;</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в) нижний отдел брюшной стенки;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г) верхний отдел брюшной стенки;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д) большие ягодичные мышцы.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Правильно а), б), в).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Правильно б), в), 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Правильно а), г), д).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13. Женский таз состоит из:</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а) двух подвздошных костей;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б) двух седалищных костей;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в) двух лонный костей;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г) крестца;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lastRenderedPageBreak/>
        <w:t xml:space="preserve">д) копчика.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Правильно а), б), в).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Правильно б), в), 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Правильно а), г), д).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4) Все верно.</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 14. Размер истинной конъюгаты из диагональной определяют …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Из диагональной конъюгаты вычесть 10 см.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Из диагональной конъюгаты вычесть 1,5-2 см.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Из диагональной конъюгаты вычесть 9 см.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4) К диагональной конъюгате прибавить 1,5-2 см.</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5) К диагональной конъюгате прибавить 9 см.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15. Границы наружной конъюгаты: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1) Нижний край симфиза – верхушка копчика.</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2) Середина верхненаружного края симфиза – надкрестцовая ямка.</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3) Середина симфиза – межягодичная складка.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Нет верного ответа.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 xml:space="preserve">16. Границы диагональной конъюгаты: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1) Нижний край симфиза – мыс крестца.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Верхний край симфиза – верхушка копчика.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3) Нижний край симфиза – крестцово-копчиковое сочленение.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4) Нет верного ответа. </w:t>
      </w:r>
    </w:p>
    <w:p w:rsidR="00A2435C" w:rsidRDefault="00A2435C" w:rsidP="00A2435C">
      <w:pPr>
        <w:rPr>
          <w:rFonts w:ascii="Times New Roman" w:hAnsi="Times New Roman" w:cs="Times New Roman"/>
          <w:b/>
          <w:sz w:val="28"/>
          <w:szCs w:val="28"/>
        </w:rPr>
      </w:pPr>
      <w:r w:rsidRPr="00A2435C">
        <w:rPr>
          <w:rFonts w:ascii="Times New Roman" w:hAnsi="Times New Roman" w:cs="Times New Roman"/>
          <w:b/>
          <w:sz w:val="28"/>
          <w:szCs w:val="28"/>
        </w:rPr>
        <w:t>17. Средняя величина индекса Соловьева равна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1) 10 см.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2) 12 см.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3) 20 см.</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 xml:space="preserve"> 4) 18 см. </w:t>
      </w:r>
    </w:p>
    <w:p w:rsidR="00A2435C" w:rsidRPr="00A2435C" w:rsidRDefault="00A2435C" w:rsidP="00A2435C">
      <w:pPr>
        <w:rPr>
          <w:rFonts w:ascii="Times New Roman" w:hAnsi="Times New Roman" w:cs="Times New Roman"/>
          <w:sz w:val="28"/>
          <w:szCs w:val="28"/>
        </w:rPr>
      </w:pPr>
      <w:r w:rsidRPr="00A2435C">
        <w:rPr>
          <w:rFonts w:ascii="Times New Roman" w:hAnsi="Times New Roman" w:cs="Times New Roman"/>
          <w:sz w:val="28"/>
          <w:szCs w:val="28"/>
        </w:rPr>
        <w:t>5) 14 см.</w:t>
      </w:r>
    </w:p>
    <w:p w:rsidR="00A2435C" w:rsidRDefault="00A2435C" w:rsidP="00B37A34">
      <w:pPr>
        <w:rPr>
          <w:rFonts w:ascii="Times New Roman" w:hAnsi="Times New Roman" w:cs="Times New Roman"/>
          <w:b/>
          <w:sz w:val="28"/>
          <w:szCs w:val="28"/>
        </w:rPr>
      </w:pPr>
    </w:p>
    <w:p w:rsidR="00BE44D5"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Тестовые задания </w:t>
      </w:r>
    </w:p>
    <w:p w:rsidR="00CD103D" w:rsidRPr="00CD103D"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D103D">
        <w:rPr>
          <w:rFonts w:ascii="Times New Roman" w:hAnsi="Times New Roman" w:cs="Times New Roman"/>
          <w:b/>
          <w:sz w:val="28"/>
          <w:szCs w:val="28"/>
        </w:rPr>
        <w:t>. Расстояние между мысом и нижним краем лобкового симфиза: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13,5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20-21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12,5-13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25-26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2.Прямой размер плоскости широкой части полости малого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13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12,5 см</w:t>
      </w:r>
    </w:p>
    <w:p w:rsidR="00CD103D" w:rsidRPr="00CD103D" w:rsidRDefault="00CD103D" w:rsidP="005A1E32">
      <w:pPr>
        <w:spacing w:line="240" w:lineRule="auto"/>
        <w:rPr>
          <w:rFonts w:ascii="Times New Roman" w:hAnsi="Times New Roman" w:cs="Times New Roman"/>
          <w:sz w:val="28"/>
          <w:szCs w:val="28"/>
        </w:rPr>
      </w:pPr>
      <w:r>
        <w:rPr>
          <w:rFonts w:ascii="Times New Roman" w:hAnsi="Times New Roman" w:cs="Times New Roman"/>
          <w:sz w:val="28"/>
          <w:szCs w:val="28"/>
        </w:rPr>
        <w:t>5) 10,5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3.Расстояние между передневерхними остями подвздошных костей:</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24-25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27-32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30-32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25-26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23-24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4.Расстояние между гребнями подвздошных костей:</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20-21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25-26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30-32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28-29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5. Прямой размер плоскости узкой части полости малого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13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lastRenderedPageBreak/>
        <w:t>5) 10,5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6.Поперечный размер плоскости узкой части полости малого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13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10,5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7. Диагональная конъюгата: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20-21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13,5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9,5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12,5-13 см</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8.Какой из размеров таза равен 20-21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Истинная конъюгата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Диагональная конъюгата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Наружная конъюгата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Боковая конъюгата</w:t>
      </w:r>
    </w:p>
    <w:p w:rsidR="00CD103D" w:rsidRPr="00CD103D" w:rsidRDefault="00CD103D" w:rsidP="005A1E32">
      <w:pPr>
        <w:spacing w:line="240" w:lineRule="auto"/>
        <w:rPr>
          <w:rFonts w:ascii="Times New Roman" w:hAnsi="Times New Roman" w:cs="Times New Roman"/>
          <w:sz w:val="28"/>
          <w:szCs w:val="28"/>
        </w:rPr>
      </w:pPr>
      <w:r>
        <w:rPr>
          <w:rFonts w:ascii="Times New Roman" w:hAnsi="Times New Roman" w:cs="Times New Roman"/>
          <w:sz w:val="28"/>
          <w:szCs w:val="28"/>
        </w:rPr>
        <w:t>5) Косая конъюгата</w:t>
      </w:r>
    </w:p>
    <w:p w:rsidR="00CD103D" w:rsidRPr="00CD103D" w:rsidRDefault="00CD103D" w:rsidP="005A1E32">
      <w:pPr>
        <w:spacing w:line="240" w:lineRule="auto"/>
        <w:rPr>
          <w:rFonts w:ascii="Times New Roman" w:hAnsi="Times New Roman" w:cs="Times New Roman"/>
          <w:b/>
          <w:sz w:val="28"/>
          <w:szCs w:val="28"/>
        </w:rPr>
      </w:pPr>
      <w:r w:rsidRPr="00CD103D">
        <w:rPr>
          <w:rFonts w:ascii="Times New Roman" w:hAnsi="Times New Roman" w:cs="Times New Roman"/>
          <w:b/>
          <w:sz w:val="28"/>
          <w:szCs w:val="28"/>
        </w:rPr>
        <w:t>9.Истинная конъюгата: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9,5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10,5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13 см</w:t>
      </w:r>
    </w:p>
    <w:p w:rsidR="00CD103D" w:rsidRPr="00CD103D"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D103D">
        <w:rPr>
          <w:rFonts w:ascii="Times New Roman" w:hAnsi="Times New Roman" w:cs="Times New Roman"/>
          <w:b/>
          <w:sz w:val="28"/>
          <w:szCs w:val="28"/>
        </w:rPr>
        <w:t>0.Укажите размеры нормального большого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22-25-29-18-9</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25-28-31-20-11</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27-27-32-18-9</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23-25-28-17-8</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lastRenderedPageBreak/>
        <w:t>5) 25-25-28-20-11</w:t>
      </w:r>
    </w:p>
    <w:p w:rsidR="00CD103D" w:rsidRPr="00CD103D"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D103D">
        <w:rPr>
          <w:rFonts w:ascii="Times New Roman" w:hAnsi="Times New Roman" w:cs="Times New Roman"/>
          <w:b/>
          <w:sz w:val="28"/>
          <w:szCs w:val="28"/>
        </w:rPr>
        <w:t>1.Расстояние между большими вертилами бедренных костей:</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30-31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28-29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20-21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23-25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26-27 см</w:t>
      </w:r>
    </w:p>
    <w:p w:rsidR="00CD103D" w:rsidRPr="00CD103D"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D103D">
        <w:rPr>
          <w:rFonts w:ascii="Times New Roman" w:hAnsi="Times New Roman" w:cs="Times New Roman"/>
          <w:b/>
          <w:sz w:val="28"/>
          <w:szCs w:val="28"/>
        </w:rPr>
        <w:t>2.Прямой размер плоскости выхода малого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9,5-11,5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10,5 см</w:t>
      </w:r>
    </w:p>
    <w:p w:rsidR="00CD103D" w:rsidRPr="00CD103D"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D103D">
        <w:rPr>
          <w:rFonts w:ascii="Times New Roman" w:hAnsi="Times New Roman" w:cs="Times New Roman"/>
          <w:b/>
          <w:sz w:val="28"/>
          <w:szCs w:val="28"/>
        </w:rPr>
        <w:t>3.Поперечный размер плоскости широкой части полости малого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13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10,5 см</w:t>
      </w:r>
    </w:p>
    <w:p w:rsidR="00CD103D" w:rsidRPr="00CD103D" w:rsidRDefault="00CD103D" w:rsidP="005A1E32">
      <w:pPr>
        <w:spacing w:line="240" w:lineRule="auto"/>
        <w:rPr>
          <w:rFonts w:ascii="Times New Roman" w:hAnsi="Times New Roman" w:cs="Times New Roman"/>
          <w:b/>
          <w:sz w:val="28"/>
          <w:szCs w:val="28"/>
        </w:rPr>
      </w:pPr>
      <w:r>
        <w:rPr>
          <w:rFonts w:ascii="Times New Roman" w:hAnsi="Times New Roman" w:cs="Times New Roman"/>
          <w:b/>
          <w:sz w:val="28"/>
          <w:szCs w:val="28"/>
        </w:rPr>
        <w:t>1</w:t>
      </w:r>
      <w:r w:rsidRPr="00CD103D">
        <w:rPr>
          <w:rFonts w:ascii="Times New Roman" w:hAnsi="Times New Roman" w:cs="Times New Roman"/>
          <w:b/>
          <w:sz w:val="28"/>
          <w:szCs w:val="28"/>
        </w:rPr>
        <w:t>4.Поперечный размер плоскости выхода малого таза:</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1) 11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2) 11,5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3) 12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4) 12,5 см</w:t>
      </w:r>
    </w:p>
    <w:p w:rsidR="00CD103D" w:rsidRPr="00CD103D" w:rsidRDefault="00CD103D" w:rsidP="005A1E32">
      <w:pPr>
        <w:spacing w:line="240" w:lineRule="auto"/>
        <w:rPr>
          <w:rFonts w:ascii="Times New Roman" w:hAnsi="Times New Roman" w:cs="Times New Roman"/>
          <w:sz w:val="28"/>
          <w:szCs w:val="28"/>
        </w:rPr>
      </w:pPr>
      <w:r w:rsidRPr="00CD103D">
        <w:rPr>
          <w:rFonts w:ascii="Times New Roman" w:hAnsi="Times New Roman" w:cs="Times New Roman"/>
          <w:sz w:val="28"/>
          <w:szCs w:val="28"/>
        </w:rPr>
        <w:t>5) 10,5 см</w:t>
      </w:r>
    </w:p>
    <w:p w:rsidR="00CD103D" w:rsidRPr="00CD103D" w:rsidRDefault="00CD103D" w:rsidP="005A1E32">
      <w:pPr>
        <w:spacing w:line="240" w:lineRule="auto"/>
        <w:rPr>
          <w:rFonts w:ascii="Times New Roman" w:hAnsi="Times New Roman" w:cs="Times New Roman"/>
          <w:sz w:val="28"/>
          <w:szCs w:val="28"/>
        </w:rPr>
      </w:pPr>
    </w:p>
    <w:p w:rsidR="00CD103D" w:rsidRDefault="00CD103D" w:rsidP="00C21410">
      <w:pPr>
        <w:rPr>
          <w:rFonts w:ascii="Times New Roman" w:hAnsi="Times New Roman" w:cs="Times New Roman"/>
          <w:b/>
          <w:sz w:val="28"/>
          <w:szCs w:val="28"/>
        </w:rPr>
      </w:pPr>
    </w:p>
    <w:p w:rsidR="00CD103D" w:rsidRDefault="00CD103D" w:rsidP="00C21410">
      <w:pPr>
        <w:rPr>
          <w:rFonts w:ascii="Times New Roman" w:hAnsi="Times New Roman" w:cs="Times New Roman"/>
          <w:b/>
          <w:sz w:val="28"/>
          <w:szCs w:val="28"/>
        </w:rPr>
      </w:pPr>
    </w:p>
    <w:p w:rsidR="00CD103D" w:rsidRDefault="00CD103D" w:rsidP="00C21410">
      <w:pPr>
        <w:rPr>
          <w:rFonts w:ascii="Times New Roman" w:hAnsi="Times New Roman" w:cs="Times New Roman"/>
          <w:b/>
          <w:sz w:val="28"/>
          <w:szCs w:val="28"/>
        </w:rPr>
      </w:pPr>
    </w:p>
    <w:p w:rsidR="00CD103D" w:rsidRDefault="00CD103D" w:rsidP="00C21410">
      <w:pPr>
        <w:rPr>
          <w:rFonts w:ascii="Times New Roman" w:hAnsi="Times New Roman" w:cs="Times New Roman"/>
          <w:b/>
          <w:sz w:val="28"/>
          <w:szCs w:val="28"/>
        </w:rPr>
      </w:pPr>
    </w:p>
    <w:p w:rsidR="00CD103D" w:rsidRDefault="00CD103D" w:rsidP="00C21410">
      <w:pPr>
        <w:rPr>
          <w:rFonts w:ascii="Times New Roman" w:hAnsi="Times New Roman" w:cs="Times New Roman"/>
          <w:b/>
          <w:sz w:val="28"/>
          <w:szCs w:val="28"/>
        </w:rPr>
      </w:pPr>
    </w:p>
    <w:p w:rsidR="00C21410" w:rsidRDefault="00C21410" w:rsidP="00C21410">
      <w:pPr>
        <w:rPr>
          <w:rFonts w:ascii="Times New Roman" w:hAnsi="Times New Roman" w:cs="Times New Roman"/>
          <w:b/>
          <w:sz w:val="28"/>
          <w:szCs w:val="28"/>
        </w:rPr>
      </w:pPr>
      <w:r w:rsidRPr="00C21410">
        <w:rPr>
          <w:rFonts w:ascii="Times New Roman" w:hAnsi="Times New Roman" w:cs="Times New Roman"/>
          <w:b/>
          <w:sz w:val="28"/>
          <w:szCs w:val="28"/>
        </w:rPr>
        <w:t xml:space="preserve">Список литературы </w:t>
      </w:r>
    </w:p>
    <w:p w:rsidR="00CD103D" w:rsidRDefault="00CD103D" w:rsidP="00C21410">
      <w:pPr>
        <w:rPr>
          <w:rFonts w:ascii="Times New Roman" w:hAnsi="Times New Roman" w:cs="Times New Roman"/>
          <w:b/>
          <w:sz w:val="28"/>
          <w:szCs w:val="28"/>
        </w:rPr>
      </w:pPr>
    </w:p>
    <w:p w:rsidR="00CD103D" w:rsidRPr="00CB0E27" w:rsidRDefault="00CB0E27" w:rsidP="00CB0E27">
      <w:pPr>
        <w:rPr>
          <w:rFonts w:ascii="Times New Roman" w:hAnsi="Times New Roman" w:cs="Times New Roman"/>
          <w:b/>
          <w:sz w:val="28"/>
          <w:szCs w:val="28"/>
        </w:rPr>
      </w:pPr>
      <w:r w:rsidRPr="00CB0E27">
        <w:rPr>
          <w:rFonts w:ascii="Times New Roman" w:hAnsi="Times New Roman" w:cs="Times New Roman"/>
          <w:b/>
          <w:sz w:val="28"/>
          <w:szCs w:val="28"/>
        </w:rPr>
        <w:t>Основная:</w:t>
      </w:r>
    </w:p>
    <w:p w:rsidR="00CB0E27" w:rsidRPr="00CB0E27" w:rsidRDefault="00CB0E27" w:rsidP="00CB0E27">
      <w:pPr>
        <w:rPr>
          <w:rFonts w:ascii="Times New Roman" w:hAnsi="Times New Roman" w:cs="Times New Roman"/>
          <w:sz w:val="28"/>
          <w:szCs w:val="28"/>
        </w:rPr>
      </w:pPr>
      <w:r>
        <w:rPr>
          <w:rFonts w:ascii="Times New Roman" w:hAnsi="Times New Roman" w:cs="Times New Roman"/>
          <w:sz w:val="28"/>
          <w:szCs w:val="28"/>
        </w:rPr>
        <w:t>1.</w:t>
      </w:r>
      <w:r w:rsidRPr="00CB0E27">
        <w:rPr>
          <w:rFonts w:ascii="Times New Roman" w:hAnsi="Times New Roman" w:cs="Times New Roman"/>
          <w:sz w:val="28"/>
          <w:szCs w:val="28"/>
        </w:rPr>
        <w:t>Бодяжина В. И., Жмакин К. Н</w:t>
      </w:r>
      <w:r w:rsidR="009F764D">
        <w:rPr>
          <w:rFonts w:ascii="Times New Roman" w:hAnsi="Times New Roman" w:cs="Times New Roman"/>
          <w:sz w:val="28"/>
          <w:szCs w:val="28"/>
        </w:rPr>
        <w:t>. Акушерство, М., Медицина,2016</w:t>
      </w:r>
      <w:r w:rsidRPr="00CB0E27">
        <w:rPr>
          <w:rFonts w:ascii="Times New Roman" w:hAnsi="Times New Roman" w:cs="Times New Roman"/>
          <w:sz w:val="28"/>
          <w:szCs w:val="28"/>
        </w:rPr>
        <w:t>. стр. 297–317.</w:t>
      </w:r>
    </w:p>
    <w:p w:rsidR="009F764D" w:rsidRDefault="009F764D" w:rsidP="009F764D">
      <w:pPr>
        <w:rPr>
          <w:rFonts w:ascii="Times New Roman" w:hAnsi="Times New Roman" w:cs="Times New Roman"/>
          <w:sz w:val="28"/>
          <w:szCs w:val="28"/>
        </w:rPr>
      </w:pPr>
      <w:r>
        <w:rPr>
          <w:rFonts w:ascii="Times New Roman" w:hAnsi="Times New Roman" w:cs="Times New Roman"/>
          <w:sz w:val="28"/>
          <w:szCs w:val="28"/>
        </w:rPr>
        <w:t>2</w:t>
      </w:r>
      <w:r w:rsidRPr="009F764D">
        <w:rPr>
          <w:rFonts w:ascii="Times New Roman" w:hAnsi="Times New Roman" w:cs="Times New Roman"/>
          <w:sz w:val="28"/>
          <w:szCs w:val="28"/>
        </w:rPr>
        <w:t>. Савельева Г.Н. Акушерство / Уче</w:t>
      </w:r>
      <w:r>
        <w:rPr>
          <w:rFonts w:ascii="Times New Roman" w:hAnsi="Times New Roman" w:cs="Times New Roman"/>
          <w:sz w:val="28"/>
          <w:szCs w:val="28"/>
        </w:rPr>
        <w:t>бник для медицинских вузов, 2017</w:t>
      </w:r>
      <w:r w:rsidRPr="009F764D">
        <w:rPr>
          <w:rFonts w:ascii="Times New Roman" w:hAnsi="Times New Roman" w:cs="Times New Roman"/>
          <w:sz w:val="28"/>
          <w:szCs w:val="28"/>
        </w:rPr>
        <w:t xml:space="preserve">г. </w:t>
      </w:r>
    </w:p>
    <w:p w:rsidR="009F764D" w:rsidRDefault="009F764D" w:rsidP="009F764D">
      <w:pPr>
        <w:rPr>
          <w:rFonts w:ascii="Times New Roman" w:hAnsi="Times New Roman" w:cs="Times New Roman"/>
          <w:sz w:val="28"/>
          <w:szCs w:val="28"/>
        </w:rPr>
      </w:pPr>
      <w:r>
        <w:rPr>
          <w:rFonts w:ascii="Times New Roman" w:hAnsi="Times New Roman" w:cs="Times New Roman"/>
          <w:sz w:val="28"/>
          <w:szCs w:val="28"/>
        </w:rPr>
        <w:t xml:space="preserve">3. Айламазян Э.К. Акушерство. Учебник для медицинских вузов, Санкт –Петербург СпецЛит 2010г.  </w:t>
      </w:r>
    </w:p>
    <w:p w:rsidR="009F764D" w:rsidRDefault="009F764D" w:rsidP="009F764D">
      <w:pPr>
        <w:rPr>
          <w:rFonts w:ascii="Times New Roman" w:hAnsi="Times New Roman" w:cs="Times New Roman"/>
          <w:sz w:val="28"/>
          <w:szCs w:val="28"/>
        </w:rPr>
      </w:pPr>
      <w:r w:rsidRPr="009F764D">
        <w:rPr>
          <w:rFonts w:ascii="Times New Roman" w:hAnsi="Times New Roman" w:cs="Times New Roman"/>
          <w:b/>
          <w:sz w:val="28"/>
          <w:szCs w:val="28"/>
        </w:rPr>
        <w:t>Дополнительная:</w:t>
      </w:r>
    </w:p>
    <w:p w:rsidR="00A2435C"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 xml:space="preserve"> 1. Абрамченко, В.В. Активное ведение родов: Руководство для врачей.-2-е изд., испр./В.В. А</w:t>
      </w:r>
      <w:r w:rsidR="00A2435C">
        <w:rPr>
          <w:rFonts w:ascii="Times New Roman" w:hAnsi="Times New Roman" w:cs="Times New Roman"/>
          <w:sz w:val="28"/>
          <w:szCs w:val="28"/>
        </w:rPr>
        <w:t>брамченко.-СПб.:Спец. лит., 2015</w:t>
      </w:r>
      <w:r w:rsidRPr="009F764D">
        <w:rPr>
          <w:rFonts w:ascii="Times New Roman" w:hAnsi="Times New Roman" w:cs="Times New Roman"/>
          <w:sz w:val="28"/>
          <w:szCs w:val="28"/>
        </w:rPr>
        <w:t>.-664 с.</w:t>
      </w:r>
    </w:p>
    <w:p w:rsidR="00A2435C"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 xml:space="preserve"> 2. Акушерство и гинекология: Учебник/Ч. Бекманн, Ф. Линг, Б. Баржански и д</w:t>
      </w:r>
      <w:r w:rsidR="00A2435C">
        <w:rPr>
          <w:rFonts w:ascii="Times New Roman" w:hAnsi="Times New Roman" w:cs="Times New Roman"/>
          <w:sz w:val="28"/>
          <w:szCs w:val="28"/>
        </w:rPr>
        <w:t>р./Пер. с англ.-М.:Мед. лит.,201</w:t>
      </w:r>
      <w:r w:rsidRPr="009F764D">
        <w:rPr>
          <w:rFonts w:ascii="Times New Roman" w:hAnsi="Times New Roman" w:cs="Times New Roman"/>
          <w:sz w:val="28"/>
          <w:szCs w:val="28"/>
        </w:rPr>
        <w:t>4.-548 с.</w:t>
      </w:r>
    </w:p>
    <w:p w:rsidR="00CD103D"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 xml:space="preserve"> 3. Айламазян, Э.К. – Акушерство: Учебник для мед.вузов / авт.текста Э. К. Айламазян. – 5-е изд.,доп. –</w:t>
      </w:r>
      <w:r w:rsidR="00CD103D">
        <w:rPr>
          <w:rFonts w:ascii="Times New Roman" w:hAnsi="Times New Roman" w:cs="Times New Roman"/>
          <w:sz w:val="28"/>
          <w:szCs w:val="28"/>
        </w:rPr>
        <w:t xml:space="preserve"> Санкт-Петербург: Спец.лит., 201</w:t>
      </w:r>
      <w:r w:rsidRPr="009F764D">
        <w:rPr>
          <w:rFonts w:ascii="Times New Roman" w:hAnsi="Times New Roman" w:cs="Times New Roman"/>
          <w:sz w:val="28"/>
          <w:szCs w:val="28"/>
        </w:rPr>
        <w:t xml:space="preserve">5. – 527 с.: ил., твердый (Учебник для медицинских вузов) </w:t>
      </w:r>
    </w:p>
    <w:p w:rsidR="00CD103D"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4. Дуда В.И., Дуда В.И., Дражина О.Г. Акушерство: Учебник.-Минск: Высш. шк.; ООО «Интерпрессерв</w:t>
      </w:r>
      <w:r w:rsidR="00CD103D">
        <w:rPr>
          <w:rFonts w:ascii="Times New Roman" w:hAnsi="Times New Roman" w:cs="Times New Roman"/>
          <w:sz w:val="28"/>
          <w:szCs w:val="28"/>
        </w:rPr>
        <w:t>ис»,2015</w:t>
      </w:r>
      <w:r w:rsidRPr="009F764D">
        <w:rPr>
          <w:rFonts w:ascii="Times New Roman" w:hAnsi="Times New Roman" w:cs="Times New Roman"/>
          <w:sz w:val="28"/>
          <w:szCs w:val="28"/>
        </w:rPr>
        <w:t xml:space="preserve">.- 463 с. </w:t>
      </w:r>
    </w:p>
    <w:p w:rsidR="00CD103D"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5. Жиляев, Н.И. Акушерство: Фантомный курс/Н.И. Жиляев, Н. Жиляев, В</w:t>
      </w:r>
      <w:r w:rsidR="00CD103D">
        <w:rPr>
          <w:rFonts w:ascii="Times New Roman" w:hAnsi="Times New Roman" w:cs="Times New Roman"/>
          <w:sz w:val="28"/>
          <w:szCs w:val="28"/>
        </w:rPr>
        <w:t>. Сопель.-Киев: Книга плюс, 2017</w:t>
      </w:r>
      <w:r w:rsidRPr="009F764D">
        <w:rPr>
          <w:rFonts w:ascii="Times New Roman" w:hAnsi="Times New Roman" w:cs="Times New Roman"/>
          <w:sz w:val="28"/>
          <w:szCs w:val="28"/>
        </w:rPr>
        <w:t xml:space="preserve">.- 236 с. </w:t>
      </w:r>
    </w:p>
    <w:p w:rsidR="00CD103D"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6. Клинические лекции по акушерству и гинекологии: Учебное пособие / ред. А.И. Давыдов и Л. Д. Белоцерковцева ; Ред. А. Н. Стриж</w:t>
      </w:r>
      <w:r w:rsidR="00CD103D">
        <w:rPr>
          <w:rFonts w:ascii="Times New Roman" w:hAnsi="Times New Roman" w:cs="Times New Roman"/>
          <w:sz w:val="28"/>
          <w:szCs w:val="28"/>
        </w:rPr>
        <w:t>аков. – Москва : Медицина, 2015</w:t>
      </w:r>
      <w:r w:rsidRPr="009F764D">
        <w:rPr>
          <w:rFonts w:ascii="Times New Roman" w:hAnsi="Times New Roman" w:cs="Times New Roman"/>
          <w:sz w:val="28"/>
          <w:szCs w:val="28"/>
        </w:rPr>
        <w:t xml:space="preserve">. – 621 с. </w:t>
      </w:r>
    </w:p>
    <w:p w:rsidR="00CD103D"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7. Справочник по акушерству, гинекологии и перинатологии : Учебное пособие / Ред. Г.М. Савельева. – Москва:</w:t>
      </w:r>
      <w:r w:rsidR="00CD103D">
        <w:rPr>
          <w:rFonts w:ascii="Times New Roman" w:hAnsi="Times New Roman" w:cs="Times New Roman"/>
          <w:sz w:val="28"/>
          <w:szCs w:val="28"/>
        </w:rPr>
        <w:t xml:space="preserve"> ООО "Мед.информ.агентство", 201</w:t>
      </w:r>
      <w:r w:rsidRPr="009F764D">
        <w:rPr>
          <w:rFonts w:ascii="Times New Roman" w:hAnsi="Times New Roman" w:cs="Times New Roman"/>
          <w:sz w:val="28"/>
          <w:szCs w:val="28"/>
        </w:rPr>
        <w:t xml:space="preserve">6. – 720 с. </w:t>
      </w:r>
    </w:p>
    <w:p w:rsidR="00CD103D" w:rsidRDefault="009F764D" w:rsidP="009F764D">
      <w:pPr>
        <w:rPr>
          <w:rFonts w:ascii="Times New Roman" w:hAnsi="Times New Roman" w:cs="Times New Roman"/>
          <w:sz w:val="28"/>
          <w:szCs w:val="28"/>
        </w:rPr>
      </w:pPr>
      <w:r w:rsidRPr="009F764D">
        <w:rPr>
          <w:rFonts w:ascii="Times New Roman" w:hAnsi="Times New Roman" w:cs="Times New Roman"/>
          <w:sz w:val="28"/>
          <w:szCs w:val="28"/>
        </w:rPr>
        <w:t xml:space="preserve">8. Трифонова, Е.В. Акушерство и гинекология: Учеб. пособ./Е.В. </w:t>
      </w:r>
      <w:r w:rsidR="00CD103D">
        <w:rPr>
          <w:rFonts w:ascii="Times New Roman" w:hAnsi="Times New Roman" w:cs="Times New Roman"/>
          <w:sz w:val="28"/>
          <w:szCs w:val="28"/>
        </w:rPr>
        <w:t>Трифонова.-М.:ВЛАДОС-ПРЕСС,201</w:t>
      </w:r>
      <w:r w:rsidRPr="009F764D">
        <w:rPr>
          <w:rFonts w:ascii="Times New Roman" w:hAnsi="Times New Roman" w:cs="Times New Roman"/>
          <w:sz w:val="28"/>
          <w:szCs w:val="28"/>
        </w:rPr>
        <w:t>5.- 175 с.-(Конспекты лекции для мед. вузов)</w:t>
      </w:r>
    </w:p>
    <w:p w:rsidR="009F764D" w:rsidRDefault="009F764D" w:rsidP="00CB0E27">
      <w:pPr>
        <w:rPr>
          <w:rFonts w:ascii="Times New Roman" w:hAnsi="Times New Roman" w:cs="Times New Roman"/>
          <w:sz w:val="28"/>
          <w:szCs w:val="28"/>
        </w:rPr>
      </w:pPr>
    </w:p>
    <w:p w:rsidR="00CD103D" w:rsidRDefault="00CD103D" w:rsidP="00CB0E27">
      <w:pPr>
        <w:rPr>
          <w:rFonts w:ascii="Times New Roman" w:hAnsi="Times New Roman" w:cs="Times New Roman"/>
          <w:sz w:val="28"/>
          <w:szCs w:val="28"/>
        </w:rPr>
      </w:pPr>
    </w:p>
    <w:p w:rsidR="00CD103D" w:rsidRDefault="00CD103D" w:rsidP="00CB0E27">
      <w:pPr>
        <w:rPr>
          <w:rFonts w:ascii="Times New Roman" w:hAnsi="Times New Roman" w:cs="Times New Roman"/>
          <w:sz w:val="28"/>
          <w:szCs w:val="28"/>
        </w:rPr>
      </w:pPr>
    </w:p>
    <w:p w:rsidR="00CD103D" w:rsidRPr="00CB0E27" w:rsidRDefault="00CD103D" w:rsidP="00CB0E27">
      <w:pPr>
        <w:rPr>
          <w:rFonts w:ascii="Times New Roman" w:hAnsi="Times New Roman" w:cs="Times New Roman"/>
          <w:sz w:val="28"/>
          <w:szCs w:val="28"/>
        </w:rPr>
      </w:pPr>
    </w:p>
    <w:p w:rsidR="00EA4D86" w:rsidRDefault="00EA4D86" w:rsidP="00EA4D86">
      <w:pPr>
        <w:jc w:val="center"/>
        <w:rPr>
          <w:rFonts w:ascii="Times New Roman" w:hAnsi="Times New Roman" w:cs="Times New Roman"/>
          <w:b/>
          <w:sz w:val="28"/>
          <w:szCs w:val="28"/>
        </w:rPr>
      </w:pPr>
      <w:r>
        <w:rPr>
          <w:rFonts w:ascii="Times New Roman" w:hAnsi="Times New Roman" w:cs="Times New Roman"/>
          <w:b/>
          <w:sz w:val="28"/>
          <w:szCs w:val="28"/>
        </w:rPr>
        <w:t>Глоссарий</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Аборт - искусственное или самопроизвольное прерывание беременности в первые 28 недель. Ранний аборт - в течение первых 14-15 недель, поздний аборт в сроки 16-28 недель.</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Акушер-гинеколог - врач, специализирующийся на лечении женских болезней и веден</w:t>
      </w:r>
      <w:r w:rsidR="00D82618">
        <w:rPr>
          <w:rFonts w:ascii="Times New Roman" w:hAnsi="Times New Roman" w:cs="Times New Roman"/>
          <w:sz w:val="28"/>
          <w:szCs w:val="28"/>
        </w:rPr>
        <w:t>ии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Амниоцентез - диагностическая процедура: аспирация околоплодных вод в первые 3-4 месяца беременности для диагностики генетических аномалий.</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Анамнез - совокупность сведений о развитии болезни, условиях жизни, перенесенных заболеваниях и др., собираемых в целях использования для диагноза, прогноза, лечения и профилактики.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Влагалище - половой орган женщины. Представляет собой эластичную мышечную трубку 7-10 см в длину, верхним концом обхватывающую шейку матки, а нижним открывающуюся в половую щель. Изнутри покрыто слизистой оболочкой.</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Гипертонус матки - повышенный тонус матки. Во время беременности свидетель</w:t>
      </w:r>
      <w:r w:rsidR="00D82618">
        <w:rPr>
          <w:rFonts w:ascii="Times New Roman" w:hAnsi="Times New Roman" w:cs="Times New Roman"/>
          <w:sz w:val="28"/>
          <w:szCs w:val="28"/>
        </w:rPr>
        <w:t>ствует об угрозе невынашивания.</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Имплантация - прикрепление эмбриона к слизистой оболочке матки, происходящее, как правило, через 5-7 дней после оплодотворения.</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Матка - внутренний орган женской половой системы размерами 4x6x5 см, расположенный в полости малого таза, стенки которого состоят из гладких мышц. Полость матки выстлана слизистой оболочкой. В матке происходит развитие зародыша из оплодотворенной яйцеклетки.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Маточные трубы (фаллопиевы трубы) - трубчатые образования (внутренний диаметр около 0,3 мм, длина 12-15 см), соединяющие матку с яичниками. В трубе происходит оплодотворение зрелой яйцеклетки. Устарел</w:t>
      </w:r>
      <w:r w:rsidR="00D82618">
        <w:rPr>
          <w:rFonts w:ascii="Times New Roman" w:hAnsi="Times New Roman" w:cs="Times New Roman"/>
          <w:sz w:val="28"/>
          <w:szCs w:val="28"/>
        </w:rPr>
        <w:t>ое название - фаллопиевы трубы.</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Многоплодная беременность - беременность, приводящая к рождению более чем одного ребенка.</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Плодный пузырь - заполненный жидкостью мешок, в котором развивается плод, видимый при ультразвуковом исследовании.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Ультразвук (УЗИ) - использование высокочастотных звуковых волн для получения представления о внутренних органах.</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lastRenderedPageBreak/>
        <w:t>Хорионический гонадотропин человека (ХГЧ) - белковый гормон, продуцируемый в ранние сроки беременности, косвенно способствует выработке желтым телом прогестерона, необходимого для поддержания беременности. Может быть введен для стимуляции овуляции и продукции прогестерона в виде медицинского препарата. Повышенное содержание в крови (ХГЧ) свидетельствует о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Хромосомы - структурные элементы ядра клетки, содержащие ДНК, носители наследственной информации.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Цервикальная (истмико-цервикальная) недостаточность - неспособность шейки оставаться закрытой на протяжении всей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Цервикальная слизь - слизь шейки матки, способствующая продвижению сперматозоида.</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Цервикальный канал - шеечный канал матки.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Шейка матки - нижняя часть матки, н</w:t>
      </w:r>
      <w:r w:rsidR="00D82618">
        <w:rPr>
          <w:rFonts w:ascii="Times New Roman" w:hAnsi="Times New Roman" w:cs="Times New Roman"/>
          <w:sz w:val="28"/>
          <w:szCs w:val="28"/>
        </w:rPr>
        <w:t>аходящаяся в глубине влагалища.</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Эмбрион (зародыш) - стадия развития организма от оплодотворения до завершения формирования основных систем органов. У человека до 12-й недели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Эндометрий - слизистая оболочка матки.</w:t>
      </w: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BE44D5" w:rsidRPr="00BE44D5" w:rsidRDefault="00BE44D5" w:rsidP="00BE44D5">
      <w:pPr>
        <w:rPr>
          <w:rFonts w:ascii="Times New Roman" w:hAnsi="Times New Roman" w:cs="Times New Roman"/>
          <w:sz w:val="28"/>
          <w:szCs w:val="28"/>
        </w:rPr>
      </w:pPr>
    </w:p>
    <w:p w:rsidR="00BE44D5" w:rsidRPr="00BE44D5" w:rsidRDefault="00BE44D5" w:rsidP="00BE44D5">
      <w:pPr>
        <w:rPr>
          <w:rFonts w:ascii="Times New Roman" w:hAnsi="Times New Roman" w:cs="Times New Roman"/>
          <w:b/>
          <w:sz w:val="28"/>
          <w:szCs w:val="28"/>
        </w:rPr>
      </w:pPr>
      <w:r w:rsidRPr="00BE44D5">
        <w:rPr>
          <w:rFonts w:ascii="Times New Roman" w:hAnsi="Times New Roman" w:cs="Times New Roman"/>
          <w:b/>
          <w:sz w:val="28"/>
          <w:szCs w:val="28"/>
        </w:rPr>
        <w:t>Ответы на тесты:</w:t>
      </w:r>
      <w:r>
        <w:rPr>
          <w:rFonts w:ascii="Times New Roman" w:hAnsi="Times New Roman" w:cs="Times New Roman"/>
          <w:b/>
          <w:sz w:val="28"/>
          <w:szCs w:val="28"/>
        </w:rPr>
        <w:t xml:space="preserve"> ( рабочая тетрадь)</w:t>
      </w: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Pr="00BE44D5" w:rsidRDefault="0016163B"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FF347B" w:rsidRDefault="00FF347B"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FF347B" w:rsidRDefault="00FF347B" w:rsidP="00BE44D5">
      <w:pPr>
        <w:rPr>
          <w:rFonts w:ascii="Times New Roman" w:hAnsi="Times New Roman" w:cs="Times New Roman"/>
          <w:b/>
          <w:sz w:val="28"/>
          <w:szCs w:val="28"/>
        </w:rPr>
      </w:pPr>
      <w:r w:rsidRPr="00FF347B">
        <w:rPr>
          <w:rFonts w:ascii="Times New Roman" w:hAnsi="Times New Roman" w:cs="Times New Roman"/>
          <w:b/>
          <w:sz w:val="28"/>
          <w:szCs w:val="28"/>
        </w:rPr>
        <w:t>ПРИЛОЖЕНИЕ 1</w:t>
      </w:r>
    </w:p>
    <w:p w:rsidR="00FF347B" w:rsidRDefault="00FF347B" w:rsidP="00BE44D5">
      <w:pPr>
        <w:rPr>
          <w:rFonts w:ascii="Times New Roman" w:hAnsi="Times New Roman" w:cs="Times New Roman"/>
          <w:b/>
          <w:sz w:val="28"/>
          <w:szCs w:val="28"/>
        </w:rPr>
      </w:pPr>
    </w:p>
    <w:p w:rsidR="00FF347B" w:rsidRPr="00FF347B" w:rsidRDefault="00FF347B" w:rsidP="00BE44D5">
      <w:pPr>
        <w:rPr>
          <w:rFonts w:ascii="Times New Roman" w:hAnsi="Times New Roman" w:cs="Times New Roman"/>
          <w:b/>
          <w:sz w:val="28"/>
          <w:szCs w:val="28"/>
        </w:rPr>
      </w:pPr>
    </w:p>
    <w:p w:rsidR="00BE44D5" w:rsidRPr="00FF347B" w:rsidRDefault="00BE44D5" w:rsidP="00BE44D5">
      <w:pPr>
        <w:rPr>
          <w:rFonts w:ascii="Times New Roman" w:hAnsi="Times New Roman" w:cs="Times New Roman"/>
          <w:b/>
          <w:sz w:val="28"/>
          <w:szCs w:val="28"/>
        </w:rPr>
      </w:pPr>
    </w:p>
    <w:p w:rsidR="00C21410" w:rsidRDefault="00FF347B" w:rsidP="00C2141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2C3823">
            <wp:extent cx="5937885" cy="41154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115435"/>
                    </a:xfrm>
                    <a:prstGeom prst="rect">
                      <a:avLst/>
                    </a:prstGeom>
                    <a:noFill/>
                  </pic:spPr>
                </pic:pic>
              </a:graphicData>
            </a:graphic>
          </wp:inline>
        </w:drawing>
      </w: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b/>
          <w:sz w:val="28"/>
          <w:szCs w:val="28"/>
        </w:rPr>
      </w:pPr>
      <w:r w:rsidRPr="00FF347B">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 </w:t>
      </w:r>
      <w:r w:rsidRPr="00FF347B">
        <w:rPr>
          <w:rFonts w:ascii="Times New Roman" w:hAnsi="Times New Roman" w:cs="Times New Roman"/>
          <w:b/>
          <w:sz w:val="28"/>
          <w:szCs w:val="28"/>
        </w:rPr>
        <w:t>2</w:t>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CAA0A9C">
            <wp:extent cx="5937885" cy="3785870"/>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785870"/>
                    </a:xfrm>
                    <a:prstGeom prst="rect">
                      <a:avLst/>
                    </a:prstGeom>
                    <a:noFill/>
                  </pic:spPr>
                </pic:pic>
              </a:graphicData>
            </a:graphic>
          </wp:inline>
        </w:drawing>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r w:rsidRPr="00FF347B">
        <w:rPr>
          <w:rFonts w:ascii="Times New Roman" w:hAnsi="Times New Roman" w:cs="Times New Roman"/>
          <w:b/>
          <w:sz w:val="28"/>
          <w:szCs w:val="28"/>
        </w:rPr>
        <w:t>ПРИЛОЖЕНИЕ 3</w:t>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AEC32FC" wp14:editId="026CD75A">
            <wp:extent cx="4383405" cy="2859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405" cy="2859405"/>
                    </a:xfrm>
                    <a:prstGeom prst="rect">
                      <a:avLst/>
                    </a:prstGeom>
                    <a:noFill/>
                  </pic:spPr>
                </pic:pic>
              </a:graphicData>
            </a:graphic>
          </wp:inline>
        </w:drawing>
      </w:r>
    </w:p>
    <w:p w:rsidR="00FF347B" w:rsidRDefault="00FF347B" w:rsidP="00C21410">
      <w:pPr>
        <w:rPr>
          <w:rFonts w:ascii="Times New Roman" w:hAnsi="Times New Roman" w:cs="Times New Roman"/>
          <w:b/>
          <w:sz w:val="28"/>
          <w:szCs w:val="28"/>
        </w:rPr>
      </w:pPr>
    </w:p>
    <w:p w:rsidR="00E755C4" w:rsidRDefault="00E755C4" w:rsidP="00C21410">
      <w:pPr>
        <w:rPr>
          <w:rFonts w:ascii="Times New Roman" w:hAnsi="Times New Roman" w:cs="Times New Roman"/>
          <w:b/>
          <w:sz w:val="28"/>
          <w:szCs w:val="28"/>
        </w:rPr>
      </w:pPr>
    </w:p>
    <w:p w:rsidR="00E755C4" w:rsidRDefault="00E755C4" w:rsidP="00C21410">
      <w:pPr>
        <w:rPr>
          <w:rFonts w:ascii="Times New Roman" w:hAnsi="Times New Roman" w:cs="Times New Roman"/>
          <w:b/>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Default="00E755C4" w:rsidP="00E755C4">
      <w:pPr>
        <w:rPr>
          <w:rFonts w:ascii="Times New Roman" w:hAnsi="Times New Roman" w:cs="Times New Roman"/>
          <w:sz w:val="28"/>
          <w:szCs w:val="28"/>
        </w:rPr>
      </w:pPr>
    </w:p>
    <w:p w:rsidR="00066743" w:rsidRDefault="00066743" w:rsidP="00E755C4">
      <w:pPr>
        <w:rPr>
          <w:rFonts w:ascii="Times New Roman" w:hAnsi="Times New Roman" w:cs="Times New Roman"/>
          <w:sz w:val="28"/>
          <w:szCs w:val="28"/>
        </w:rPr>
      </w:pPr>
    </w:p>
    <w:p w:rsidR="00066743" w:rsidRDefault="00066743"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Default="00E755C4" w:rsidP="00E755C4">
      <w:pPr>
        <w:rPr>
          <w:rFonts w:ascii="Times New Roman" w:hAnsi="Times New Roman" w:cs="Times New Roman"/>
          <w:b/>
          <w:sz w:val="28"/>
          <w:szCs w:val="28"/>
        </w:rPr>
      </w:pPr>
      <w:r w:rsidRPr="00E755C4">
        <w:rPr>
          <w:rFonts w:ascii="Times New Roman" w:hAnsi="Times New Roman" w:cs="Times New Roman"/>
          <w:b/>
          <w:sz w:val="28"/>
          <w:szCs w:val="28"/>
        </w:rPr>
        <w:t>ИЗМЕРЕНИЕ ТАЗА (НАРУЖНАЯ ПЕЛЬВИМЕТРИЯ)</w:t>
      </w:r>
    </w:p>
    <w:p w:rsidR="00066743" w:rsidRPr="00E755C4" w:rsidRDefault="00066743"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Показание: определение величины и формы таза.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Оснащение: тазомер Мартина.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Алгоритм действий: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1 - дистанция кристарум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2 - дистанция спинарум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3 - дистанция трохантерика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Поперечные размеры таза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1. Вымойте руки, осушите индивидуальным полотенцем.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2. При измерении поперечных размеров таза женщина лежит на спине.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Ноги вытянуты, сдвинуты вместе. Встать справа от пациентки, лицом к</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ней. Ветви тазомера берут таким образом, чтобы большие 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указательные пальцы держали пуговки. Шкала тазомера должна быть</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обращена кверху.</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3. Указательными пальцами прощупывают пункты, между которыми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измеряют расстояние, прижимая к ним пуговки тазомера и отмечают по</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шкале величину искомого размера.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4. Измерение расстояния дистанции спинарум между передне - верхними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остями подвздошных костей: пуговки тазомера прижимают к наружным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краям передне - верхних остей. Размер равен 25 – 26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5. Измерение дистанции кристарум между отдаленными точками гребней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подвздошных костей: после измерения дистанции между остями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пуговки тазомера передвигают по наружному краю гребней, находя</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необходимое расстояние между ними. Размер равен 28 – 29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6. Измерение дистанции трохантерика - расстояния между вертелами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lastRenderedPageBreak/>
        <w:t>бедренных костей: студент отыскивает наиболее выступающие точки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вертелов бедренных костей и прижимает к ним пуговки тазомера.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Размер равен 30 – 31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xml:space="preserve">7. Измерение наружной коньюгаты </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женщина укладывается на бок, нижележащая нога сгибается в тазобедренном и коленном суставах, вышележащая нога выпрямляется. Пуговка одной ветви тазомера устанавливается на середине верхненаружного края симфиза, другой конец прижимается к надкресцовой ямке, которая находится под</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остистым отростком 5 поясничного позвонка. Размер равен 20 – 21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8. Помочь подняться беременной. Тазомер обрабатывается двукратным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протиранием дезсредства.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9. Вымойте руки, осушите полотенцем.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Примечание: по наружной коньюгате можно</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рассчитать размеры истинной коньюгаты (расстояние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между крестцовым мысом и внутренней поверхностью</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симфиза), отняв от величины наружной коньюгаты</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цифру  9. В норме истинная коньюгата равна 11 см.</w:t>
      </w: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xml:space="preserve"> </w:t>
      </w: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Default="00E755C4" w:rsidP="00E755C4">
      <w:pPr>
        <w:rPr>
          <w:rFonts w:ascii="Times New Roman" w:hAnsi="Times New Roman" w:cs="Times New Roman"/>
          <w:sz w:val="28"/>
          <w:szCs w:val="28"/>
        </w:rPr>
      </w:pPr>
    </w:p>
    <w:p w:rsidR="001545AF" w:rsidRPr="00E755C4" w:rsidRDefault="001545AF" w:rsidP="00E755C4">
      <w:pPr>
        <w:rPr>
          <w:rFonts w:ascii="Times New Roman" w:hAnsi="Times New Roman" w:cs="Times New Roman"/>
          <w:sz w:val="28"/>
          <w:szCs w:val="28"/>
        </w:rPr>
      </w:pPr>
    </w:p>
    <w:p w:rsidR="00E755C4" w:rsidRDefault="00E755C4" w:rsidP="00E755C4">
      <w:pPr>
        <w:rPr>
          <w:rFonts w:ascii="Times New Roman" w:hAnsi="Times New Roman" w:cs="Times New Roman"/>
          <w:b/>
          <w:sz w:val="28"/>
          <w:szCs w:val="28"/>
        </w:rPr>
      </w:pPr>
      <w:r w:rsidRPr="00E755C4">
        <w:rPr>
          <w:rFonts w:ascii="Times New Roman" w:hAnsi="Times New Roman" w:cs="Times New Roman"/>
          <w:b/>
          <w:sz w:val="28"/>
          <w:szCs w:val="28"/>
        </w:rPr>
        <w:t>ИЗМЕРЕНИЕ ДИАГОНАЛЬНОЙ КОНЪЮГАТЫ</w:t>
      </w:r>
    </w:p>
    <w:p w:rsidR="00066743" w:rsidRPr="00E755C4" w:rsidRDefault="00066743" w:rsidP="00E755C4">
      <w:pPr>
        <w:rPr>
          <w:rFonts w:ascii="Times New Roman" w:hAnsi="Times New Roman" w:cs="Times New Roman"/>
          <w:b/>
          <w:sz w:val="28"/>
          <w:szCs w:val="28"/>
        </w:rPr>
      </w:pP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Показание: определение величины таза.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Оснащение: гинекологическое кресло, перчатки, тазомер Мартина.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Диагональная коньюгата  — расстояние от нижнего края симфиза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до крестцового мыса. Измеряют при влагалищном исследовании.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Алгоритм действий: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1) Женщине помочь лечь на гинекологическое кресло.</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2) Руки вымыть, одеть перчатки.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3) Провести туалет наружных половых органов женщине.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4) Указательный и средний пальцы правой руки вводят во влагалище 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продвигают к мысу крестца. Если мыс достижим, указательным пальцем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левой руки отмечают место соприкосновения правой руки с нижним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краем симфиза, руку извлекают и измеряют расстояние от верхушки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среднего пальца до точки соприкосновения (в норме 12,5-13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Примечание: для определения истинной коньюгаты от длины</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диагональной коньюгаты вычитают 1,5-2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Измерение диагональной конъюгаты</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xml:space="preserve"> </w:t>
      </w: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Default="00E755C4" w:rsidP="00E755C4">
      <w:pPr>
        <w:rPr>
          <w:rFonts w:ascii="Times New Roman" w:hAnsi="Times New Roman" w:cs="Times New Roman"/>
          <w:sz w:val="28"/>
          <w:szCs w:val="28"/>
        </w:rPr>
      </w:pPr>
    </w:p>
    <w:p w:rsidR="00E755C4" w:rsidRDefault="00E755C4" w:rsidP="00E755C4">
      <w:pPr>
        <w:rPr>
          <w:rFonts w:ascii="Times New Roman" w:hAnsi="Times New Roman" w:cs="Times New Roman"/>
          <w:sz w:val="28"/>
          <w:szCs w:val="28"/>
        </w:rPr>
      </w:pPr>
    </w:p>
    <w:p w:rsidR="00066743" w:rsidRPr="00E755C4" w:rsidRDefault="00066743"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Default="00E755C4" w:rsidP="00E755C4">
      <w:pPr>
        <w:rPr>
          <w:rFonts w:ascii="Times New Roman" w:hAnsi="Times New Roman" w:cs="Times New Roman"/>
          <w:b/>
          <w:sz w:val="28"/>
          <w:szCs w:val="28"/>
        </w:rPr>
      </w:pPr>
      <w:r w:rsidRPr="00E755C4">
        <w:rPr>
          <w:rFonts w:ascii="Times New Roman" w:hAnsi="Times New Roman" w:cs="Times New Roman"/>
          <w:b/>
          <w:sz w:val="28"/>
          <w:szCs w:val="28"/>
        </w:rPr>
        <w:t>ИЗМЕРЕНИЕ ОКРУЖНОСТИ ЖИВОТА</w:t>
      </w:r>
      <w:r w:rsidRPr="00E755C4">
        <w:rPr>
          <w:rFonts w:ascii="Times New Roman" w:hAnsi="Times New Roman" w:cs="Times New Roman"/>
          <w:sz w:val="28"/>
          <w:szCs w:val="28"/>
        </w:rPr>
        <w:t xml:space="preserve"> </w:t>
      </w:r>
      <w:r w:rsidRPr="00E755C4">
        <w:rPr>
          <w:rFonts w:ascii="Times New Roman" w:hAnsi="Times New Roman" w:cs="Times New Roman"/>
          <w:b/>
          <w:sz w:val="28"/>
          <w:szCs w:val="28"/>
        </w:rPr>
        <w:t>БЕРЕМЕННОЙ</w:t>
      </w:r>
    </w:p>
    <w:p w:rsidR="00066743" w:rsidRPr="00E755C4" w:rsidRDefault="00066743"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Показания: расчет предполагаемой массы плода.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Оснащение: сантиметровая лента, история родов или индивидуальная карта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беременной, кушетка, клеенка, пеленка.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Алгоритм действий: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1. Вымыть руки, осушить индивидуальным полотенцем.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2. Женщина ложится на кушетку на спину, ноги выпрямлены.</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3. Во второй половине беременности измерение окружности живота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производится сантиметровой лентой спереди – на уровне пупка, сзади –</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на уровне поясничной области.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4. Данные измерения заносятся в историю родов или индивидуальную</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карту беременной.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5. Сантиметровая лента и клеенка обрабатываются двукратным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протиранием дезсредства с интервалом 15 минут.</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6. Вымойте руки, осушите полотенцем.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Примечание: перед измерением мочевой пузырь беременной должен быть</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опорожнен.</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Определение высоты стояния дна матки в разные сроки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беременности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Показания: определение предполагаемого срока беременности, расчет</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предполагаемой массы плода.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Оснащение: сантиметровая лента, история родов или индивидуальная карта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беременной, кушетка, клеенка, пеленка.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Алгоритм действий: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1. Вымыть руки, осушить индивидуальным полотенцем.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2. Уложить женщину на кушетку, ноги согнуть в коленном 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lastRenderedPageBreak/>
        <w:t>тазобедренном суставах.</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3. Первым приемом наружного исследования определить высоту стояния</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дна матки.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4. Беременная выпрямляет ноги и сантиметровой лентой измеряют</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расстояние между верхним краем симфиза и наиболее выступающей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точкой дна матки.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5. Данные измерения заносят в историю родов или индивидуальную карту</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беременной.</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6. Сантиметровая лента, клеенка, обрабатывается двукратным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протиранием дезсредства с интервалом 15 минут.</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7. Вымойте руки, осушите полотенцем.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Примечание: перед измерением мочевой пузырь беременной должен быть</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опорожнен.</w:t>
      </w:r>
    </w:p>
    <w:p w:rsidR="00E755C4" w:rsidRDefault="00E755C4"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Default="000546D2" w:rsidP="00E755C4">
      <w:pPr>
        <w:rPr>
          <w:rFonts w:ascii="Times New Roman" w:hAnsi="Times New Roman" w:cs="Times New Roman"/>
          <w:sz w:val="28"/>
          <w:szCs w:val="28"/>
        </w:rPr>
      </w:pPr>
    </w:p>
    <w:p w:rsidR="000546D2" w:rsidRPr="00E755C4" w:rsidRDefault="000546D2"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p>
    <w:p w:rsidR="00E755C4" w:rsidRPr="00E755C4" w:rsidRDefault="00E755C4" w:rsidP="00E755C4">
      <w:pPr>
        <w:rPr>
          <w:rFonts w:ascii="Times New Roman" w:hAnsi="Times New Roman" w:cs="Times New Roman"/>
          <w:sz w:val="28"/>
          <w:szCs w:val="28"/>
        </w:rPr>
      </w:pPr>
      <w:bookmarkStart w:id="0" w:name="_GoBack"/>
      <w:bookmarkEnd w:id="0"/>
    </w:p>
    <w:p w:rsidR="00E755C4" w:rsidRPr="00066743" w:rsidRDefault="00E755C4" w:rsidP="00E755C4">
      <w:pPr>
        <w:rPr>
          <w:rFonts w:ascii="Times New Roman" w:hAnsi="Times New Roman" w:cs="Times New Roman"/>
          <w:b/>
          <w:sz w:val="32"/>
          <w:szCs w:val="32"/>
        </w:rPr>
      </w:pPr>
      <w:r w:rsidRPr="00066743">
        <w:rPr>
          <w:rFonts w:ascii="Times New Roman" w:hAnsi="Times New Roman" w:cs="Times New Roman"/>
          <w:b/>
          <w:sz w:val="32"/>
          <w:szCs w:val="32"/>
        </w:rPr>
        <w:lastRenderedPageBreak/>
        <w:t>Индекс Соловьёва – окружность лучезап</w:t>
      </w:r>
      <w:r w:rsidR="000546D2" w:rsidRPr="00066743">
        <w:rPr>
          <w:rFonts w:ascii="Times New Roman" w:hAnsi="Times New Roman" w:cs="Times New Roman"/>
          <w:b/>
          <w:sz w:val="32"/>
          <w:szCs w:val="32"/>
        </w:rPr>
        <w:t>ястного сустава, в норме 14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Цель:</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вычислить истинную конъюгату.</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1. Материальные ресурсы:</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Пеленка.</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 xml:space="preserve"> Мыло.</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 xml:space="preserve"> Полотенце.</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Дезинфицирующий раствор.</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 xml:space="preserve"> Ветошь для обработки.</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 xml:space="preserve"> Сантиметровая лента.</w:t>
      </w:r>
    </w:p>
    <w:p w:rsidR="00E755C4" w:rsidRPr="00E755C4" w:rsidRDefault="00E755C4" w:rsidP="00E755C4">
      <w:pPr>
        <w:rPr>
          <w:rFonts w:ascii="Times New Roman" w:hAnsi="Times New Roman" w:cs="Times New Roman"/>
          <w:sz w:val="28"/>
          <w:szCs w:val="28"/>
        </w:rPr>
      </w:pPr>
      <w:r>
        <w:rPr>
          <w:rFonts w:ascii="Times New Roman" w:hAnsi="Times New Roman" w:cs="Times New Roman"/>
          <w:sz w:val="28"/>
          <w:szCs w:val="28"/>
        </w:rPr>
        <w:t>-</w:t>
      </w:r>
      <w:r w:rsidRPr="00E755C4">
        <w:rPr>
          <w:rFonts w:ascii="Times New Roman" w:hAnsi="Times New Roman" w:cs="Times New Roman"/>
          <w:sz w:val="28"/>
          <w:szCs w:val="28"/>
        </w:rPr>
        <w:t xml:space="preserve"> Кушетка.</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xml:space="preserve">Методика выполнения </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a. Подготовка к процедуре: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o Объяснить пациентке ход манипуляции и получить согласие на ее проведение.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o Вымыть руки; постелить на кушетку пеленку, предложить беременной сесть.</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o Стать лицом к пациентке.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o Приготовить сантиметровую ленту.</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b. Выполнение процедуры:</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Сантиметровой лентой измерить окружность лучезапястного сустава на правой руке пациентки.</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 По окончании процедуры провести дезинфекцию рабочего места. Вымыть и высушить руки. Записать полученные данные.</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Если индекс Соловьёва менее14 см, при вычислении истинной конъюгаты из диагональной вычитают 1,5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При индексе Соловьева более 14 см, вычитают 2,5 см.</w:t>
      </w:r>
    </w:p>
    <w:p w:rsidR="00E755C4" w:rsidRPr="00E755C4" w:rsidRDefault="00E755C4" w:rsidP="00E755C4">
      <w:pPr>
        <w:rPr>
          <w:rFonts w:ascii="Times New Roman" w:hAnsi="Times New Roman" w:cs="Times New Roman"/>
          <w:sz w:val="28"/>
          <w:szCs w:val="28"/>
        </w:rPr>
      </w:pPr>
      <w:r w:rsidRPr="00E755C4">
        <w:rPr>
          <w:rFonts w:ascii="Times New Roman" w:hAnsi="Times New Roman" w:cs="Times New Roman"/>
          <w:sz w:val="28"/>
          <w:szCs w:val="28"/>
        </w:rPr>
        <w:t>При индексе Соловьёва 14 см, вычитают 2 см.</w:t>
      </w:r>
    </w:p>
    <w:p w:rsidR="00E755C4" w:rsidRPr="00E755C4" w:rsidRDefault="00E755C4" w:rsidP="00E755C4">
      <w:pPr>
        <w:rPr>
          <w:rFonts w:ascii="Times New Roman" w:hAnsi="Times New Roman" w:cs="Times New Roman"/>
          <w:sz w:val="28"/>
          <w:szCs w:val="28"/>
        </w:rPr>
      </w:pPr>
    </w:p>
    <w:p w:rsidR="00E755C4" w:rsidRPr="00E755C4" w:rsidRDefault="00E755C4" w:rsidP="00C21410">
      <w:pPr>
        <w:rPr>
          <w:rFonts w:ascii="Times New Roman" w:hAnsi="Times New Roman" w:cs="Times New Roman"/>
          <w:sz w:val="28"/>
          <w:szCs w:val="28"/>
        </w:rPr>
      </w:pPr>
    </w:p>
    <w:p w:rsidR="00E755C4" w:rsidRPr="00E755C4" w:rsidRDefault="00E755C4" w:rsidP="00C21410">
      <w:pPr>
        <w:rPr>
          <w:rFonts w:ascii="Times New Roman" w:hAnsi="Times New Roman" w:cs="Times New Roman"/>
          <w:sz w:val="28"/>
          <w:szCs w:val="28"/>
        </w:rPr>
      </w:pPr>
    </w:p>
    <w:sectPr w:rsidR="00E755C4" w:rsidRPr="00E755C4" w:rsidSect="0016163B">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065" w:rsidRDefault="00B61065" w:rsidP="0016163B">
      <w:pPr>
        <w:spacing w:after="0" w:line="240" w:lineRule="auto"/>
      </w:pPr>
      <w:r>
        <w:separator/>
      </w:r>
    </w:p>
  </w:endnote>
  <w:endnote w:type="continuationSeparator" w:id="0">
    <w:p w:rsidR="00B61065" w:rsidRDefault="00B61065" w:rsidP="00161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978204"/>
      <w:docPartObj>
        <w:docPartGallery w:val="Page Numbers (Bottom of Page)"/>
        <w:docPartUnique/>
      </w:docPartObj>
    </w:sdtPr>
    <w:sdtEndPr/>
    <w:sdtContent>
      <w:p w:rsidR="00EC08B9" w:rsidRDefault="00EC08B9">
        <w:pPr>
          <w:pStyle w:val="a8"/>
          <w:jc w:val="right"/>
        </w:pPr>
        <w:r>
          <w:fldChar w:fldCharType="begin"/>
        </w:r>
        <w:r>
          <w:instrText>PAGE   \* MERGEFORMAT</w:instrText>
        </w:r>
        <w:r>
          <w:fldChar w:fldCharType="separate"/>
        </w:r>
        <w:r w:rsidR="00A31A9C">
          <w:rPr>
            <w:noProof/>
          </w:rPr>
          <w:t>58</w:t>
        </w:r>
        <w:r>
          <w:fldChar w:fldCharType="end"/>
        </w:r>
      </w:p>
    </w:sdtContent>
  </w:sdt>
  <w:p w:rsidR="00EC08B9" w:rsidRDefault="00EC08B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065" w:rsidRDefault="00B61065" w:rsidP="0016163B">
      <w:pPr>
        <w:spacing w:after="0" w:line="240" w:lineRule="auto"/>
      </w:pPr>
      <w:r>
        <w:separator/>
      </w:r>
    </w:p>
  </w:footnote>
  <w:footnote w:type="continuationSeparator" w:id="0">
    <w:p w:rsidR="00B61065" w:rsidRDefault="00B61065" w:rsidP="001616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C78F9"/>
    <w:multiLevelType w:val="hybridMultilevel"/>
    <w:tmpl w:val="3BAA3AE2"/>
    <w:lvl w:ilvl="0" w:tplc="4A94A7A0">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C70FD0"/>
    <w:multiLevelType w:val="hybridMultilevel"/>
    <w:tmpl w:val="983E1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9DD637E"/>
    <w:multiLevelType w:val="hybridMultilevel"/>
    <w:tmpl w:val="BE043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E4740A1"/>
    <w:multiLevelType w:val="hybridMultilevel"/>
    <w:tmpl w:val="D4F08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F51277"/>
    <w:multiLevelType w:val="hybridMultilevel"/>
    <w:tmpl w:val="874AA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FAE5C69"/>
    <w:multiLevelType w:val="hybridMultilevel"/>
    <w:tmpl w:val="469C5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A5E6F42"/>
    <w:multiLevelType w:val="hybridMultilevel"/>
    <w:tmpl w:val="81FE84A6"/>
    <w:lvl w:ilvl="0" w:tplc="CE30A5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E32427"/>
    <w:multiLevelType w:val="hybridMultilevel"/>
    <w:tmpl w:val="409E4CDC"/>
    <w:lvl w:ilvl="0" w:tplc="BB484F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1516DDD"/>
    <w:multiLevelType w:val="hybridMultilevel"/>
    <w:tmpl w:val="1F7057FC"/>
    <w:lvl w:ilvl="0" w:tplc="385A601E">
      <w:start w:val="1"/>
      <w:numFmt w:val="bullet"/>
      <w:lvlText w:val=""/>
      <w:lvlJc w:val="left"/>
      <w:pPr>
        <w:ind w:left="285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4"/>
  </w:num>
  <w:num w:numId="5">
    <w:abstractNumId w:val="5"/>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4DA"/>
    <w:rsid w:val="00017DFC"/>
    <w:rsid w:val="00033683"/>
    <w:rsid w:val="000546D2"/>
    <w:rsid w:val="00056816"/>
    <w:rsid w:val="00066743"/>
    <w:rsid w:val="000C47BD"/>
    <w:rsid w:val="000D0D17"/>
    <w:rsid w:val="00106726"/>
    <w:rsid w:val="00143FF6"/>
    <w:rsid w:val="001545AF"/>
    <w:rsid w:val="0016163B"/>
    <w:rsid w:val="00170562"/>
    <w:rsid w:val="00186A0B"/>
    <w:rsid w:val="001A12F5"/>
    <w:rsid w:val="001D6776"/>
    <w:rsid w:val="001E6477"/>
    <w:rsid w:val="001F24DA"/>
    <w:rsid w:val="001F3A06"/>
    <w:rsid w:val="002213C7"/>
    <w:rsid w:val="003A117F"/>
    <w:rsid w:val="003B70BF"/>
    <w:rsid w:val="003C0DA9"/>
    <w:rsid w:val="003C78EF"/>
    <w:rsid w:val="003F7916"/>
    <w:rsid w:val="0040037B"/>
    <w:rsid w:val="0046489A"/>
    <w:rsid w:val="004B0C9C"/>
    <w:rsid w:val="00537108"/>
    <w:rsid w:val="00584DBD"/>
    <w:rsid w:val="00592533"/>
    <w:rsid w:val="005A1E32"/>
    <w:rsid w:val="005B1759"/>
    <w:rsid w:val="005F34E2"/>
    <w:rsid w:val="0063322B"/>
    <w:rsid w:val="006500F0"/>
    <w:rsid w:val="00651EE2"/>
    <w:rsid w:val="00652260"/>
    <w:rsid w:val="006A208B"/>
    <w:rsid w:val="006A3175"/>
    <w:rsid w:val="0070305B"/>
    <w:rsid w:val="0075210B"/>
    <w:rsid w:val="007872C8"/>
    <w:rsid w:val="007B6494"/>
    <w:rsid w:val="008F3100"/>
    <w:rsid w:val="00941300"/>
    <w:rsid w:val="00946D45"/>
    <w:rsid w:val="00954122"/>
    <w:rsid w:val="00955AF3"/>
    <w:rsid w:val="009C55EC"/>
    <w:rsid w:val="009E2247"/>
    <w:rsid w:val="009F764D"/>
    <w:rsid w:val="00A2435C"/>
    <w:rsid w:val="00A26D97"/>
    <w:rsid w:val="00A31A9C"/>
    <w:rsid w:val="00AE7695"/>
    <w:rsid w:val="00B37A34"/>
    <w:rsid w:val="00B550F7"/>
    <w:rsid w:val="00B61065"/>
    <w:rsid w:val="00B65259"/>
    <w:rsid w:val="00BD379A"/>
    <w:rsid w:val="00BE44D5"/>
    <w:rsid w:val="00BE6CBB"/>
    <w:rsid w:val="00BF13FD"/>
    <w:rsid w:val="00C21410"/>
    <w:rsid w:val="00C65921"/>
    <w:rsid w:val="00CA6714"/>
    <w:rsid w:val="00CB0E27"/>
    <w:rsid w:val="00CB755A"/>
    <w:rsid w:val="00CD103D"/>
    <w:rsid w:val="00CE3304"/>
    <w:rsid w:val="00D76BA4"/>
    <w:rsid w:val="00D82618"/>
    <w:rsid w:val="00DB0FEC"/>
    <w:rsid w:val="00DB18AD"/>
    <w:rsid w:val="00DB7D7A"/>
    <w:rsid w:val="00DD609F"/>
    <w:rsid w:val="00DF02C4"/>
    <w:rsid w:val="00E20106"/>
    <w:rsid w:val="00E53127"/>
    <w:rsid w:val="00E755C4"/>
    <w:rsid w:val="00E802BA"/>
    <w:rsid w:val="00EA4D86"/>
    <w:rsid w:val="00EB2B38"/>
    <w:rsid w:val="00EC08B9"/>
    <w:rsid w:val="00F60854"/>
    <w:rsid w:val="00F833E9"/>
    <w:rsid w:val="00FE03BA"/>
    <w:rsid w:val="00FF3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5D389"/>
  <w15:docId w15:val="{EA8911D2-55F6-40D8-9F50-37EC5829E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08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A208B"/>
    <w:rPr>
      <w:rFonts w:ascii="Segoe UI" w:hAnsi="Segoe UI" w:cs="Segoe UI"/>
      <w:sz w:val="18"/>
      <w:szCs w:val="18"/>
    </w:rPr>
  </w:style>
  <w:style w:type="paragraph" w:styleId="a5">
    <w:name w:val="List Paragraph"/>
    <w:basedOn w:val="a"/>
    <w:uiPriority w:val="34"/>
    <w:qFormat/>
    <w:rsid w:val="008F3100"/>
    <w:pPr>
      <w:ind w:left="720"/>
      <w:contextualSpacing/>
    </w:pPr>
  </w:style>
  <w:style w:type="paragraph" w:styleId="a6">
    <w:name w:val="header"/>
    <w:basedOn w:val="a"/>
    <w:link w:val="a7"/>
    <w:uiPriority w:val="99"/>
    <w:unhideWhenUsed/>
    <w:rsid w:val="0016163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163B"/>
  </w:style>
  <w:style w:type="paragraph" w:styleId="a8">
    <w:name w:val="footer"/>
    <w:basedOn w:val="a"/>
    <w:link w:val="a9"/>
    <w:uiPriority w:val="99"/>
    <w:unhideWhenUsed/>
    <w:rsid w:val="0016163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1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E2A32-4DB6-4EB4-B2EE-BACC3984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58</Pages>
  <Words>8668</Words>
  <Characters>49412</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38</cp:revision>
  <cp:lastPrinted>2018-11-27T04:56:00Z</cp:lastPrinted>
  <dcterms:created xsi:type="dcterms:W3CDTF">2016-11-06T16:57:00Z</dcterms:created>
  <dcterms:modified xsi:type="dcterms:W3CDTF">2020-05-10T12:24:00Z</dcterms:modified>
</cp:coreProperties>
</file>