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A5" w:rsidRDefault="00983EA5" w:rsidP="00D8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внутренней и кадровой политики Белгородской области</w:t>
      </w:r>
    </w:p>
    <w:p w:rsidR="00430D45" w:rsidRDefault="008E1364" w:rsidP="00D8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</w:t>
      </w:r>
      <w:r w:rsidR="00430D45">
        <w:rPr>
          <w:rFonts w:ascii="Times New Roman" w:hAnsi="Times New Roman" w:cs="Times New Roman"/>
          <w:sz w:val="28"/>
          <w:szCs w:val="28"/>
        </w:rPr>
        <w:t>ОУ СПО «</w:t>
      </w:r>
      <w:proofErr w:type="spellStart"/>
      <w:r w:rsidR="00983EA5">
        <w:rPr>
          <w:rFonts w:ascii="Times New Roman" w:hAnsi="Times New Roman" w:cs="Times New Roman"/>
          <w:sz w:val="28"/>
          <w:szCs w:val="28"/>
        </w:rPr>
        <w:t>Бирючанский</w:t>
      </w:r>
      <w:proofErr w:type="spellEnd"/>
      <w:r w:rsidR="00983EA5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430D45">
        <w:rPr>
          <w:rFonts w:ascii="Times New Roman" w:hAnsi="Times New Roman" w:cs="Times New Roman"/>
          <w:sz w:val="28"/>
          <w:szCs w:val="28"/>
        </w:rPr>
        <w:t>»</w:t>
      </w:r>
    </w:p>
    <w:p w:rsidR="00430D45" w:rsidRDefault="00430D45" w:rsidP="00D80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A5" w:rsidRDefault="000A37A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A5" w:rsidRDefault="000A37A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B5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</w:t>
      </w:r>
      <w:r w:rsidR="00983EA5">
        <w:rPr>
          <w:rFonts w:ascii="Times New Roman" w:hAnsi="Times New Roman" w:cs="Times New Roman"/>
          <w:b/>
          <w:bCs/>
          <w:sz w:val="28"/>
          <w:szCs w:val="28"/>
        </w:rPr>
        <w:t>ческая разработка</w:t>
      </w:r>
    </w:p>
    <w:p w:rsidR="00430D45" w:rsidRDefault="00430D45" w:rsidP="00DB5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устного журнала </w:t>
      </w:r>
      <w:r w:rsidR="00983EA5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а тему «Что значит быть хорошим собеседником?»</w:t>
      </w:r>
    </w:p>
    <w:p w:rsidR="008D71D9" w:rsidRDefault="008D71D9" w:rsidP="00DB5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Pr="00C72985" w:rsidRDefault="00430D45" w:rsidP="00DB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D45" w:rsidRPr="00C72985" w:rsidRDefault="00430D45" w:rsidP="00DB57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7209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Pr="00F9307D" w:rsidRDefault="00430D45" w:rsidP="0098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Бирюч</w:t>
      </w:r>
      <w:r w:rsidR="00983EA5">
        <w:rPr>
          <w:rFonts w:ascii="Times New Roman" w:hAnsi="Times New Roman" w:cs="Times New Roman"/>
          <w:sz w:val="28"/>
          <w:szCs w:val="28"/>
        </w:rPr>
        <w:t xml:space="preserve">, </w:t>
      </w:r>
      <w:r w:rsidR="000A37A5">
        <w:rPr>
          <w:rFonts w:ascii="Times New Roman" w:hAnsi="Times New Roman" w:cs="Times New Roman"/>
          <w:sz w:val="28"/>
          <w:szCs w:val="28"/>
        </w:rPr>
        <w:t>20</w:t>
      </w:r>
      <w:r w:rsidR="00983E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83EA5"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DB5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430D45" w:rsidRDefault="00430D45" w:rsidP="00911010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Введение…………………………………………………..................................  </w:t>
      </w:r>
      <w:r w:rsidR="00983EA5">
        <w:rPr>
          <w:rFonts w:ascii="Times New Roman" w:hAnsi="Times New Roman" w:cs="Times New Roman"/>
          <w:sz w:val="28"/>
          <w:szCs w:val="28"/>
        </w:rPr>
        <w:t>3</w:t>
      </w:r>
    </w:p>
    <w:p w:rsidR="00430D45" w:rsidRDefault="00430D45" w:rsidP="009110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часть……………………………………………………………...  </w:t>
      </w:r>
      <w:r w:rsidR="00983EA5">
        <w:rPr>
          <w:rFonts w:ascii="Times New Roman" w:hAnsi="Times New Roman" w:cs="Times New Roman"/>
          <w:sz w:val="28"/>
          <w:szCs w:val="28"/>
        </w:rPr>
        <w:t>4</w:t>
      </w:r>
    </w:p>
    <w:p w:rsidR="00430D45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430D45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Методика проведения мероприятия</w:t>
      </w:r>
      <w:r w:rsidR="00A46818">
        <w:rPr>
          <w:rFonts w:ascii="Times New Roman" w:hAnsi="Times New Roman" w:cs="Times New Roman"/>
          <w:sz w:val="28"/>
          <w:szCs w:val="28"/>
        </w:rPr>
        <w:t>:</w:t>
      </w:r>
    </w:p>
    <w:p w:rsidR="00430D45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Страница №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«Слово – оружие, не требующее разрешения»</w:t>
      </w:r>
      <w:r w:rsidR="00A468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45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Страница № 2. «Какой он, хороший собеседник?»</w:t>
      </w:r>
      <w:r w:rsidR="00A46818"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Страница №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 «Я говорю – мы говорим»</w:t>
      </w:r>
      <w:r w:rsidR="00A46818"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г) Страница № 4. «Умеем ли мы слушать?»</w:t>
      </w:r>
      <w:r w:rsidR="00A46818">
        <w:rPr>
          <w:rFonts w:ascii="Times New Roman" w:hAnsi="Times New Roman" w:cs="Times New Roman"/>
          <w:sz w:val="28"/>
          <w:szCs w:val="28"/>
        </w:rPr>
        <w:t>.</w:t>
      </w:r>
    </w:p>
    <w:p w:rsidR="00430D45" w:rsidRPr="00720932" w:rsidRDefault="00430D45" w:rsidP="0072093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Страница №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 «Формирование навыков поведения и управления        беседой»</w:t>
      </w:r>
      <w:r w:rsidR="00A46818"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72093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Заключение…………………………………………………………………13</w:t>
      </w:r>
    </w:p>
    <w:p w:rsidR="00430D45" w:rsidRDefault="00430D45" w:rsidP="00F9307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литературы…………………………………………………………14</w:t>
      </w: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Pr="00F9307D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Pr="00765976" w:rsidRDefault="00430D45" w:rsidP="00DB575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76597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Очень многое в нашей жизни зависит от мнения окружающих нас людей, от того, как мы общаемся и как ведем себя при разговоре. Каждый день мы контактируем со множеством людей, главным образом посредством общения. Каждому из нас хочется быть успешным в общении с людьми, извлекать пользу из разговора, получать удовольствие от беседы и, конечно, произвести хорошее впечатление на собеседника. Однако многие из нас не умеют поддерживать разговор, употребляют в речи много грубых слов, перебивают собеседника, не умеют грамотно и красиво говорить и внимательно слушать.  Как стать хорошим собеседником, как сделать так, чтобы тебя слушали с замиранием сердца? Сегодня на классном часе мы постараемся ответить на эти и другие вопросы, на конкретных примерах рассказать о том, что значит быть хорошим собеседником и как овладеть навыками ведения и управления беседой. Данное мероприятие </w:t>
      </w:r>
      <w:r w:rsidR="00983EA5">
        <w:rPr>
          <w:rFonts w:ascii="Times New Roman" w:hAnsi="Times New Roman" w:cs="Times New Roman"/>
          <w:sz w:val="28"/>
          <w:szCs w:val="28"/>
        </w:rPr>
        <w:t>необходимо провести</w:t>
      </w:r>
      <w:r>
        <w:rPr>
          <w:rFonts w:ascii="Times New Roman" w:hAnsi="Times New Roman" w:cs="Times New Roman"/>
          <w:sz w:val="28"/>
          <w:szCs w:val="28"/>
        </w:rPr>
        <w:t xml:space="preserve"> в форме устного журнала, так как избранная форма способствует развитию социально и профессионально мобильной личности студента.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E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E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E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E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E16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F930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3EA5" w:rsidRDefault="00A46818" w:rsidP="00AE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983EA5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  <w:bookmarkStart w:id="0" w:name="_GoBack"/>
      <w:bookmarkEnd w:id="0"/>
    </w:p>
    <w:p w:rsidR="00430D45" w:rsidRPr="00765976" w:rsidRDefault="00983EA5" w:rsidP="00AE2D8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="00430D45" w:rsidRPr="00765976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Предварительное выполнение студентами следующих заданий: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Прислушайтесь к речи окружающих людей, попытайтесь по речи человека определить его социальное положение, профессию, род занятий и увлечений, уровень образованности и культуры;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Прислушайтесь к своему языку и к тому, как говорят ваши товарищи, много ли грубых слов они используют в своей речи;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по разговору установить характер отношений между собеседниками и уровень их общей культуры?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1C5EB1" w:rsidP="000A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Высказывания знаменитых людей:</w:t>
      </w:r>
    </w:p>
    <w:p w:rsidR="00430D45" w:rsidRDefault="00430D45" w:rsidP="0098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«Вернейший способ узнать человека – его умственное развитие, его моральный облик, его характер – прислушаться к тому, как он говорит».</w:t>
      </w:r>
    </w:p>
    <w:p w:rsidR="00430D45" w:rsidRDefault="00430D45" w:rsidP="000A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Д.С.Лихачев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0D45" w:rsidRDefault="00430D45" w:rsidP="0098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«Берегите наш язык, наш прекрасный русский язык,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клад, это достояние, переданное нам нашими предшественниками! Обращайтесь почтительно с этим могущественным оружием».</w:t>
      </w:r>
    </w:p>
    <w:p w:rsidR="00430D45" w:rsidRDefault="00430D45" w:rsidP="000A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30D45" w:rsidRDefault="00430D45" w:rsidP="00983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«Беседу следует вести так, чтобы собеседников из врагов делать друзьями, а не друзей – врагами».</w:t>
      </w:r>
    </w:p>
    <w:p w:rsidR="00430D45" w:rsidRDefault="00430D45" w:rsidP="000A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(Пифагор)</w:t>
      </w:r>
    </w:p>
    <w:p w:rsidR="00A46818" w:rsidRDefault="00A46818" w:rsidP="000A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Поиск студентами информации для проведения данного мероприятия в Интернете, работа с библиографическими источниками, составление сценарного компонента.                  </w:t>
      </w:r>
    </w:p>
    <w:p w:rsidR="00430D45" w:rsidRPr="00765976" w:rsidRDefault="00430D45" w:rsidP="00983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976">
        <w:rPr>
          <w:rFonts w:ascii="Times New Roman" w:hAnsi="Times New Roman" w:cs="Times New Roman"/>
          <w:b/>
          <w:bCs/>
          <w:sz w:val="28"/>
          <w:szCs w:val="28"/>
        </w:rPr>
        <w:t>План мероприятия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Pr="0052278B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8B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</w:p>
    <w:p w:rsidR="00430D45" w:rsidRDefault="00430D45" w:rsidP="000A37A5">
      <w:pPr>
        <w:spacing w:after="0" w:line="240" w:lineRule="auto"/>
        <w:ind w:left="220" w:hanging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студентов с основными требованиями, предъявляемыми к культуре   речи; 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зависимость между речевой культурой и общей культурой человека;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раскрыть слагаемые искусства ведения беседы;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3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научиться уважительно относиться к собеседнику, внимательно слушать его, правильно владеть мимикой, жестами, интонацией голоса.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8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устный журнал</w:t>
      </w:r>
    </w:p>
    <w:p w:rsidR="00983EA5" w:rsidRDefault="00983EA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after="0" w:line="240" w:lineRule="auto"/>
        <w:ind w:left="2420" w:hanging="2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78B">
        <w:rPr>
          <w:rFonts w:ascii="Times New Roman" w:hAnsi="Times New Roman" w:cs="Times New Roman"/>
          <w:b/>
          <w:sz w:val="28"/>
          <w:szCs w:val="28"/>
        </w:rPr>
        <w:lastRenderedPageBreak/>
        <w:t>Место  проведения</w:t>
      </w:r>
      <w:proofErr w:type="gramEnd"/>
      <w:r w:rsidRPr="0052278B">
        <w:rPr>
          <w:rFonts w:ascii="Times New Roman" w:hAnsi="Times New Roman" w:cs="Times New Roman"/>
          <w:b/>
          <w:sz w:val="28"/>
          <w:szCs w:val="28"/>
        </w:rPr>
        <w:t>:</w:t>
      </w:r>
      <w:r w:rsidR="000A37A5">
        <w:rPr>
          <w:rFonts w:ascii="Times New Roman" w:hAnsi="Times New Roman" w:cs="Times New Roman"/>
          <w:sz w:val="28"/>
          <w:szCs w:val="28"/>
        </w:rPr>
        <w:t xml:space="preserve"> ОГА</w:t>
      </w:r>
      <w:r>
        <w:rPr>
          <w:rFonts w:ascii="Times New Roman" w:hAnsi="Times New Roman" w:cs="Times New Roman"/>
          <w:sz w:val="28"/>
          <w:szCs w:val="28"/>
        </w:rPr>
        <w:t>ОУ СПО «</w:t>
      </w:r>
      <w:proofErr w:type="spellStart"/>
      <w:r w:rsidR="00983EA5">
        <w:rPr>
          <w:rFonts w:ascii="Times New Roman" w:hAnsi="Times New Roman" w:cs="Times New Roman"/>
          <w:sz w:val="28"/>
          <w:szCs w:val="28"/>
        </w:rPr>
        <w:t>Бирючанский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430D45" w:rsidRDefault="00430D45" w:rsidP="000A37A5">
      <w:pPr>
        <w:spacing w:after="0" w:line="240" w:lineRule="auto"/>
        <w:ind w:left="2420" w:hanging="2420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8B">
        <w:rPr>
          <w:rFonts w:ascii="Times New Roman" w:hAnsi="Times New Roman" w:cs="Times New Roman"/>
          <w:b/>
          <w:sz w:val="28"/>
          <w:szCs w:val="28"/>
        </w:rPr>
        <w:t>Сфера: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преподавателями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after="0" w:line="240" w:lineRule="auto"/>
        <w:ind w:left="2420" w:hanging="2420"/>
        <w:jc w:val="both"/>
        <w:rPr>
          <w:rFonts w:ascii="Times New Roman" w:hAnsi="Times New Roman" w:cs="Times New Roman"/>
          <w:sz w:val="28"/>
          <w:szCs w:val="28"/>
        </w:rPr>
      </w:pPr>
      <w:r w:rsidRPr="0052278B">
        <w:rPr>
          <w:rFonts w:ascii="Times New Roman" w:hAnsi="Times New Roman" w:cs="Times New Roman"/>
          <w:b/>
          <w:sz w:val="28"/>
          <w:szCs w:val="28"/>
        </w:rPr>
        <w:t>Социальная роль: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к культуре речи, к искусству ведения беседой</w:t>
      </w: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after="0" w:line="240" w:lineRule="auto"/>
        <w:ind w:left="1540" w:hanging="1540"/>
        <w:jc w:val="both"/>
        <w:rPr>
          <w:rFonts w:ascii="Times New Roman" w:hAnsi="Times New Roman" w:cs="Times New Roman"/>
          <w:sz w:val="28"/>
          <w:szCs w:val="28"/>
        </w:rPr>
      </w:pPr>
      <w:r w:rsidRPr="0052278B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="000A37A5">
        <w:rPr>
          <w:rFonts w:ascii="Times New Roman" w:hAnsi="Times New Roman" w:cs="Times New Roman"/>
          <w:sz w:val="28"/>
          <w:szCs w:val="28"/>
        </w:rPr>
        <w:t>1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7A5">
        <w:rPr>
          <w:rFonts w:ascii="Times New Roman" w:hAnsi="Times New Roman" w:cs="Times New Roman"/>
          <w:sz w:val="28"/>
          <w:szCs w:val="28"/>
        </w:rPr>
        <w:t>ОГА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983EA5">
        <w:rPr>
          <w:rFonts w:ascii="Times New Roman" w:hAnsi="Times New Roman" w:cs="Times New Roman"/>
          <w:sz w:val="28"/>
          <w:szCs w:val="28"/>
        </w:rPr>
        <w:t>Бирючанский</w:t>
      </w:r>
      <w:r>
        <w:rPr>
          <w:rFonts w:ascii="Times New Roman" w:hAnsi="Times New Roman" w:cs="Times New Roman"/>
          <w:sz w:val="28"/>
          <w:szCs w:val="28"/>
        </w:rPr>
        <w:t xml:space="preserve"> техникум»</w:t>
      </w:r>
    </w:p>
    <w:p w:rsidR="00430D45" w:rsidRDefault="00430D45" w:rsidP="000A37A5">
      <w:pPr>
        <w:spacing w:after="0" w:line="240" w:lineRule="auto"/>
        <w:ind w:left="1540" w:hanging="1540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0A3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8B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>
        <w:rPr>
          <w:rFonts w:ascii="Times New Roman" w:hAnsi="Times New Roman" w:cs="Times New Roman"/>
          <w:sz w:val="28"/>
          <w:szCs w:val="28"/>
        </w:rPr>
        <w:t>плакаты</w:t>
      </w:r>
    </w:p>
    <w:p w:rsidR="00430D45" w:rsidRDefault="00430D45" w:rsidP="000A37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0A37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0A37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0A37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0A37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0A37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EA5" w:rsidRDefault="00983EA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EA5" w:rsidRDefault="00983EA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3EA5" w:rsidRDefault="00983EA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A46818" w:rsidP="00A468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1.2 Методика проведения мероприятия</w:t>
      </w:r>
    </w:p>
    <w:p w:rsidR="00A46818" w:rsidRDefault="00A46818" w:rsidP="00A468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Pr="00A46818" w:rsidRDefault="00430D45" w:rsidP="00A468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Классный час начинается со вступительного слова классного руководителя.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Ребята! Сегодня мы проводим классный час на тему: «Как стать хорошим собеседником?»  Мы познакомим вас с основными требованиями, предъявляемыми к культуре речи, установим зависимость между речевой культурой и общей культурой человека, раскроем слагаемые искусства ведения беседы и с помощью выполнения практических заданий</w:t>
      </w:r>
      <w:r w:rsidR="001C5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сформируем навыки ведения и управления беседой. В начале нашего мероприятия мы должны уяснить, почему слово обладает могучей силой и как овладеть речевой культурой? Мы открываем первую страницу нашего журнала, которая называется «Слово – это оружие, не требующее разрешения».</w:t>
      </w:r>
    </w:p>
    <w:p w:rsidR="000A37A5" w:rsidRDefault="000A37A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52613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107C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Слово – это оружие, не требующее разрешения</w:t>
      </w:r>
    </w:p>
    <w:p w:rsidR="00430D45" w:rsidRDefault="00430D45" w:rsidP="005261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C72985">
        <w:rPr>
          <w:rFonts w:ascii="Times New Roman" w:hAnsi="Times New Roman" w:cs="Times New Roman"/>
          <w:sz w:val="28"/>
          <w:szCs w:val="28"/>
        </w:rPr>
        <w:t>(первая страница</w:t>
      </w:r>
      <w:r>
        <w:rPr>
          <w:rFonts w:ascii="Times New Roman" w:hAnsi="Times New Roman" w:cs="Times New Roman"/>
          <w:sz w:val="28"/>
          <w:szCs w:val="28"/>
        </w:rPr>
        <w:t xml:space="preserve"> журнала</w:t>
      </w:r>
      <w:r w:rsidRPr="00C72985">
        <w:rPr>
          <w:rFonts w:ascii="Times New Roman" w:hAnsi="Times New Roman" w:cs="Times New Roman"/>
          <w:sz w:val="28"/>
          <w:szCs w:val="28"/>
        </w:rPr>
        <w:t>)</w:t>
      </w:r>
    </w:p>
    <w:p w:rsidR="00430D45" w:rsidRDefault="00430D45" w:rsidP="00B0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985">
        <w:rPr>
          <w:rFonts w:ascii="Times New Roman" w:hAnsi="Times New Roman" w:cs="Times New Roman"/>
          <w:b/>
          <w:bCs/>
          <w:sz w:val="28"/>
          <w:szCs w:val="28"/>
        </w:rPr>
        <w:tab/>
        <w:t>1 ведущий.</w:t>
      </w:r>
      <w:r w:rsidR="001C5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болтаем, произносим слова. Многие – неосознанно, автоматически. Мало кто придает значение тому, что сказано в пылу беседы. Так уж это невинно и безопасно? Чувствуем ли мы энергию слова, следим ли за тем, на что обращена сила слова? А ведь эта сила существует. Вот хотя бы слово «лимон». Не в смысле «миллион», а в смысле фрукт. Произнесли его, а во рту стало кисло. Или мороз. Не заметили, как поежились от холода, пробежавшего по телу. От грязных слов, пусть даже сказанных не в ваш адрес, становится неприятно и больно. Как-то ученые проводили опыты с растениями. На пленку записали речь, содержащую громкие бранные слова, направили на растения, в результате клетки растений мутировали.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985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 w:rsidR="001C5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Слово – это оружие, не требующее разрешения.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ранить, это все знают. Но не все отдают отчет в том, что ранить можно смертельно. У аборигенов Австралии до сих пор существует необычная форма казни. Один человек указывает на преступника костью животного, а другие в это время распевают заклятия.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мысленный удар достигает жертву, палачи удаляются, точно зная, что преступника ожидает мучительная смерть. И, действительно, он через некоторое время умирает в страшных муках. По мнению ученых, такая реакция – последствия страха, который провоцирует выброс адреналина, сокращая подачу крови в мышцы и сжимая малые кровеносные сосуды. Представители нетрадиционной медицины считают, что на любого человека большое влияние оказывают слова, произнесенные в его адрес: приветливые, ободряющие слова действуют подобно лекарству, враждебные, оскорбляющие – подобно яду.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7E02">
        <w:rPr>
          <w:rFonts w:ascii="Times New Roman" w:hAnsi="Times New Roman" w:cs="Times New Roman"/>
          <w:b/>
          <w:bCs/>
          <w:sz w:val="28"/>
          <w:szCs w:val="28"/>
        </w:rPr>
        <w:t xml:space="preserve"> 3 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очень легкомысленно относимся к словам, хотя люди в большинстве своем болтливы. Мы смеемся, плачем, ругаемся – и все это сопровождается бурлящим словесным потоком, но хорошо бы при этом помнить,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энергия слова рождает не только эмоцию, интонацию и пластику, но и трансформирует суть вещей. Психологи утверждают, что злое слово действует на человека не хуже мышьяка. Существует теория, в соответствии с которой все мы подвержены действию феномена «программы неудач». Если ребенку в детстве родители внушили, что он никогда не достигнет успеха из-за его бестолковости, то это бомба замедленного действия, которая может сработать через много лет. Между тем мы часто раним тех, кого любим, даже не помышляя о возможных последствиях. Человек есть то, что он думает и то, что он произносит. Правильно подобранные слова могут быть судьбоносными, поэтому мы всегда должны нести ответственность за то, что говорим и как говорим.   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7E02">
        <w:rPr>
          <w:rFonts w:ascii="Times New Roman" w:hAnsi="Times New Roman" w:cs="Times New Roman"/>
          <w:b/>
          <w:bCs/>
          <w:sz w:val="28"/>
          <w:szCs w:val="28"/>
        </w:rPr>
        <w:t>4 ведущий.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на свете оружия сильнее слова. Недаром говорится, что словом человеческим можно сдвинуть гору с места. Словами сражаются, словами любят, словами ненавидят, словами творят величайшие дела в истории человечества. Как много говорит о достоинстве человека то, насколько он умеет быть мудрым властелином слова, мастером, владеющим этим тонким человеческим инструментом. Важнейший способ узнать человека – прислушаться к тому, как и что он говорит и какой он собеседник. Переходим ко второй странице нашего журнала, которая называется «Какой он, хороший собеседник?»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2C56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5B6">
        <w:rPr>
          <w:rFonts w:ascii="Times New Roman" w:hAnsi="Times New Roman" w:cs="Times New Roman"/>
          <w:b/>
          <w:bCs/>
          <w:sz w:val="28"/>
          <w:szCs w:val="28"/>
        </w:rPr>
        <w:t>Какой он, хороший собеседник?</w:t>
      </w:r>
    </w:p>
    <w:p w:rsidR="00430D45" w:rsidRPr="00717E02" w:rsidRDefault="00430D45" w:rsidP="002C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</w:t>
      </w:r>
      <w:r w:rsidRPr="00717E02">
        <w:rPr>
          <w:rFonts w:ascii="Times New Roman" w:hAnsi="Times New Roman" w:cs="Times New Roman"/>
          <w:sz w:val="28"/>
          <w:szCs w:val="28"/>
        </w:rPr>
        <w:t xml:space="preserve"> страница журнала)</w:t>
      </w:r>
    </w:p>
    <w:p w:rsidR="00430D45" w:rsidRPr="00717E02" w:rsidRDefault="00430D45" w:rsidP="002C5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7E02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Быть хорошим собеседником – не значит красиво и речисто говорить самому, пересыпая свою речь неумными остротами и анекдотами. Вас сочтут приятным собеседником, если вы будете говорить меньше, давая возможность высказываться другим и внимательно выслушивая их. Известен такой случай: однажды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Б.Шоу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один из его знакомых обратился с вопросом: «Жена писала мне, что вы чудесный собеседник и прирожденный рассказчик. Что вы ей рассказывали?» Бернард ответил: «Я молчал, рассказывала она».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17E02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лучше разобраться в данном вопросе, мы предлагаем сейчас провести с вами мини-опрос и по его результатам проанализировать, умеем ли мы правильно общаться и какие ошибки допускаем при разговоре с собеседником.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 для присутствующих: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Легко ли вы находите общую тему в разговоре с родителями, товарищами, однокурсниками и другими людьми?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Какая тема чаще всего является предметом вашего разговора с однокурсниками?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Придерживаетесь ли вы требований речевого этикета в общении с людьми?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Умеете ли вы при разговоре управлять своими чувствами и настроением?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Присутствует ли у вас при разговоре чувство юмора и доброжелательность?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Употребляете ли вы при разговоре вульгарные слова, нецензурные выражения и слова-паразиты? (Студенты отвечают на вопросы, классный руководитель подводит итоги опроса).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17E02">
        <w:rPr>
          <w:rFonts w:ascii="Times New Roman" w:hAnsi="Times New Roman" w:cs="Times New Roman"/>
          <w:b/>
          <w:bCs/>
          <w:sz w:val="28"/>
          <w:szCs w:val="28"/>
        </w:rPr>
        <w:t>3 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открываем третью страницу нашего журнала, которая называется «Я говорю – мы говорим».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95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A1D">
        <w:rPr>
          <w:rFonts w:ascii="Times New Roman" w:hAnsi="Times New Roman" w:cs="Times New Roman"/>
          <w:b/>
          <w:bCs/>
          <w:sz w:val="28"/>
          <w:szCs w:val="28"/>
        </w:rPr>
        <w:t>Я говорю – мы говорим</w:t>
      </w:r>
    </w:p>
    <w:p w:rsidR="00430D45" w:rsidRPr="00717E02" w:rsidRDefault="00430D45" w:rsidP="00717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7E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17E02">
        <w:rPr>
          <w:rFonts w:ascii="Times New Roman" w:hAnsi="Times New Roman" w:cs="Times New Roman"/>
          <w:sz w:val="28"/>
          <w:szCs w:val="28"/>
        </w:rPr>
        <w:t>ретья</w:t>
      </w:r>
      <w:proofErr w:type="gramEnd"/>
      <w:r w:rsidRPr="00717E02">
        <w:rPr>
          <w:rFonts w:ascii="Times New Roman" w:hAnsi="Times New Roman" w:cs="Times New Roman"/>
          <w:sz w:val="28"/>
          <w:szCs w:val="28"/>
        </w:rPr>
        <w:t xml:space="preserve"> страница журнала)</w:t>
      </w:r>
    </w:p>
    <w:p w:rsidR="00430D45" w:rsidRPr="00717E02" w:rsidRDefault="00430D45" w:rsidP="00717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13D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Вернейший способ узнать человека – его умственное развитие, его моральный облик, даже его характер – прислушаться к тому, как он говорит. По речи человека можно определить его социальное положение, профессию, род занятий и увлечений, уровень образованности и культуры.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13D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Важно помнить, что наша речь отражается на настроении и самочувствии окружающих людей, способствует наладить дружеские отношения между ними.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13D">
        <w:rPr>
          <w:rFonts w:ascii="Times New Roman" w:hAnsi="Times New Roman" w:cs="Times New Roman"/>
          <w:b/>
          <w:bCs/>
          <w:sz w:val="28"/>
          <w:szCs w:val="28"/>
        </w:rPr>
        <w:t>3 ведущий.</w:t>
      </w:r>
      <w:r>
        <w:rPr>
          <w:rFonts w:ascii="Times New Roman" w:hAnsi="Times New Roman" w:cs="Times New Roman"/>
          <w:sz w:val="28"/>
          <w:szCs w:val="28"/>
        </w:rPr>
        <w:t xml:space="preserve"> Приветливый и доброжелательный тон в общении между людьми порождает уважение и взаимопонимание, доброту и любовь.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13D">
        <w:rPr>
          <w:rFonts w:ascii="Times New Roman" w:hAnsi="Times New Roman" w:cs="Times New Roman"/>
          <w:b/>
          <w:bCs/>
          <w:sz w:val="28"/>
          <w:szCs w:val="28"/>
        </w:rPr>
        <w:t>4 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предлагаем вам 3 различные сценки, постарайтесь их внимательно посмотреть, а затем проанализировать.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Pr="00271328" w:rsidRDefault="00430D45" w:rsidP="00526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28">
        <w:rPr>
          <w:rFonts w:ascii="Times New Roman" w:hAnsi="Times New Roman" w:cs="Times New Roman"/>
          <w:b/>
          <w:bCs/>
          <w:sz w:val="28"/>
          <w:szCs w:val="28"/>
        </w:rPr>
        <w:t>Сценка №</w:t>
      </w:r>
      <w:r w:rsidR="00A4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328">
        <w:rPr>
          <w:rFonts w:ascii="Times New Roman" w:hAnsi="Times New Roman" w:cs="Times New Roman"/>
          <w:b/>
          <w:bCs/>
          <w:sz w:val="28"/>
          <w:szCs w:val="28"/>
        </w:rPr>
        <w:t>1. Встреча двух друзей.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однокурсника встречаются у входа в кинотеатр. Один из них только что посмотрел интересный фильм.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откуда?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кино.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Хороша была картина?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Ух, и здорово!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здорово?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понимаешь, так здорово! Сначала, затем, он вдруг узнает, а потом понимает… Ну и пошло… Он ему как даст, а тот раз и в машину. Тут началась погоня. Машина раз, и перевернулась. Тот выскочил в речку… Ну, в общем,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здорово!...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Понимаешь?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???</w:t>
      </w:r>
    </w:p>
    <w:p w:rsidR="00430D45" w:rsidRDefault="00430D45" w:rsidP="00B0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Pr="00271328" w:rsidRDefault="00430D45" w:rsidP="005261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Сценка №</w:t>
      </w:r>
      <w:r w:rsidR="00A4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2. Как дела в техникуме</w:t>
      </w:r>
      <w:r w:rsidRPr="0027132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 приходит из техникума, его на пороге встречает мама.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Привет, сынок? Как дела в техникуме?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написал контрольную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экономике ?</w:t>
      </w:r>
      <w:proofErr w:type="gramEnd"/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Ниче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поел на большом перерыве?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Угу.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сынок, проходи, отдыхай и садись за урок</w:t>
      </w:r>
      <w:r w:rsidR="00A468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Ага.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Pr="00271328" w:rsidRDefault="00430D45" w:rsidP="00526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28">
        <w:rPr>
          <w:rFonts w:ascii="Times New Roman" w:hAnsi="Times New Roman" w:cs="Times New Roman"/>
          <w:b/>
          <w:bCs/>
          <w:sz w:val="28"/>
          <w:szCs w:val="28"/>
        </w:rPr>
        <w:t>Сценка №</w:t>
      </w:r>
      <w:r w:rsidR="00A4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328">
        <w:rPr>
          <w:rFonts w:ascii="Times New Roman" w:hAnsi="Times New Roman" w:cs="Times New Roman"/>
          <w:b/>
          <w:bCs/>
          <w:sz w:val="28"/>
          <w:szCs w:val="28"/>
        </w:rPr>
        <w:t>3. Несостоявшийся разговор.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Звонит телефон. Женщина берет трубку и начинается телефонный разговор.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вас слушаю.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кем я говорю?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Молодой человек, что вы хотели?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вам нужен, куда вы звоните?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зачем? Может быть, вы ошиблись номером?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Здрасьте.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Здравствуйте. Куда вы звоните?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Чево?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Молодой человек, пожалуйста, скажите, кто вам нужен и что вы хотели?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че!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Пожалуйста, не надо мной издеваться, скажите русским языком, зачем вы звоните?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 надо?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силах выносить дальше эти издевательства, женщина в панике бросила трубку.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2613D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постараемся ответить на следующие вопросы: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Какие ошибки были допущены в разговорном общении людей? 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Почему не состоялся разговор мамы с сыном, двух друзей и телефонный разговор? 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Попробуйте проиграть эти диалоги еще раз с учетом требований, предъявляемых к общению двух людей.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(Студенты отвечают на вопросы, разбирают ошибки и проигрывают диалоги).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Переходим к четвертой странице нашего журнала, которая называется «Умеем ли мы слушать?»</w:t>
      </w:r>
    </w:p>
    <w:p w:rsidR="00430D45" w:rsidRDefault="00430D45" w:rsidP="008A4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A4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D53C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C73">
        <w:rPr>
          <w:rFonts w:ascii="Times New Roman" w:hAnsi="Times New Roman" w:cs="Times New Roman"/>
          <w:b/>
          <w:bCs/>
          <w:sz w:val="28"/>
          <w:szCs w:val="28"/>
        </w:rPr>
        <w:t>Умеем ли мы слушать?</w:t>
      </w:r>
    </w:p>
    <w:p w:rsidR="00430D45" w:rsidRPr="000B2BB1" w:rsidRDefault="00430D45" w:rsidP="00D5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(четвертая страница журнала)</w:t>
      </w:r>
    </w:p>
    <w:p w:rsidR="00430D45" w:rsidRPr="000B2BB1" w:rsidRDefault="00430D45" w:rsidP="00B0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Непонимание студентами материала, пройденного на занятии, своего товарища, выступавшего на групповом собрании и т.д., во многом связано с тем, что мы не умеем внимательно слушать и сосредотачиваться.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80% времени у большинства людей уходит на различные формы общения, а половина этого времени приходится на слушание. Однако исследования ученых показывают, что, как правило, мы используем около 25% нашей способности слушать.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3 ведущий.</w:t>
      </w:r>
      <w:r>
        <w:rPr>
          <w:rFonts w:ascii="Times New Roman" w:hAnsi="Times New Roman" w:cs="Times New Roman"/>
          <w:sz w:val="28"/>
          <w:szCs w:val="28"/>
        </w:rPr>
        <w:t xml:space="preserve"> Слушанию может мешать: чрезмерная заинтересованность внешностью собеседника, обдумывание своих личных проблем, повышенное внимание к недостаткам говорящего, быстрая реакция на любое отвлекающее действие и др. 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4 ведущий.</w:t>
      </w:r>
      <w:r>
        <w:rPr>
          <w:rFonts w:ascii="Times New Roman" w:hAnsi="Times New Roman" w:cs="Times New Roman"/>
          <w:sz w:val="28"/>
          <w:szCs w:val="28"/>
        </w:rPr>
        <w:t xml:space="preserve"> Слушая собеседника, необходимо забыть личные качества собеседника, не стремиться найти недочеты в речи или поставить под сомнение услышанное. Необходимо отключиться от того, что мешает или отвлекает внимание. Не пытайтесь слушать и одновременно делать еще два-три дела.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 w:rsidRPr="002028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мы проведем с вами беседу по следующим вопросам: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Вспомните случаи, когда непонимание собеседника или какие-то конфликты возникали из-за невнимания к словам человека и неумением слушать?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 кем вы предпочитаете общаться: с тем, кто умеет слушать, или с тем, кто умеет говорить?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вы слушаете человека, если слушать его совсем неинтересно?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часто при разговоре вы перебиваете собеседника?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каким основным причинам вы отвлекаетесь на занятиях?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(Студенты отвечают на вопросы, классный руководитель подводит итоги беседы).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Мы открываем последнюю страницу нашего журнала, которая называется «Формирование навыков поведения и управления беседой»</w:t>
      </w:r>
    </w:p>
    <w:p w:rsidR="00430D45" w:rsidRDefault="00430D45" w:rsidP="00A11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B82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Pr="00B82001">
        <w:rPr>
          <w:rFonts w:ascii="Times New Roman" w:hAnsi="Times New Roman" w:cs="Times New Roman"/>
          <w:b/>
          <w:bCs/>
          <w:sz w:val="28"/>
          <w:szCs w:val="28"/>
        </w:rPr>
        <w:t>ормирование навыков поведения и управления беседой</w:t>
      </w:r>
    </w:p>
    <w:p w:rsidR="00430D45" w:rsidRPr="000B2BB1" w:rsidRDefault="00430D45" w:rsidP="00B82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BB1">
        <w:rPr>
          <w:rFonts w:ascii="Times New Roman" w:hAnsi="Times New Roman" w:cs="Times New Roman"/>
          <w:sz w:val="28"/>
          <w:szCs w:val="28"/>
        </w:rPr>
        <w:t>(пятая страница журнала)</w:t>
      </w:r>
    </w:p>
    <w:p w:rsidR="00430D45" w:rsidRDefault="00430D45" w:rsidP="00B0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При общении с людьми необходимо иметь в виду, что слово обладает могучей способностью в одних случаях подбодрить человека, внушить ему уверенность в себе, в других – огорчить, нанести оскорбление. По тому, как говорит человек, как общается с людьми, можно легко и просто определить степень его интеллигентности, психологической уравновешенности, способности к чуткому и заботливому отношению к людям.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2 ведущий.</w:t>
      </w:r>
      <w:r>
        <w:rPr>
          <w:rFonts w:ascii="Times New Roman" w:hAnsi="Times New Roman" w:cs="Times New Roman"/>
          <w:sz w:val="28"/>
          <w:szCs w:val="28"/>
        </w:rPr>
        <w:t xml:space="preserve"> С чего начать разговор? Поводом для беседы может быть прочитанная книга, просмотренная телепередача и многое другое. В некоторых случаях лучше начать с маленького вступления, например, спросить друг друга о том, как прошел день, какие планы на предстоящий вечер и т.д. Все это создает доверительную обстановку для начала беседы.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3 ведущий.</w:t>
      </w:r>
      <w:r>
        <w:rPr>
          <w:rFonts w:ascii="Times New Roman" w:hAnsi="Times New Roman" w:cs="Times New Roman"/>
          <w:sz w:val="28"/>
          <w:szCs w:val="28"/>
        </w:rPr>
        <w:t xml:space="preserve"> Не следует забывать о дистанции общения. По степени доверительности она может быть личной (расстояние между собеседниками достигает 0,5 м), социальной при неформальном общении (1,2 – 3,7 м), межличностной при разговоре двух друзей (0,5 – 1,2 м), публичной, наиболее подходящей для собраний, заседаний, совещаний (3,7 м и более).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4 ведущий.</w:t>
      </w:r>
      <w:r>
        <w:rPr>
          <w:rFonts w:ascii="Times New Roman" w:hAnsi="Times New Roman" w:cs="Times New Roman"/>
          <w:sz w:val="28"/>
          <w:szCs w:val="28"/>
        </w:rPr>
        <w:t xml:space="preserve"> Тактичная шутка, юмор оживляют беседу, а порой помогают разрядить напряженную обстановку, облегчить общение. Избегайте самоуверенных интонаций в разговоре.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0B2BB1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попросим вас разделиться на группы по 3-4 человека и выполнить следующие задания.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2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A4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328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Начните разговор на любую тему. Через 3-6 мин. обсудите следующие вопросы: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Кто был инициатором начала беседы?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Кто предложил тему для разговора?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Кто активно поддержал разговор, кто отстранился от него?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Какова была содержательная сторона разговора?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Все ли были заинтересованы избранной темой разговора?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чем причина того, что разговор не состоялся (если это произошло)?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2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A4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328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Группа ребят на перемене ведет разговор. К ним подходит однокурсник и пытается вступить в разговор. Ситуация проигрывается несколько раз с различными участниками, после чего необходимо ответить на вопросы: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ли вам было вступить в разговор?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Насколько тактичным и уместным было включение в разговор нового товарища?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Правильно ли вели себя участники разговора, когда к ним подошел товарищ?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Сумел ли подошедший взять инициативу разговора, переключить разговор на другую тему, обратить внимание на себя?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28">
        <w:rPr>
          <w:rFonts w:ascii="Times New Roman" w:hAnsi="Times New Roman" w:cs="Times New Roman"/>
          <w:b/>
          <w:bCs/>
          <w:sz w:val="28"/>
          <w:szCs w:val="28"/>
        </w:rPr>
        <w:t>Задание №</w:t>
      </w:r>
      <w:r w:rsidR="00A468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1328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Вы узнали, что у вашего однокурсника есть интересная книга, которую вы давно мечтали прочитать, но никак не могли найти, т.к. она пользуется большим спросом. Однако вы знаете, что обладатель книги – человек жадный и корыстный. Подумайте, как с ним провести беседу, чтобы он не смог вам отказать. Ситуация проигрывается несколькими участниками и обсуждается наилучший вариант разговора.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(Студенты выполняют задания, активно их обсуждают, классный руководитель подводит итоги).</w:t>
      </w:r>
    </w:p>
    <w:p w:rsidR="00430D45" w:rsidRDefault="00430D45" w:rsidP="00A46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66680">
        <w:rPr>
          <w:rFonts w:ascii="Times New Roman" w:hAnsi="Times New Roman" w:cs="Times New Roman"/>
          <w:b/>
          <w:bCs/>
          <w:sz w:val="28"/>
          <w:szCs w:val="28"/>
        </w:rPr>
        <w:t>1 ведущий.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 нашего классного часа мы должны сформулировать правила для эффективного слушания и общие требования к культуре речи:</w:t>
      </w:r>
    </w:p>
    <w:p w:rsidR="00430D45" w:rsidRPr="00C623EF" w:rsidRDefault="00430D45" w:rsidP="00A468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23EF">
        <w:rPr>
          <w:rFonts w:ascii="Times New Roman" w:hAnsi="Times New Roman" w:cs="Times New Roman"/>
          <w:sz w:val="28"/>
          <w:szCs w:val="28"/>
        </w:rPr>
        <w:t>а занятиях, при разговоре с людьми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3EF">
        <w:rPr>
          <w:rFonts w:ascii="Times New Roman" w:hAnsi="Times New Roman" w:cs="Times New Roman"/>
          <w:sz w:val="28"/>
          <w:szCs w:val="28"/>
        </w:rPr>
        <w:t xml:space="preserve"> настройте себя на волну</w:t>
      </w:r>
      <w:r>
        <w:rPr>
          <w:rFonts w:ascii="Times New Roman" w:hAnsi="Times New Roman" w:cs="Times New Roman"/>
          <w:sz w:val="28"/>
          <w:szCs w:val="28"/>
        </w:rPr>
        <w:t xml:space="preserve"> внутренней заинтересованности к</w:t>
      </w:r>
      <w:r w:rsidRPr="00C623EF">
        <w:rPr>
          <w:rFonts w:ascii="Times New Roman" w:hAnsi="Times New Roman" w:cs="Times New Roman"/>
          <w:sz w:val="28"/>
          <w:szCs w:val="28"/>
        </w:rPr>
        <w:t xml:space="preserve"> предстоящей теме беседы;</w:t>
      </w:r>
    </w:p>
    <w:p w:rsidR="00430D45" w:rsidRPr="00C623EF" w:rsidRDefault="00430D45" w:rsidP="00A468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23EF">
        <w:rPr>
          <w:rFonts w:ascii="Times New Roman" w:hAnsi="Times New Roman" w:cs="Times New Roman"/>
          <w:sz w:val="28"/>
          <w:szCs w:val="28"/>
        </w:rPr>
        <w:t>лушая, выделите для себя главные мысли, постарайтесь правильно понять их;</w:t>
      </w:r>
    </w:p>
    <w:p w:rsidR="00430D45" w:rsidRDefault="00430D45" w:rsidP="00A468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сопоставьте полученную информацию с собственной, отметьте, что нового вы узнали. Мысленно формулируйте вопросы к собеседнику, обязательно задайте их, не стесняйтесь показаться глупым или некомпетентным;</w:t>
      </w:r>
    </w:p>
    <w:p w:rsidR="00430D45" w:rsidRDefault="00430D45" w:rsidP="00A4681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23EF">
        <w:rPr>
          <w:rFonts w:ascii="Times New Roman" w:hAnsi="Times New Roman" w:cs="Times New Roman"/>
          <w:sz w:val="28"/>
          <w:szCs w:val="28"/>
        </w:rPr>
        <w:t>е прерывайте собеседника репликой или каким-то эмоциональным возгласом. Дайте высказать мысль до конца. Надо научиться выслушивать до конца даже то, что кажется вам абсурдным, ошибочным или оскорбительным.</w:t>
      </w:r>
    </w:p>
    <w:p w:rsidR="00430D45" w:rsidRDefault="00430D45" w:rsidP="00A4681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C6672">
        <w:rPr>
          <w:rFonts w:ascii="Times New Roman" w:hAnsi="Times New Roman" w:cs="Times New Roman"/>
          <w:b/>
          <w:bCs/>
          <w:sz w:val="28"/>
          <w:szCs w:val="28"/>
        </w:rPr>
        <w:t xml:space="preserve">2 ведущий. </w:t>
      </w:r>
      <w:r w:rsidRPr="00C623EF">
        <w:rPr>
          <w:rFonts w:ascii="Times New Roman" w:hAnsi="Times New Roman" w:cs="Times New Roman"/>
          <w:sz w:val="28"/>
          <w:szCs w:val="28"/>
        </w:rPr>
        <w:t>А вот каковы общие требования к культуре речи:</w:t>
      </w:r>
    </w:p>
    <w:p w:rsidR="00430D45" w:rsidRDefault="00430D45" w:rsidP="00A4681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стремись свои мысли выражать кратко, точно и понятно, избегая пустословия, повторения одного и того же;</w:t>
      </w:r>
    </w:p>
    <w:p w:rsidR="00430D45" w:rsidRDefault="00430D45" w:rsidP="00A11F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избегайте ненужных слов (знаете, понимаете, так вот, так сказать, значит и др.);</w:t>
      </w:r>
    </w:p>
    <w:p w:rsidR="00430D45" w:rsidRDefault="00430D45" w:rsidP="00A11F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употребляйте вульгарных слов и выражений. Не думайте,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пересыпая речь грубыми словами, ты кажешься взрослее и мужественнее;</w:t>
      </w:r>
    </w:p>
    <w:p w:rsidR="00430D45" w:rsidRDefault="00430D45" w:rsidP="00A11F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в словах также вежлив, как в поступках. Никогда не давай прозвища и клички своим друзьям и товарищам, это унижает человеческое достоинство;</w:t>
      </w:r>
    </w:p>
    <w:p w:rsidR="00430D45" w:rsidRDefault="00430D45" w:rsidP="00A11F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приветливый, доброжелательный тон создает возможности для взаимопонимания, грубый тон порождает ответную грубость.</w:t>
      </w:r>
    </w:p>
    <w:p w:rsidR="00430D45" w:rsidRDefault="00430D45" w:rsidP="00B7553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человека выражается не только в умении говорить, но и в умении слушать.</w:t>
      </w:r>
    </w:p>
    <w:p w:rsidR="00430D45" w:rsidRPr="008D5088" w:rsidRDefault="00430D45" w:rsidP="00B7553F">
      <w:pPr>
        <w:pStyle w:val="a3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  <w:r w:rsidRPr="008D5088">
        <w:rPr>
          <w:rFonts w:ascii="Times New Roman" w:hAnsi="Times New Roman" w:cs="Times New Roman"/>
          <w:b/>
          <w:bCs/>
          <w:sz w:val="28"/>
          <w:szCs w:val="28"/>
        </w:rPr>
        <w:t>3 ведущий.</w:t>
      </w:r>
      <w:r w:rsidRPr="008D5088">
        <w:rPr>
          <w:rFonts w:ascii="Times New Roman" w:hAnsi="Times New Roman" w:cs="Times New Roman"/>
          <w:sz w:val="28"/>
          <w:szCs w:val="28"/>
        </w:rPr>
        <w:t xml:space="preserve"> На этом наш классный час окончен, большое спасибо всем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5088">
        <w:rPr>
          <w:rFonts w:ascii="Times New Roman" w:hAnsi="Times New Roman" w:cs="Times New Roman"/>
          <w:sz w:val="28"/>
          <w:szCs w:val="28"/>
        </w:rPr>
        <w:t xml:space="preserve">присутствующим за активное участие в данном мероприятии.  </w:t>
      </w:r>
    </w:p>
    <w:p w:rsidR="00430D45" w:rsidRPr="00A64CBD" w:rsidRDefault="00430D45" w:rsidP="00A11FFD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A64C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A11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EA5" w:rsidRDefault="00983EA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EA5" w:rsidRDefault="00983EA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9C6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Pr="008D5088" w:rsidRDefault="00A46818" w:rsidP="009C6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30D45" w:rsidRPr="008D508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30D45" w:rsidRPr="008D5088" w:rsidRDefault="00430D45" w:rsidP="00B027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30D45" w:rsidRDefault="00430D45" w:rsidP="00B0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Данное мероприятие способствует формированию у студентов навыков речевой культуры и общей культуры человека в целом. В результате у них формируется уважительное отношение к собеседнику, умение вести беседу, соблюдать при этом все правила общения. Задания, выполненные студентами в ходе мероприятия, позволяют им избегать в речи употребление слов-паразитов, грубых и вульгарных выражений. Доброжелательность, сдержанность, тактичность в общении – вот основные качества, которые должны быть сформированы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у  студентов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устного журнала. Данное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  достигло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поставленной цели. Форма проведения – устный журнал «Что значит быть хорошим собеседником?» способствует развитию у студентов логического мышления, познавательного интереса, формирует жизненную и нравственную позицию, а также коммуникативный потенциал личности.</w:t>
      </w:r>
    </w:p>
    <w:p w:rsidR="00430D45" w:rsidRPr="00CE5697" w:rsidRDefault="00430D45" w:rsidP="008173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A468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A46818" w:rsidRPr="00A46818">
        <w:rPr>
          <w:rFonts w:ascii="Times New Roman" w:hAnsi="Times New Roman" w:cs="Times New Roman"/>
          <w:b/>
          <w:sz w:val="28"/>
          <w:szCs w:val="28"/>
        </w:rPr>
        <w:t>3.</w:t>
      </w:r>
      <w:r w:rsidR="00A4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69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430D45" w:rsidRDefault="00430D45" w:rsidP="00817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817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Э.В.Арова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«Учись быть красивым»: сборник статей – Минск.: Академия, 201</w:t>
      </w:r>
      <w:r w:rsidR="00983E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CE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CE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А.С.Добрович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 «Наука и искусство»: сборник статей – М.: Просвещение, 20</w:t>
      </w:r>
      <w:r w:rsidR="00983EA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D45" w:rsidRDefault="00430D45" w:rsidP="00CE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45" w:rsidRDefault="00430D45" w:rsidP="00CE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В.Д.Пекелис</w:t>
      </w:r>
      <w:proofErr w:type="spellEnd"/>
      <w:r>
        <w:rPr>
          <w:rFonts w:ascii="Times New Roman" w:hAnsi="Times New Roman" w:cs="Times New Roman"/>
          <w:sz w:val="28"/>
          <w:szCs w:val="28"/>
        </w:rPr>
        <w:t>. «Твои возможности, человек!»: сборник статей – М.: Колос, 20</w:t>
      </w:r>
      <w:r w:rsidR="00983EA5">
        <w:rPr>
          <w:rFonts w:ascii="Times New Roman" w:hAnsi="Times New Roman" w:cs="Times New Roman"/>
          <w:sz w:val="28"/>
          <w:szCs w:val="28"/>
        </w:rPr>
        <w:t>19</w:t>
      </w:r>
    </w:p>
    <w:p w:rsidR="00430D45" w:rsidRDefault="00430D45" w:rsidP="00CE5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3EA5" w:rsidRPr="00720932" w:rsidRDefault="00430D45" w:rsidP="00983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В.К.Сементовская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«Человек в деловой сфере»: брошюра – Л.: Просвещение, 20</w:t>
      </w:r>
      <w:r w:rsidR="00983EA5">
        <w:rPr>
          <w:rFonts w:ascii="Times New Roman" w:hAnsi="Times New Roman" w:cs="Times New Roman"/>
          <w:sz w:val="28"/>
          <w:szCs w:val="28"/>
        </w:rPr>
        <w:t>20</w:t>
      </w:r>
    </w:p>
    <w:p w:rsidR="00430D45" w:rsidRPr="00720932" w:rsidRDefault="00430D45" w:rsidP="00B02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D45" w:rsidRPr="00720932" w:rsidSect="008E1635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4A" w:rsidRDefault="003C744A" w:rsidP="00CE5697">
      <w:pPr>
        <w:spacing w:after="0" w:line="240" w:lineRule="auto"/>
      </w:pPr>
      <w:r>
        <w:separator/>
      </w:r>
    </w:p>
  </w:endnote>
  <w:endnote w:type="continuationSeparator" w:id="0">
    <w:p w:rsidR="003C744A" w:rsidRDefault="003C744A" w:rsidP="00CE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D45" w:rsidRDefault="003C744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3745">
      <w:rPr>
        <w:noProof/>
      </w:rPr>
      <w:t>14</w:t>
    </w:r>
    <w:r>
      <w:rPr>
        <w:noProof/>
      </w:rPr>
      <w:fldChar w:fldCharType="end"/>
    </w:r>
  </w:p>
  <w:p w:rsidR="00430D45" w:rsidRDefault="00430D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4A" w:rsidRDefault="003C744A" w:rsidP="00CE5697">
      <w:pPr>
        <w:spacing w:after="0" w:line="240" w:lineRule="auto"/>
      </w:pPr>
      <w:r>
        <w:separator/>
      </w:r>
    </w:p>
  </w:footnote>
  <w:footnote w:type="continuationSeparator" w:id="0">
    <w:p w:rsidR="003C744A" w:rsidRDefault="003C744A" w:rsidP="00CE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79F"/>
    <w:multiLevelType w:val="hybridMultilevel"/>
    <w:tmpl w:val="87101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6771E3"/>
    <w:multiLevelType w:val="hybridMultilevel"/>
    <w:tmpl w:val="78DAD970"/>
    <w:lvl w:ilvl="0" w:tplc="A4EC6CCE">
      <w:start w:val="2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7726E"/>
    <w:multiLevelType w:val="hybridMultilevel"/>
    <w:tmpl w:val="7024AE0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424EAC"/>
    <w:multiLevelType w:val="hybridMultilevel"/>
    <w:tmpl w:val="B8DE9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C15E1"/>
    <w:multiLevelType w:val="hybridMultilevel"/>
    <w:tmpl w:val="1B84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1E2C"/>
    <w:multiLevelType w:val="hybridMultilevel"/>
    <w:tmpl w:val="9D7AE3EC"/>
    <w:lvl w:ilvl="0" w:tplc="AB567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953D52"/>
    <w:multiLevelType w:val="hybridMultilevel"/>
    <w:tmpl w:val="81D8B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2317A"/>
    <w:multiLevelType w:val="hybridMultilevel"/>
    <w:tmpl w:val="9F68005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D354F4"/>
    <w:multiLevelType w:val="hybridMultilevel"/>
    <w:tmpl w:val="C6F65B84"/>
    <w:lvl w:ilvl="0" w:tplc="B05EB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37A99"/>
    <w:multiLevelType w:val="hybridMultilevel"/>
    <w:tmpl w:val="0166DFD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957084"/>
    <w:multiLevelType w:val="hybridMultilevel"/>
    <w:tmpl w:val="93DCC3F4"/>
    <w:lvl w:ilvl="0" w:tplc="B2FACCC0">
      <w:start w:val="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705442"/>
    <w:multiLevelType w:val="hybridMultilevel"/>
    <w:tmpl w:val="537ACE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A3FFA"/>
    <w:multiLevelType w:val="hybridMultilevel"/>
    <w:tmpl w:val="50681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DF76FD"/>
    <w:multiLevelType w:val="hybridMultilevel"/>
    <w:tmpl w:val="510C9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A03BAD"/>
    <w:multiLevelType w:val="hybridMultilevel"/>
    <w:tmpl w:val="09EE62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40413C"/>
    <w:multiLevelType w:val="hybridMultilevel"/>
    <w:tmpl w:val="F780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932"/>
    <w:rsid w:val="00013DE8"/>
    <w:rsid w:val="00015137"/>
    <w:rsid w:val="0001581D"/>
    <w:rsid w:val="0002108F"/>
    <w:rsid w:val="00031901"/>
    <w:rsid w:val="0003680E"/>
    <w:rsid w:val="0004394B"/>
    <w:rsid w:val="0005141C"/>
    <w:rsid w:val="0005234F"/>
    <w:rsid w:val="00060FB9"/>
    <w:rsid w:val="00082C69"/>
    <w:rsid w:val="00082E5C"/>
    <w:rsid w:val="00093080"/>
    <w:rsid w:val="000A37A5"/>
    <w:rsid w:val="000B2BB1"/>
    <w:rsid w:val="000B4EA1"/>
    <w:rsid w:val="000B5390"/>
    <w:rsid w:val="000C2D1F"/>
    <w:rsid w:val="000C5673"/>
    <w:rsid w:val="000E014A"/>
    <w:rsid w:val="000E3159"/>
    <w:rsid w:val="000F4C04"/>
    <w:rsid w:val="00103FF4"/>
    <w:rsid w:val="001145D9"/>
    <w:rsid w:val="00123134"/>
    <w:rsid w:val="0012510F"/>
    <w:rsid w:val="0013047F"/>
    <w:rsid w:val="001305C1"/>
    <w:rsid w:val="0013509A"/>
    <w:rsid w:val="001358E7"/>
    <w:rsid w:val="00136655"/>
    <w:rsid w:val="00141F4D"/>
    <w:rsid w:val="001422F3"/>
    <w:rsid w:val="0014768F"/>
    <w:rsid w:val="00151CFD"/>
    <w:rsid w:val="001666A1"/>
    <w:rsid w:val="001908E2"/>
    <w:rsid w:val="00192955"/>
    <w:rsid w:val="001943AE"/>
    <w:rsid w:val="001A5078"/>
    <w:rsid w:val="001C384E"/>
    <w:rsid w:val="001C4599"/>
    <w:rsid w:val="001C5EB1"/>
    <w:rsid w:val="001C7030"/>
    <w:rsid w:val="001D02CE"/>
    <w:rsid w:val="001D0933"/>
    <w:rsid w:val="001D4E94"/>
    <w:rsid w:val="001F5455"/>
    <w:rsid w:val="002018EF"/>
    <w:rsid w:val="0020282E"/>
    <w:rsid w:val="0020739B"/>
    <w:rsid w:val="0021185C"/>
    <w:rsid w:val="0021388F"/>
    <w:rsid w:val="00220BDE"/>
    <w:rsid w:val="00223D89"/>
    <w:rsid w:val="002349CE"/>
    <w:rsid w:val="00256E79"/>
    <w:rsid w:val="0026022C"/>
    <w:rsid w:val="00270CB0"/>
    <w:rsid w:val="00271328"/>
    <w:rsid w:val="002731E1"/>
    <w:rsid w:val="002940A0"/>
    <w:rsid w:val="00296215"/>
    <w:rsid w:val="002A17FE"/>
    <w:rsid w:val="002A40F9"/>
    <w:rsid w:val="002C1BBF"/>
    <w:rsid w:val="002C56BD"/>
    <w:rsid w:val="002E1A46"/>
    <w:rsid w:val="002F6A04"/>
    <w:rsid w:val="00337A35"/>
    <w:rsid w:val="00342629"/>
    <w:rsid w:val="00344667"/>
    <w:rsid w:val="00346632"/>
    <w:rsid w:val="00350B1A"/>
    <w:rsid w:val="00350D60"/>
    <w:rsid w:val="003511D4"/>
    <w:rsid w:val="00363605"/>
    <w:rsid w:val="00370746"/>
    <w:rsid w:val="00391AAA"/>
    <w:rsid w:val="00395EF5"/>
    <w:rsid w:val="003A2E49"/>
    <w:rsid w:val="003B5364"/>
    <w:rsid w:val="003B5807"/>
    <w:rsid w:val="003B7D5F"/>
    <w:rsid w:val="003C1315"/>
    <w:rsid w:val="003C6CF5"/>
    <w:rsid w:val="003C744A"/>
    <w:rsid w:val="003E0A52"/>
    <w:rsid w:val="003E0AD8"/>
    <w:rsid w:val="003E2C9B"/>
    <w:rsid w:val="003E5152"/>
    <w:rsid w:val="003E749C"/>
    <w:rsid w:val="003F19E7"/>
    <w:rsid w:val="003F234E"/>
    <w:rsid w:val="003F4E35"/>
    <w:rsid w:val="003F5948"/>
    <w:rsid w:val="00410D90"/>
    <w:rsid w:val="00413745"/>
    <w:rsid w:val="00416B9A"/>
    <w:rsid w:val="00417469"/>
    <w:rsid w:val="00423BB5"/>
    <w:rsid w:val="00430D45"/>
    <w:rsid w:val="00452364"/>
    <w:rsid w:val="00484495"/>
    <w:rsid w:val="004915C3"/>
    <w:rsid w:val="004A2191"/>
    <w:rsid w:val="004B5115"/>
    <w:rsid w:val="004D63A2"/>
    <w:rsid w:val="004E4205"/>
    <w:rsid w:val="004E4E9B"/>
    <w:rsid w:val="004E51F4"/>
    <w:rsid w:val="005032F3"/>
    <w:rsid w:val="00504ADF"/>
    <w:rsid w:val="00504B87"/>
    <w:rsid w:val="00505A00"/>
    <w:rsid w:val="005104EC"/>
    <w:rsid w:val="00511ABD"/>
    <w:rsid w:val="0052278B"/>
    <w:rsid w:val="0052613D"/>
    <w:rsid w:val="00526E60"/>
    <w:rsid w:val="00543805"/>
    <w:rsid w:val="00545713"/>
    <w:rsid w:val="00550321"/>
    <w:rsid w:val="00552996"/>
    <w:rsid w:val="00566537"/>
    <w:rsid w:val="005738D5"/>
    <w:rsid w:val="00582E4C"/>
    <w:rsid w:val="005C0AA8"/>
    <w:rsid w:val="005C0B0F"/>
    <w:rsid w:val="005E669C"/>
    <w:rsid w:val="005F5023"/>
    <w:rsid w:val="0060525B"/>
    <w:rsid w:val="006101DE"/>
    <w:rsid w:val="00612F5F"/>
    <w:rsid w:val="0061328F"/>
    <w:rsid w:val="00661F8D"/>
    <w:rsid w:val="0066233E"/>
    <w:rsid w:val="006701CF"/>
    <w:rsid w:val="0067518E"/>
    <w:rsid w:val="0068023B"/>
    <w:rsid w:val="006863BA"/>
    <w:rsid w:val="00687AD2"/>
    <w:rsid w:val="0069379C"/>
    <w:rsid w:val="00695C57"/>
    <w:rsid w:val="0069747A"/>
    <w:rsid w:val="006A695C"/>
    <w:rsid w:val="006A7045"/>
    <w:rsid w:val="006C12E6"/>
    <w:rsid w:val="006C26B8"/>
    <w:rsid w:val="006D0954"/>
    <w:rsid w:val="006F0677"/>
    <w:rsid w:val="006F35CF"/>
    <w:rsid w:val="006F5E6A"/>
    <w:rsid w:val="00700BF4"/>
    <w:rsid w:val="00717478"/>
    <w:rsid w:val="00717E02"/>
    <w:rsid w:val="00720932"/>
    <w:rsid w:val="00730402"/>
    <w:rsid w:val="00740AF8"/>
    <w:rsid w:val="00743775"/>
    <w:rsid w:val="0074700F"/>
    <w:rsid w:val="00747BA9"/>
    <w:rsid w:val="00754D71"/>
    <w:rsid w:val="00756EBD"/>
    <w:rsid w:val="00757641"/>
    <w:rsid w:val="00763909"/>
    <w:rsid w:val="00765976"/>
    <w:rsid w:val="00766680"/>
    <w:rsid w:val="007709F0"/>
    <w:rsid w:val="007776DC"/>
    <w:rsid w:val="00783598"/>
    <w:rsid w:val="00785DA3"/>
    <w:rsid w:val="00796BF7"/>
    <w:rsid w:val="00797E04"/>
    <w:rsid w:val="007A5C37"/>
    <w:rsid w:val="007B0037"/>
    <w:rsid w:val="007B0985"/>
    <w:rsid w:val="007B272F"/>
    <w:rsid w:val="007B38F2"/>
    <w:rsid w:val="007B45A1"/>
    <w:rsid w:val="007F7506"/>
    <w:rsid w:val="00803BDF"/>
    <w:rsid w:val="0081735A"/>
    <w:rsid w:val="0082712B"/>
    <w:rsid w:val="008474B2"/>
    <w:rsid w:val="00861F39"/>
    <w:rsid w:val="008730B8"/>
    <w:rsid w:val="00873DB8"/>
    <w:rsid w:val="0087672B"/>
    <w:rsid w:val="00880995"/>
    <w:rsid w:val="00890AF3"/>
    <w:rsid w:val="00896CCB"/>
    <w:rsid w:val="008A0471"/>
    <w:rsid w:val="008A256B"/>
    <w:rsid w:val="008A45DC"/>
    <w:rsid w:val="008A4E29"/>
    <w:rsid w:val="008B069B"/>
    <w:rsid w:val="008B7C2F"/>
    <w:rsid w:val="008D5088"/>
    <w:rsid w:val="008D6A59"/>
    <w:rsid w:val="008D71D9"/>
    <w:rsid w:val="008E1364"/>
    <w:rsid w:val="008E1635"/>
    <w:rsid w:val="008E2A98"/>
    <w:rsid w:val="008E4290"/>
    <w:rsid w:val="008E4A7D"/>
    <w:rsid w:val="008E7396"/>
    <w:rsid w:val="008F10CA"/>
    <w:rsid w:val="00911010"/>
    <w:rsid w:val="009154CB"/>
    <w:rsid w:val="00916C84"/>
    <w:rsid w:val="00922DAC"/>
    <w:rsid w:val="00935C4D"/>
    <w:rsid w:val="009605B6"/>
    <w:rsid w:val="00972AE6"/>
    <w:rsid w:val="00983EA5"/>
    <w:rsid w:val="00984277"/>
    <w:rsid w:val="00990690"/>
    <w:rsid w:val="00995F1D"/>
    <w:rsid w:val="009A1C3B"/>
    <w:rsid w:val="009B2DA3"/>
    <w:rsid w:val="009C6672"/>
    <w:rsid w:val="009D04AC"/>
    <w:rsid w:val="009D2276"/>
    <w:rsid w:val="009D75E8"/>
    <w:rsid w:val="009F1E24"/>
    <w:rsid w:val="009F57D4"/>
    <w:rsid w:val="00A05A65"/>
    <w:rsid w:val="00A11FFD"/>
    <w:rsid w:val="00A20103"/>
    <w:rsid w:val="00A352BC"/>
    <w:rsid w:val="00A42F06"/>
    <w:rsid w:val="00A46818"/>
    <w:rsid w:val="00A6113F"/>
    <w:rsid w:val="00A64CBD"/>
    <w:rsid w:val="00A84407"/>
    <w:rsid w:val="00A9354D"/>
    <w:rsid w:val="00A95A1D"/>
    <w:rsid w:val="00AA13CD"/>
    <w:rsid w:val="00AD0014"/>
    <w:rsid w:val="00AD2F06"/>
    <w:rsid w:val="00AD53DA"/>
    <w:rsid w:val="00AE2D85"/>
    <w:rsid w:val="00B00F9B"/>
    <w:rsid w:val="00B0273B"/>
    <w:rsid w:val="00B069F5"/>
    <w:rsid w:val="00B1374D"/>
    <w:rsid w:val="00B15A17"/>
    <w:rsid w:val="00B25F24"/>
    <w:rsid w:val="00B407E6"/>
    <w:rsid w:val="00B57BEC"/>
    <w:rsid w:val="00B609D8"/>
    <w:rsid w:val="00B60ABB"/>
    <w:rsid w:val="00B60EBA"/>
    <w:rsid w:val="00B657BF"/>
    <w:rsid w:val="00B7553F"/>
    <w:rsid w:val="00B82001"/>
    <w:rsid w:val="00B97273"/>
    <w:rsid w:val="00BB2CBF"/>
    <w:rsid w:val="00BF4871"/>
    <w:rsid w:val="00BF6FB7"/>
    <w:rsid w:val="00C020A9"/>
    <w:rsid w:val="00C0383D"/>
    <w:rsid w:val="00C107CC"/>
    <w:rsid w:val="00C15DC4"/>
    <w:rsid w:val="00C27E98"/>
    <w:rsid w:val="00C31C41"/>
    <w:rsid w:val="00C3604E"/>
    <w:rsid w:val="00C43085"/>
    <w:rsid w:val="00C437C8"/>
    <w:rsid w:val="00C44864"/>
    <w:rsid w:val="00C453B7"/>
    <w:rsid w:val="00C57CA0"/>
    <w:rsid w:val="00C6149E"/>
    <w:rsid w:val="00C623EF"/>
    <w:rsid w:val="00C65D06"/>
    <w:rsid w:val="00C70A7E"/>
    <w:rsid w:val="00C71ED1"/>
    <w:rsid w:val="00C72985"/>
    <w:rsid w:val="00C73C40"/>
    <w:rsid w:val="00C93662"/>
    <w:rsid w:val="00CB34A1"/>
    <w:rsid w:val="00CB3E71"/>
    <w:rsid w:val="00CB79CD"/>
    <w:rsid w:val="00CC6116"/>
    <w:rsid w:val="00CC6C6C"/>
    <w:rsid w:val="00CE0D11"/>
    <w:rsid w:val="00CE5697"/>
    <w:rsid w:val="00CF6FF8"/>
    <w:rsid w:val="00D0039F"/>
    <w:rsid w:val="00D004D3"/>
    <w:rsid w:val="00D0091D"/>
    <w:rsid w:val="00D065A2"/>
    <w:rsid w:val="00D121C9"/>
    <w:rsid w:val="00D31F55"/>
    <w:rsid w:val="00D4293C"/>
    <w:rsid w:val="00D42AAD"/>
    <w:rsid w:val="00D50A94"/>
    <w:rsid w:val="00D53C73"/>
    <w:rsid w:val="00D63373"/>
    <w:rsid w:val="00D63FEF"/>
    <w:rsid w:val="00D80597"/>
    <w:rsid w:val="00DB2E5C"/>
    <w:rsid w:val="00DB5752"/>
    <w:rsid w:val="00DC687E"/>
    <w:rsid w:val="00DD02C1"/>
    <w:rsid w:val="00DD6BCF"/>
    <w:rsid w:val="00DE3523"/>
    <w:rsid w:val="00DF0C0C"/>
    <w:rsid w:val="00DF23EB"/>
    <w:rsid w:val="00E0606C"/>
    <w:rsid w:val="00E12CF6"/>
    <w:rsid w:val="00E13818"/>
    <w:rsid w:val="00E274DC"/>
    <w:rsid w:val="00E31F4C"/>
    <w:rsid w:val="00E37433"/>
    <w:rsid w:val="00E4268F"/>
    <w:rsid w:val="00E44A39"/>
    <w:rsid w:val="00E64DD5"/>
    <w:rsid w:val="00E651A5"/>
    <w:rsid w:val="00E74784"/>
    <w:rsid w:val="00E77CF6"/>
    <w:rsid w:val="00E879BE"/>
    <w:rsid w:val="00E90C8F"/>
    <w:rsid w:val="00E923D8"/>
    <w:rsid w:val="00E97D2D"/>
    <w:rsid w:val="00EB430B"/>
    <w:rsid w:val="00EC3053"/>
    <w:rsid w:val="00EE266E"/>
    <w:rsid w:val="00EF641E"/>
    <w:rsid w:val="00F0796D"/>
    <w:rsid w:val="00F07AF8"/>
    <w:rsid w:val="00F172DA"/>
    <w:rsid w:val="00F17F35"/>
    <w:rsid w:val="00F21520"/>
    <w:rsid w:val="00F45A00"/>
    <w:rsid w:val="00F6075D"/>
    <w:rsid w:val="00F65895"/>
    <w:rsid w:val="00F75BE1"/>
    <w:rsid w:val="00F77CF0"/>
    <w:rsid w:val="00F9307D"/>
    <w:rsid w:val="00F95F25"/>
    <w:rsid w:val="00FA44EB"/>
    <w:rsid w:val="00FB22A7"/>
    <w:rsid w:val="00FC0DE5"/>
    <w:rsid w:val="00FC1119"/>
    <w:rsid w:val="00FD5B32"/>
    <w:rsid w:val="00FE52FF"/>
    <w:rsid w:val="00FF5F7E"/>
    <w:rsid w:val="00FF658C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DA82E"/>
  <w15:docId w15:val="{88480597-DD99-453D-AC09-3CA1410B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C8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0932"/>
    <w:pPr>
      <w:ind w:left="720"/>
    </w:pPr>
  </w:style>
  <w:style w:type="paragraph" w:styleId="a4">
    <w:name w:val="header"/>
    <w:basedOn w:val="a"/>
    <w:link w:val="a5"/>
    <w:uiPriority w:val="99"/>
    <w:semiHidden/>
    <w:rsid w:val="00CE56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E5697"/>
    <w:rPr>
      <w:lang w:eastAsia="en-US"/>
    </w:rPr>
  </w:style>
  <w:style w:type="paragraph" w:styleId="a6">
    <w:name w:val="footer"/>
    <w:basedOn w:val="a"/>
    <w:link w:val="a7"/>
    <w:uiPriority w:val="99"/>
    <w:rsid w:val="00CE56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E56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D347-FD41-40AC-A4AE-66649582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МВ</cp:lastModifiedBy>
  <cp:revision>31</cp:revision>
  <cp:lastPrinted>2015-04-10T06:49:00Z</cp:lastPrinted>
  <dcterms:created xsi:type="dcterms:W3CDTF">2012-05-23T07:31:00Z</dcterms:created>
  <dcterms:modified xsi:type="dcterms:W3CDTF">2020-11-29T09:10:00Z</dcterms:modified>
</cp:coreProperties>
</file>