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E" w:rsidRPr="00AE62F5" w:rsidRDefault="00F2548E" w:rsidP="00BB35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Министерство образования и наукиХабаровского края</w:t>
      </w:r>
    </w:p>
    <w:p w:rsidR="00F2548E" w:rsidRPr="00AE62F5" w:rsidRDefault="00F2548E" w:rsidP="00BB35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2F5">
        <w:rPr>
          <w:rFonts w:ascii="Times New Roman" w:hAnsi="Times New Roman" w:cs="Times New Roman"/>
          <w:bCs/>
          <w:sz w:val="28"/>
          <w:szCs w:val="28"/>
        </w:rPr>
        <w:t>Краевое государственное бюджетное образовательное учреждение</w:t>
      </w:r>
    </w:p>
    <w:p w:rsidR="00F2548E" w:rsidRPr="00AE62F5" w:rsidRDefault="00F2548E" w:rsidP="00BB35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2F5">
        <w:rPr>
          <w:rFonts w:ascii="Times New Roman" w:hAnsi="Times New Roman" w:cs="Times New Roman"/>
          <w:bCs/>
          <w:sz w:val="28"/>
          <w:szCs w:val="28"/>
        </w:rPr>
        <w:t>«</w:t>
      </w:r>
      <w:r w:rsidR="007E34AF" w:rsidRPr="00AE62F5">
        <w:rPr>
          <w:rFonts w:ascii="Times New Roman" w:hAnsi="Times New Roman" w:cs="Times New Roman"/>
          <w:bCs/>
          <w:sz w:val="28"/>
          <w:szCs w:val="28"/>
        </w:rPr>
        <w:t>Краевой детский центр</w:t>
      </w:r>
      <w:r w:rsidRPr="00AE62F5">
        <w:rPr>
          <w:rFonts w:ascii="Times New Roman" w:hAnsi="Times New Roman" w:cs="Times New Roman"/>
          <w:bCs/>
          <w:sz w:val="28"/>
          <w:szCs w:val="28"/>
        </w:rPr>
        <w:t xml:space="preserve"> «Созвездие»</w:t>
      </w: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AE62F5">
      <w:pPr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F2548E" w:rsidRPr="00AE62F5" w:rsidRDefault="00F2548E" w:rsidP="00AE62F5">
      <w:pPr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 xml:space="preserve"> Генеральный директор</w:t>
      </w:r>
    </w:p>
    <w:p w:rsidR="00F2548E" w:rsidRPr="00AE62F5" w:rsidRDefault="008E374A" w:rsidP="00AE62F5">
      <w:pPr>
        <w:tabs>
          <w:tab w:val="left" w:pos="5387"/>
          <w:tab w:val="left" w:pos="5535"/>
        </w:tabs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 xml:space="preserve">КГБОУ «КДЦ </w:t>
      </w:r>
      <w:r w:rsidR="00F2548E" w:rsidRPr="00AE62F5">
        <w:rPr>
          <w:rFonts w:ascii="Times New Roman" w:eastAsia="Calibri" w:hAnsi="Times New Roman" w:cs="Times New Roman"/>
          <w:sz w:val="28"/>
          <w:szCs w:val="28"/>
        </w:rPr>
        <w:t>«Созвездие»</w:t>
      </w:r>
    </w:p>
    <w:p w:rsidR="00F2548E" w:rsidRPr="00AE62F5" w:rsidRDefault="00F2548E" w:rsidP="00AE62F5">
      <w:pPr>
        <w:tabs>
          <w:tab w:val="left" w:pos="5535"/>
        </w:tabs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 xml:space="preserve"> __________А. Е. Волостникова</w:t>
      </w:r>
    </w:p>
    <w:p w:rsidR="00F2548E" w:rsidRPr="00AE62F5" w:rsidRDefault="00F2548E" w:rsidP="00AE62F5">
      <w:pPr>
        <w:tabs>
          <w:tab w:val="left" w:pos="5387"/>
        </w:tabs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>Приказ №</w:t>
      </w:r>
      <w:r w:rsidR="008E374A" w:rsidRPr="00AE62F5">
        <w:rPr>
          <w:rFonts w:ascii="Times New Roman" w:eastAsia="Calibri" w:hAnsi="Times New Roman" w:cs="Times New Roman"/>
          <w:sz w:val="28"/>
          <w:szCs w:val="28"/>
        </w:rPr>
        <w:t xml:space="preserve"> 01-09/631</w:t>
      </w:r>
    </w:p>
    <w:p w:rsidR="00F2548E" w:rsidRPr="00AE62F5" w:rsidRDefault="00F2548E" w:rsidP="00AE62F5">
      <w:pPr>
        <w:tabs>
          <w:tab w:val="left" w:pos="5387"/>
        </w:tabs>
        <w:spacing w:after="0" w:line="240" w:lineRule="auto"/>
        <w:ind w:left="283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2F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374A" w:rsidRPr="00AE62F5">
        <w:rPr>
          <w:rFonts w:ascii="Times New Roman" w:eastAsia="Calibri" w:hAnsi="Times New Roman" w:cs="Times New Roman"/>
          <w:sz w:val="28"/>
          <w:szCs w:val="28"/>
        </w:rPr>
        <w:t>23.12.2019</w:t>
      </w:r>
      <w:r w:rsidRPr="00AE62F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E374A" w:rsidRPr="00AE6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48E" w:rsidRPr="00AE62F5" w:rsidRDefault="00F2548E" w:rsidP="00DD455F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ab/>
      </w:r>
    </w:p>
    <w:p w:rsidR="00F2548E" w:rsidRPr="00AE62F5" w:rsidRDefault="00F2548E" w:rsidP="00DD455F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5A3" w:rsidRDefault="00BB35A3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A3" w:rsidRDefault="00BB35A3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A3" w:rsidRDefault="00BB35A3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E" w:rsidRPr="00AE62F5" w:rsidRDefault="00F2548E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F2548E" w:rsidRPr="00AE62F5" w:rsidRDefault="00F2548E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5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2548E" w:rsidRPr="00AE62F5" w:rsidRDefault="00F2548E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E" w:rsidRPr="00AE62F5" w:rsidRDefault="00F2548E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F5">
        <w:rPr>
          <w:rFonts w:ascii="Times New Roman" w:hAnsi="Times New Roman" w:cs="Times New Roman"/>
          <w:b/>
          <w:sz w:val="28"/>
          <w:szCs w:val="28"/>
        </w:rPr>
        <w:t>«</w:t>
      </w:r>
      <w:r w:rsidR="00C35447"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="00FF3FDC"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  <w:r w:rsidRPr="00AE62F5">
        <w:rPr>
          <w:rFonts w:ascii="Times New Roman" w:hAnsi="Times New Roman" w:cs="Times New Roman"/>
          <w:b/>
          <w:sz w:val="28"/>
          <w:szCs w:val="28"/>
        </w:rPr>
        <w:t>»</w:t>
      </w:r>
    </w:p>
    <w:p w:rsidR="009601FA" w:rsidRPr="00AE62F5" w:rsidRDefault="009601FA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(</w:t>
      </w:r>
      <w:r w:rsidR="008E374A" w:rsidRPr="00AE62F5"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  <w:r w:rsidRPr="00AE62F5">
        <w:rPr>
          <w:rFonts w:ascii="Times New Roman" w:hAnsi="Times New Roman" w:cs="Times New Roman"/>
          <w:sz w:val="28"/>
          <w:szCs w:val="28"/>
        </w:rPr>
        <w:t>)</w:t>
      </w: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B255FC" w:rsidRPr="00AE62F5">
        <w:rPr>
          <w:rFonts w:ascii="Times New Roman" w:hAnsi="Times New Roman" w:cs="Times New Roman"/>
          <w:sz w:val="28"/>
          <w:szCs w:val="28"/>
        </w:rPr>
        <w:t>8</w:t>
      </w:r>
      <w:r w:rsidRPr="00AE62F5">
        <w:rPr>
          <w:rFonts w:ascii="Times New Roman" w:hAnsi="Times New Roman" w:cs="Times New Roman"/>
          <w:sz w:val="28"/>
          <w:szCs w:val="28"/>
        </w:rPr>
        <w:t>-1</w:t>
      </w:r>
      <w:r w:rsidR="00B255FC" w:rsidRPr="00AE62F5">
        <w:rPr>
          <w:rFonts w:ascii="Times New Roman" w:hAnsi="Times New Roman" w:cs="Times New Roman"/>
          <w:sz w:val="28"/>
          <w:szCs w:val="28"/>
        </w:rPr>
        <w:t>7</w:t>
      </w:r>
      <w:r w:rsidRPr="00AE62F5">
        <w:rPr>
          <w:rFonts w:ascii="Times New Roman" w:hAnsi="Times New Roman" w:cs="Times New Roman"/>
          <w:sz w:val="28"/>
          <w:szCs w:val="28"/>
        </w:rPr>
        <w:t>лет</w:t>
      </w: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Продолжительность реализации:</w:t>
      </w:r>
      <w:r w:rsidR="00184CF3">
        <w:rPr>
          <w:rFonts w:ascii="Times New Roman" w:hAnsi="Times New Roman" w:cs="Times New Roman"/>
          <w:sz w:val="28"/>
          <w:szCs w:val="28"/>
        </w:rPr>
        <w:t xml:space="preserve"> </w:t>
      </w:r>
      <w:r w:rsidR="00EB2719" w:rsidRPr="00184CF3">
        <w:rPr>
          <w:rFonts w:ascii="Times New Roman" w:hAnsi="Times New Roman" w:cs="Times New Roman"/>
          <w:sz w:val="28"/>
          <w:szCs w:val="28"/>
        </w:rPr>
        <w:t>1 неделя</w:t>
      </w: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Автор</w:t>
      </w:r>
      <w:r w:rsidR="00A83C58">
        <w:rPr>
          <w:rFonts w:ascii="Times New Roman" w:hAnsi="Times New Roman" w:cs="Times New Roman"/>
          <w:sz w:val="28"/>
          <w:szCs w:val="28"/>
        </w:rPr>
        <w:t xml:space="preserve"> </w:t>
      </w:r>
      <w:r w:rsidRPr="00AE62F5">
        <w:rPr>
          <w:rFonts w:ascii="Times New Roman" w:hAnsi="Times New Roman" w:cs="Times New Roman"/>
          <w:sz w:val="28"/>
          <w:szCs w:val="28"/>
        </w:rPr>
        <w:t>программы:</w:t>
      </w: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Ермушева Наталья Николаевна</w:t>
      </w:r>
    </w:p>
    <w:p w:rsidR="00F2548E" w:rsidRPr="00AE62F5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48E" w:rsidRPr="00B62AE3" w:rsidRDefault="00F2548E" w:rsidP="00AE62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2AE3">
        <w:rPr>
          <w:rFonts w:ascii="Times New Roman" w:hAnsi="Times New Roman" w:cs="Times New Roman"/>
          <w:sz w:val="28"/>
          <w:szCs w:val="28"/>
        </w:rPr>
        <w:t xml:space="preserve">Место реализации: </w:t>
      </w:r>
    </w:p>
    <w:p w:rsidR="00F2548E" w:rsidRPr="00AE62F5" w:rsidRDefault="00DD49F3" w:rsidP="00DD49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9F3">
        <w:rPr>
          <w:rFonts w:ascii="Times New Roman" w:hAnsi="Times New Roman" w:cs="Times New Roman"/>
          <w:sz w:val="28"/>
          <w:szCs w:val="28"/>
        </w:rPr>
        <w:t>КГБОУ КДЦ Созвездие</w:t>
      </w: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Pr="00AE62F5" w:rsidRDefault="00F2548E" w:rsidP="00DD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8E" w:rsidRDefault="00F2548E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339" w:rsidRPr="00AE62F5" w:rsidRDefault="00FE6339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Default="007951C6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62F5">
        <w:rPr>
          <w:rFonts w:ascii="Times New Roman" w:hAnsi="Times New Roman" w:cs="Times New Roman"/>
          <w:sz w:val="28"/>
          <w:szCs w:val="28"/>
        </w:rPr>
        <w:t>Хабаровск, 2020</w:t>
      </w:r>
    </w:p>
    <w:p w:rsidR="00E64BC4" w:rsidRDefault="00E6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339" w:rsidRPr="00E64BC4" w:rsidRDefault="00E64BC4" w:rsidP="00AE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r w:rsidRPr="00D61BBB">
        <w:rPr>
          <w:b/>
        </w:rPr>
        <w:fldChar w:fldCharType="begin"/>
      </w:r>
      <w:r w:rsidR="003D1217">
        <w:rPr>
          <w:b/>
        </w:rPr>
        <w:instrText xml:space="preserve"> TOC \o "1-3" \h \z \t "01 Заголовок;1" </w:instrText>
      </w:r>
      <w:r w:rsidRPr="00D61BBB">
        <w:rPr>
          <w:b/>
        </w:rPr>
        <w:fldChar w:fldCharType="separate"/>
      </w:r>
      <w:hyperlink w:anchor="_Toc40784810" w:history="1">
        <w:r w:rsidR="00F274B3" w:rsidRPr="00CF4F9D">
          <w:rPr>
            <w:rStyle w:val="a8"/>
            <w:noProof/>
          </w:rPr>
          <w:t>Пояснительная записка</w:t>
        </w:r>
        <w:r w:rsidR="00F274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4B3">
          <w:rPr>
            <w:noProof/>
            <w:webHidden/>
          </w:rPr>
          <w:instrText xml:space="preserve"> PAGEREF _Toc40784810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74B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1" w:history="1">
        <w:r w:rsidR="00F274B3" w:rsidRPr="00CF4F9D">
          <w:rPr>
            <w:rStyle w:val="a8"/>
            <w:noProof/>
          </w:rPr>
          <w:t>Цель и задачи программы</w:t>
        </w:r>
        <w:r w:rsidR="00F274B3">
          <w:rPr>
            <w:noProof/>
            <w:webHidden/>
          </w:rPr>
          <w:tab/>
        </w:r>
        <w:r w:rsidR="007D7993">
          <w:rPr>
            <w:noProof/>
            <w:webHidden/>
          </w:rPr>
          <w:t>5</w:t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2" w:history="1">
        <w:r w:rsidR="00F274B3" w:rsidRPr="00CF4F9D">
          <w:rPr>
            <w:rStyle w:val="a8"/>
            <w:noProof/>
          </w:rPr>
          <w:t>Учебный план</w:t>
        </w:r>
        <w:r w:rsidR="00F274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4B3">
          <w:rPr>
            <w:noProof/>
            <w:webHidden/>
          </w:rPr>
          <w:instrText xml:space="preserve"> PAGEREF _Toc40784812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74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3" w:history="1">
        <w:r w:rsidR="00F274B3" w:rsidRPr="00CF4F9D">
          <w:rPr>
            <w:rStyle w:val="a8"/>
            <w:noProof/>
          </w:rPr>
          <w:t>Содержание программы</w:t>
        </w:r>
        <w:r w:rsidR="00F274B3">
          <w:rPr>
            <w:noProof/>
            <w:webHidden/>
          </w:rPr>
          <w:tab/>
        </w:r>
        <w:r w:rsidR="007D7993">
          <w:rPr>
            <w:noProof/>
            <w:webHidden/>
          </w:rPr>
          <w:t>6</w:t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4" w:history="1">
        <w:r w:rsidR="00F274B3" w:rsidRPr="00CF4F9D">
          <w:rPr>
            <w:rStyle w:val="a8"/>
            <w:noProof/>
            <w:shd w:val="clear" w:color="auto" w:fill="FFFFFF"/>
          </w:rPr>
          <w:t>Планируемые результаты</w:t>
        </w:r>
        <w:r w:rsidR="00F274B3">
          <w:rPr>
            <w:noProof/>
            <w:webHidden/>
          </w:rPr>
          <w:tab/>
        </w:r>
        <w:r w:rsidR="007D7993">
          <w:rPr>
            <w:noProof/>
            <w:webHidden/>
          </w:rPr>
          <w:t>7</w:t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5" w:history="1">
        <w:r w:rsidR="00F274B3" w:rsidRPr="00CF4F9D">
          <w:rPr>
            <w:rStyle w:val="a8"/>
            <w:noProof/>
            <w:lang w:eastAsia="en-US"/>
          </w:rPr>
          <w:t>Комплекс организационно-педагогических условий</w:t>
        </w:r>
        <w:r w:rsidR="00F274B3">
          <w:rPr>
            <w:noProof/>
            <w:webHidden/>
          </w:rPr>
          <w:tab/>
        </w:r>
        <w:r w:rsidR="007D7993">
          <w:rPr>
            <w:noProof/>
            <w:webHidden/>
          </w:rPr>
          <w:t>8</w:t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6" w:history="1">
        <w:r w:rsidR="00F274B3" w:rsidRPr="00CF4F9D">
          <w:rPr>
            <w:rStyle w:val="a8"/>
            <w:noProof/>
          </w:rPr>
          <w:t>Список литературы</w:t>
        </w:r>
        <w:r w:rsidR="00F274B3">
          <w:rPr>
            <w:noProof/>
            <w:webHidden/>
          </w:rPr>
          <w:tab/>
        </w:r>
        <w:r w:rsidR="007D7993">
          <w:rPr>
            <w:noProof/>
            <w:webHidden/>
          </w:rPr>
          <w:t>1</w:t>
        </w:r>
        <w:r w:rsidR="00BF39FE">
          <w:rPr>
            <w:noProof/>
            <w:webHidden/>
          </w:rPr>
          <w:t>7</w:t>
        </w:r>
      </w:hyperlink>
    </w:p>
    <w:p w:rsidR="00F274B3" w:rsidRDefault="00D61BBB">
      <w:pPr>
        <w:pStyle w:val="1"/>
        <w:rPr>
          <w:rFonts w:asciiTheme="minorHAnsi" w:hAnsiTheme="minorHAnsi"/>
          <w:bCs w:val="0"/>
          <w:noProof/>
          <w:sz w:val="22"/>
          <w:szCs w:val="22"/>
        </w:rPr>
      </w:pPr>
      <w:hyperlink w:anchor="_Toc40784817" w:history="1">
        <w:r w:rsidR="00F274B3" w:rsidRPr="00CF4F9D">
          <w:rPr>
            <w:rStyle w:val="a8"/>
            <w:noProof/>
          </w:rPr>
          <w:t>П</w:t>
        </w:r>
        <w:r w:rsidR="00B112DF">
          <w:rPr>
            <w:rStyle w:val="a8"/>
            <w:noProof/>
          </w:rPr>
          <w:t xml:space="preserve">риложение. </w:t>
        </w:r>
        <w:r w:rsidR="00F274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4B3">
          <w:rPr>
            <w:noProof/>
            <w:webHidden/>
          </w:rPr>
          <w:instrText xml:space="preserve"> PAGEREF _Toc40784817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74B3">
          <w:rPr>
            <w:noProof/>
            <w:webHidden/>
          </w:rPr>
          <w:t>1</w:t>
        </w:r>
        <w:r w:rsidR="00BF39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64BC4" w:rsidRDefault="00D61BBB" w:rsidP="00F67726">
      <w:pPr>
        <w:pStyle w:val="01"/>
        <w:rPr>
          <w:rFonts w:eastAsiaTheme="minorEastAsia"/>
        </w:rPr>
      </w:pPr>
      <w:r>
        <w:rPr>
          <w:rFonts w:eastAsiaTheme="minorEastAsia"/>
        </w:rPr>
        <w:fldChar w:fldCharType="end"/>
      </w:r>
    </w:p>
    <w:p w:rsidR="00E64BC4" w:rsidRDefault="00E64BC4">
      <w:pPr>
        <w:rPr>
          <w:rFonts w:ascii="Times New Roman" w:hAnsi="Times New Roman"/>
          <w:bCs/>
          <w:sz w:val="28"/>
          <w:szCs w:val="24"/>
        </w:rPr>
      </w:pPr>
      <w:r>
        <w:rPr>
          <w:b/>
          <w:bCs/>
          <w:szCs w:val="24"/>
        </w:rPr>
        <w:br w:type="page"/>
      </w:r>
    </w:p>
    <w:p w:rsidR="00322487" w:rsidRPr="00E45234" w:rsidRDefault="00A54B2C" w:rsidP="00F67726">
      <w:pPr>
        <w:pStyle w:val="01"/>
      </w:pPr>
      <w:bookmarkStart w:id="0" w:name="_Toc40784810"/>
      <w:r w:rsidRPr="00AE62F5">
        <w:lastRenderedPageBreak/>
        <w:t>Пояснительная записка</w:t>
      </w:r>
      <w:bookmarkEnd w:id="0"/>
    </w:p>
    <w:p w:rsidR="00E64BC4" w:rsidRDefault="00E64BC4" w:rsidP="00241948">
      <w:pPr>
        <w:pStyle w:val="af4"/>
        <w:rPr>
          <w:spacing w:val="-4"/>
        </w:rPr>
      </w:pPr>
      <w:r>
        <w:rPr>
          <w:spacing w:val="-4"/>
        </w:rPr>
        <w:t>Программа «Химическая лаборатория» (далее Программа) реализуется с использованием дистанционных технологий и дает возможность обучающимся, проявляющим интерес к химии, провести практические химические опыты в домашних условиях, познакомиться со свойствами некоторых веществ и проследить их взаимодействие.</w:t>
      </w:r>
    </w:p>
    <w:p w:rsidR="002D4766" w:rsidRPr="002D4766" w:rsidRDefault="002D4766" w:rsidP="002D47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766">
        <w:rPr>
          <w:rFonts w:ascii="Times New Roman" w:hAnsi="Times New Roman" w:cs="Times New Roman"/>
          <w:sz w:val="28"/>
          <w:szCs w:val="28"/>
        </w:rPr>
        <w:t>Настоящая Программа отвечает современным требованиям образования РФ и разработана в соответствии с документами: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spacing w:val="-4"/>
        </w:rPr>
      </w:pPr>
      <w:r w:rsidRPr="00C934B3">
        <w:rPr>
          <w:spacing w:val="-4"/>
        </w:rPr>
        <w:t xml:space="preserve">Федеральным законом от 29 декабря 2012 года №273-ФЗ «Об образовании в Российской Федерации»; 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spacing w:val="-4"/>
        </w:rPr>
      </w:pPr>
      <w:r w:rsidRPr="00C934B3">
        <w:rPr>
          <w:spacing w:val="-4"/>
        </w:rPr>
        <w:t xml:space="preserve">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spacing w:val="-4"/>
        </w:rPr>
      </w:pPr>
      <w:r w:rsidRPr="00C934B3">
        <w:rPr>
          <w:spacing w:val="-4"/>
        </w:rPr>
        <w:t>Постановлением Главного государственного санитарного врача РФ от 13 июня 2003 года № 118 «О введении в действие санитарно-эпидемиологических правил и нормативов СанПиН 2.2.2/2.4.1340-03»;</w:t>
      </w:r>
    </w:p>
    <w:p w:rsidR="00241948" w:rsidRPr="00C934B3" w:rsidRDefault="00241948" w:rsidP="002D4766">
      <w:pPr>
        <w:pStyle w:val="af4"/>
        <w:numPr>
          <w:ilvl w:val="0"/>
          <w:numId w:val="24"/>
        </w:numPr>
      </w:pPr>
      <w:r w:rsidRPr="00C934B3">
        <w:t xml:space="preserve">Приказом Минпросвещения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spacing w:val="-4"/>
        </w:rPr>
      </w:pPr>
      <w:r w:rsidRPr="00C934B3">
        <w:rPr>
          <w:spacing w:val="-4"/>
        </w:rPr>
        <w:t>Письмом Минпросвещения России от 19.03.2020 г. № ГД-39/04 «О направлении методических рекомендаций по реализации образовательных программ с применением электронного обучения и дистанционных образовательных технологий»;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rFonts w:eastAsia="Calibri"/>
          <w:color w:val="000000" w:themeColor="text1"/>
          <w:lang w:eastAsia="en-US"/>
        </w:rPr>
      </w:pPr>
      <w:r w:rsidRPr="00C934B3">
        <w:rPr>
          <w:rFonts w:eastAsia="Calibri"/>
          <w:color w:val="000000" w:themeColor="text1"/>
          <w:lang w:eastAsia="en-US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</w:t>
      </w:r>
      <w:r w:rsidRPr="00C934B3">
        <w:rPr>
          <w:rFonts w:eastAsia="Calibri"/>
          <w:color w:val="000000" w:themeColor="text1"/>
          <w:lang w:eastAsia="en-US"/>
        </w:rPr>
        <w:br/>
        <w:t xml:space="preserve">Федерации от 23 августа 2017 г. № 816; 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rFonts w:eastAsia="Calibri"/>
          <w:color w:val="000000" w:themeColor="text1"/>
          <w:lang w:eastAsia="en-US"/>
        </w:rPr>
      </w:pPr>
      <w:r w:rsidRPr="00C934B3">
        <w:rPr>
          <w:color w:val="000000" w:themeColor="text1"/>
        </w:rPr>
        <w:t>Письмом Минобрнауки России № ВБ-976/04 от 07.05.2020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Pr="00C934B3">
        <w:rPr>
          <w:rFonts w:eastAsia="Calibri"/>
          <w:color w:val="000000" w:themeColor="text1"/>
          <w:lang w:eastAsia="en-US"/>
        </w:rPr>
        <w:t xml:space="preserve">); </w:t>
      </w:r>
    </w:p>
    <w:p w:rsidR="00241948" w:rsidRPr="00C934B3" w:rsidRDefault="00241948" w:rsidP="002D4766">
      <w:pPr>
        <w:pStyle w:val="af4"/>
        <w:numPr>
          <w:ilvl w:val="0"/>
          <w:numId w:val="24"/>
        </w:numPr>
        <w:rPr>
          <w:spacing w:val="-4"/>
        </w:rPr>
      </w:pPr>
      <w:r w:rsidRPr="00C934B3">
        <w:rPr>
          <w:spacing w:val="-4"/>
        </w:rPr>
        <w:t xml:space="preserve">Письмом Минобрнауки России № 09-3242 от 18.11.2015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2D4766" w:rsidRDefault="002D4766" w:rsidP="002D4766">
      <w:pPr>
        <w:pStyle w:val="af4"/>
        <w:numPr>
          <w:ilvl w:val="0"/>
          <w:numId w:val="24"/>
        </w:numPr>
      </w:pPr>
      <w:r>
        <w:lastRenderedPageBreak/>
        <w:t xml:space="preserve">Положением о дополнительной общеобразовательной программе, реализуемой в Хабаровском крае. </w:t>
      </w:r>
    </w:p>
    <w:p w:rsidR="00241948" w:rsidRPr="00C934B3" w:rsidRDefault="00241948" w:rsidP="00241948">
      <w:pPr>
        <w:pStyle w:val="af4"/>
        <w:rPr>
          <w:spacing w:val="-4"/>
        </w:rPr>
      </w:pPr>
    </w:p>
    <w:p w:rsidR="00F26F3D" w:rsidRPr="00CF0392" w:rsidRDefault="00F26F3D" w:rsidP="00241948">
      <w:pPr>
        <w:pStyle w:val="af4"/>
      </w:pPr>
      <w:r w:rsidRPr="00E64BC4">
        <w:rPr>
          <w:b/>
        </w:rPr>
        <w:t>Направленность:</w:t>
      </w:r>
      <w:r w:rsidR="00A83C58">
        <w:rPr>
          <w:b/>
        </w:rPr>
        <w:t xml:space="preserve"> </w:t>
      </w:r>
      <w:r>
        <w:t>естественнонаучная</w:t>
      </w:r>
      <w:r w:rsidRPr="00CF0392">
        <w:t>.</w:t>
      </w:r>
    </w:p>
    <w:p w:rsidR="00322487" w:rsidRPr="00F26F3D" w:rsidRDefault="00F26F3D" w:rsidP="00241948">
      <w:pPr>
        <w:pStyle w:val="af4"/>
      </w:pPr>
      <w:r w:rsidRPr="00E64BC4">
        <w:rPr>
          <w:b/>
        </w:rPr>
        <w:t>Уровень программы:</w:t>
      </w:r>
      <w:r w:rsidRPr="00CF0392">
        <w:t xml:space="preserve"> стартовый, ознакомительный.</w:t>
      </w:r>
    </w:p>
    <w:p w:rsidR="00FD6F1C" w:rsidRPr="00E64BC4" w:rsidRDefault="00376E9A" w:rsidP="00241948">
      <w:pPr>
        <w:pStyle w:val="af4"/>
        <w:rPr>
          <w:b/>
          <w:bCs/>
        </w:rPr>
      </w:pPr>
      <w:r w:rsidRPr="00E64BC4">
        <w:rPr>
          <w:b/>
          <w:bCs/>
        </w:rPr>
        <w:t>Актуальность</w:t>
      </w:r>
    </w:p>
    <w:p w:rsidR="0032507A" w:rsidRPr="00975453" w:rsidRDefault="0032507A" w:rsidP="00241948">
      <w:pPr>
        <w:pStyle w:val="af4"/>
        <w:rPr>
          <w:color w:val="auto"/>
        </w:rPr>
      </w:pPr>
      <w:r w:rsidRPr="00AE62F5">
        <w:t xml:space="preserve">В процессе реализации </w:t>
      </w:r>
      <w:r w:rsidR="00E8582B">
        <w:t>П</w:t>
      </w:r>
      <w:r w:rsidRPr="00AE62F5">
        <w:t xml:space="preserve">рограммы обучающиеся </w:t>
      </w:r>
      <w:r w:rsidR="00713709" w:rsidRPr="00AE62F5">
        <w:t xml:space="preserve">удовлетворяют интерес </w:t>
      </w:r>
      <w:r w:rsidR="00E8582B">
        <w:t xml:space="preserve">к </w:t>
      </w:r>
      <w:r w:rsidR="00713709" w:rsidRPr="00AE62F5">
        <w:t xml:space="preserve">превращениям веществ, </w:t>
      </w:r>
      <w:r w:rsidRPr="00AE62F5">
        <w:t>совершенствуют практические умения,</w:t>
      </w:r>
      <w:r w:rsidR="00A83C58">
        <w:t xml:space="preserve"> </w:t>
      </w:r>
      <w:r w:rsidRPr="00AE62F5">
        <w:t>способность ориентироваться в мире разнообразных химических материалов, осознают практическую ценность химич</w:t>
      </w:r>
      <w:r w:rsidR="00FC6E6D" w:rsidRPr="00AE62F5">
        <w:t>еских знаний.</w:t>
      </w:r>
      <w:r w:rsidR="00A83C58">
        <w:t xml:space="preserve"> </w:t>
      </w:r>
      <w:r w:rsidR="00E8582B" w:rsidRPr="00975453">
        <w:rPr>
          <w:color w:val="auto"/>
        </w:rPr>
        <w:t xml:space="preserve">Программа способствует развитию у обучающихся интереса к удивительным наукам, которые занимаются изучением веществ. </w:t>
      </w:r>
    </w:p>
    <w:p w:rsidR="00BF3BBB" w:rsidRDefault="00B87173" w:rsidP="00241948">
      <w:pPr>
        <w:pStyle w:val="af4"/>
      </w:pPr>
      <w:r w:rsidRPr="00AE62F5">
        <w:t>Практическая направленность программы делает материал актуальным</w:t>
      </w:r>
      <w:r w:rsidR="00E8582B">
        <w:t xml:space="preserve"> и востребованным.</w:t>
      </w:r>
      <w:r w:rsidR="00A83C58">
        <w:t xml:space="preserve"> </w:t>
      </w:r>
      <w:r w:rsidR="00E8582B" w:rsidRPr="00AE62F5">
        <w:t xml:space="preserve">Все химические опыты безопасны и просты, для их осуществления не нужны специальное оборудование и реактивы. </w:t>
      </w:r>
      <w:r w:rsidR="00E8582B">
        <w:t>Такое с</w:t>
      </w:r>
      <w:r w:rsidRPr="00AE62F5">
        <w:t xml:space="preserve">одержание позволяет обучающимся любого уровня включиться </w:t>
      </w:r>
      <w:r w:rsidR="000636E6" w:rsidRPr="00AE62F5">
        <w:t>в учебно-познавательный процесс</w:t>
      </w:r>
      <w:r w:rsidR="00E8582B">
        <w:t>, а дистанционные формы обучения делают Программу доступной для всех желающих</w:t>
      </w:r>
      <w:r w:rsidR="000636E6" w:rsidRPr="00AE62F5">
        <w:t>.</w:t>
      </w:r>
    </w:p>
    <w:p w:rsidR="00F26F3D" w:rsidRPr="00E8582B" w:rsidRDefault="00F26F3D" w:rsidP="00241948">
      <w:pPr>
        <w:pStyle w:val="af4"/>
        <w:rPr>
          <w:b/>
        </w:rPr>
      </w:pPr>
      <w:r w:rsidRPr="00E8582B">
        <w:rPr>
          <w:b/>
        </w:rPr>
        <w:t>Педагогическая целесообразность</w:t>
      </w:r>
    </w:p>
    <w:p w:rsidR="00F26F3D" w:rsidRPr="00AE62F5" w:rsidRDefault="00F26F3D" w:rsidP="00241948">
      <w:pPr>
        <w:pStyle w:val="af4"/>
      </w:pPr>
      <w:r w:rsidRPr="00AE62F5">
        <w:t>Выполнение обучающимися химических опытов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E8582B" w:rsidRPr="00E8582B" w:rsidRDefault="00975453" w:rsidP="00E8582B">
      <w:pPr>
        <w:pStyle w:val="af4"/>
        <w:rPr>
          <w:b/>
        </w:rPr>
      </w:pPr>
      <w:r>
        <w:rPr>
          <w:b/>
        </w:rPr>
        <w:t>О</w:t>
      </w:r>
      <w:r w:rsidR="00E8582B" w:rsidRPr="00E8582B">
        <w:rPr>
          <w:b/>
        </w:rPr>
        <w:t>тличительные особенности</w:t>
      </w:r>
    </w:p>
    <w:p w:rsidR="006F1B2E" w:rsidRPr="00AE62F5" w:rsidRDefault="00A54B2C" w:rsidP="00E8582B">
      <w:pPr>
        <w:pStyle w:val="af4"/>
      </w:pPr>
      <w:r w:rsidRPr="00AE62F5">
        <w:t>Программа содержит мастер-классы п</w:t>
      </w:r>
      <w:r w:rsidR="00A83C58">
        <w:t>о выполнению химических опытов.</w:t>
      </w:r>
    </w:p>
    <w:p w:rsidR="000636E6" w:rsidRDefault="006F1B2E" w:rsidP="00241948">
      <w:pPr>
        <w:pStyle w:val="af4"/>
      </w:pPr>
      <w:r w:rsidRPr="00AE62F5">
        <w:t xml:space="preserve">Мастер-классы - это видеоролики, которые содержат методики выполнения химических опытов. </w:t>
      </w:r>
      <w:r w:rsidR="00A83C58">
        <w:t>Все опыты просты и не требуют специальных знаний и умений.</w:t>
      </w:r>
    </w:p>
    <w:p w:rsidR="0049083E" w:rsidRPr="00F26F3D" w:rsidRDefault="0049083E" w:rsidP="00241948">
      <w:pPr>
        <w:pStyle w:val="af4"/>
      </w:pPr>
      <w:r>
        <w:t xml:space="preserve">Педагог </w:t>
      </w:r>
      <w:r w:rsidR="00B313D2">
        <w:t xml:space="preserve">в онлайн-режиме </w:t>
      </w:r>
      <w:r>
        <w:t xml:space="preserve">сопровождает участников  смены, обучающихся по программе «Химия в домашних условиях».  </w:t>
      </w:r>
    </w:p>
    <w:p w:rsidR="00F26F3D" w:rsidRPr="00CF0392" w:rsidRDefault="00F26F3D" w:rsidP="00241948">
      <w:pPr>
        <w:pStyle w:val="af4"/>
        <w:rPr>
          <w:lang w:eastAsia="en-US"/>
        </w:rPr>
      </w:pPr>
      <w:r w:rsidRPr="00E8582B">
        <w:rPr>
          <w:b/>
          <w:lang w:eastAsia="en-US"/>
        </w:rPr>
        <w:t>Адресат программы:</w:t>
      </w:r>
      <w:r w:rsidRPr="00CF0392">
        <w:rPr>
          <w:lang w:eastAsia="en-US"/>
        </w:rPr>
        <w:t xml:space="preserve"> обучающиеся в возрасте </w:t>
      </w:r>
      <w:r>
        <w:rPr>
          <w:lang w:eastAsia="en-US"/>
        </w:rPr>
        <w:t>8</w:t>
      </w:r>
      <w:r w:rsidR="00F274B3">
        <w:rPr>
          <w:lang w:eastAsia="en-US"/>
        </w:rPr>
        <w:t>-</w:t>
      </w:r>
      <w:r w:rsidRPr="00CF0392">
        <w:rPr>
          <w:lang w:eastAsia="en-US"/>
        </w:rPr>
        <w:t>17 лет.</w:t>
      </w:r>
    </w:p>
    <w:p w:rsidR="00F26F3D" w:rsidRDefault="00F26F3D" w:rsidP="00241948">
      <w:pPr>
        <w:pStyle w:val="af4"/>
        <w:rPr>
          <w:lang w:eastAsia="en-US"/>
        </w:rPr>
      </w:pPr>
      <w:r w:rsidRPr="00CF0392">
        <w:rPr>
          <w:lang w:eastAsia="en-US"/>
        </w:rPr>
        <w:t>В объединение принимаются все желающие без какого-либо отбора или конкурса.</w:t>
      </w:r>
    </w:p>
    <w:p w:rsidR="00E8582B" w:rsidRPr="00CF0392" w:rsidRDefault="00E8582B" w:rsidP="00241948">
      <w:pPr>
        <w:pStyle w:val="af4"/>
        <w:rPr>
          <w:lang w:eastAsia="en-US"/>
        </w:rPr>
      </w:pPr>
      <w:r>
        <w:rPr>
          <w:lang w:eastAsia="en-US"/>
        </w:rPr>
        <w:t>Наполняемость групп</w:t>
      </w:r>
      <w:r w:rsidR="00BF39FE">
        <w:rPr>
          <w:lang w:eastAsia="en-US"/>
        </w:rPr>
        <w:t>ы:</w:t>
      </w:r>
      <w:r>
        <w:rPr>
          <w:lang w:eastAsia="en-US"/>
        </w:rPr>
        <w:t xml:space="preserve"> </w:t>
      </w:r>
      <w:r w:rsidR="00F274B3">
        <w:rPr>
          <w:lang w:eastAsia="en-US"/>
        </w:rPr>
        <w:t>5-</w:t>
      </w:r>
      <w:r>
        <w:rPr>
          <w:lang w:eastAsia="en-US"/>
        </w:rPr>
        <w:t>30 чел</w:t>
      </w:r>
      <w:r w:rsidR="00BF39FE">
        <w:rPr>
          <w:lang w:eastAsia="en-US"/>
        </w:rPr>
        <w:t>овек.</w:t>
      </w:r>
    </w:p>
    <w:p w:rsidR="00F26F3D" w:rsidRDefault="00A1564B" w:rsidP="00241948">
      <w:pPr>
        <w:pStyle w:val="af4"/>
        <w:rPr>
          <w:lang w:eastAsia="en-US"/>
        </w:rPr>
      </w:pPr>
      <w:r w:rsidRPr="00E66D35">
        <w:rPr>
          <w:lang w:eastAsia="en-US"/>
        </w:rPr>
        <w:t>Срок реализации</w:t>
      </w:r>
      <w:r w:rsidR="00F26F3D" w:rsidRPr="00E66D35">
        <w:rPr>
          <w:lang w:eastAsia="en-US"/>
        </w:rPr>
        <w:t xml:space="preserve">: </w:t>
      </w:r>
      <w:r w:rsidR="00A83C58">
        <w:rPr>
          <w:lang w:eastAsia="en-US"/>
        </w:rPr>
        <w:t>8</w:t>
      </w:r>
      <w:r w:rsidR="00F26F3D" w:rsidRPr="00E66D35">
        <w:rPr>
          <w:lang w:eastAsia="en-US"/>
        </w:rPr>
        <w:t xml:space="preserve"> академических час</w:t>
      </w:r>
      <w:r w:rsidRPr="00E66D35">
        <w:rPr>
          <w:lang w:eastAsia="en-US"/>
        </w:rPr>
        <w:t>ов</w:t>
      </w:r>
      <w:r w:rsidR="00F26F3D" w:rsidRPr="00E66D35">
        <w:rPr>
          <w:lang w:eastAsia="en-US"/>
        </w:rPr>
        <w:t>.</w:t>
      </w:r>
    </w:p>
    <w:p w:rsidR="008B389B" w:rsidRPr="00B313D2" w:rsidRDefault="00A1564B" w:rsidP="00B313D2">
      <w:pPr>
        <w:pStyle w:val="af4"/>
        <w:rPr>
          <w:lang w:eastAsia="en-US"/>
        </w:rPr>
      </w:pPr>
      <w:r w:rsidRPr="00A1564B">
        <w:rPr>
          <w:b/>
          <w:lang w:eastAsia="en-US"/>
        </w:rPr>
        <w:t>Формы и режим занятий:</w:t>
      </w:r>
      <w:r>
        <w:rPr>
          <w:lang w:eastAsia="en-US"/>
        </w:rPr>
        <w:t xml:space="preserve"> Занятия проходят в </w:t>
      </w:r>
      <w:r w:rsidR="00764172">
        <w:rPr>
          <w:lang w:eastAsia="en-US"/>
        </w:rPr>
        <w:t>форме видео мастер</w:t>
      </w:r>
      <w:r w:rsidR="008B389B">
        <w:rPr>
          <w:lang w:eastAsia="en-US"/>
        </w:rPr>
        <w:t>-</w:t>
      </w:r>
      <w:r w:rsidR="00764172">
        <w:rPr>
          <w:lang w:eastAsia="en-US"/>
        </w:rPr>
        <w:t>класса</w:t>
      </w:r>
      <w:r>
        <w:rPr>
          <w:lang w:eastAsia="en-US"/>
        </w:rPr>
        <w:t xml:space="preserve"> на образовательной платформе через день</w:t>
      </w:r>
      <w:r w:rsidR="00764172">
        <w:rPr>
          <w:lang w:eastAsia="en-US"/>
        </w:rPr>
        <w:t xml:space="preserve"> с </w:t>
      </w:r>
      <w:r w:rsidR="00F274B3">
        <w:rPr>
          <w:lang w:eastAsia="en-US"/>
        </w:rPr>
        <w:t>последующим выполнением самостоятельной работы</w:t>
      </w:r>
      <w:r w:rsidR="00764172">
        <w:rPr>
          <w:lang w:eastAsia="en-US"/>
        </w:rPr>
        <w:t xml:space="preserve"> обучающимся в домашних условиях</w:t>
      </w:r>
      <w:r>
        <w:rPr>
          <w:lang w:eastAsia="en-US"/>
        </w:rPr>
        <w:t>.</w:t>
      </w:r>
      <w:bookmarkStart w:id="1" w:name="_Toc40784811"/>
    </w:p>
    <w:p w:rsidR="00F26F3D" w:rsidRPr="00EB2719" w:rsidRDefault="00EB2719" w:rsidP="00F67726">
      <w:pPr>
        <w:pStyle w:val="01"/>
      </w:pPr>
      <w:r w:rsidRPr="00EB2719">
        <w:lastRenderedPageBreak/>
        <w:t>Цель и задачи программы</w:t>
      </w:r>
      <w:bookmarkEnd w:id="1"/>
    </w:p>
    <w:p w:rsidR="00DA4BC9" w:rsidRPr="00786F6F" w:rsidRDefault="00586129" w:rsidP="00241948">
      <w:pPr>
        <w:pStyle w:val="af4"/>
      </w:pPr>
      <w:r w:rsidRPr="00E8582B">
        <w:rPr>
          <w:b/>
        </w:rPr>
        <w:t>Цель:</w:t>
      </w:r>
      <w:r w:rsidR="00A83C58">
        <w:rPr>
          <w:b/>
        </w:rPr>
        <w:t xml:space="preserve"> </w:t>
      </w:r>
      <w:r w:rsidR="00E20207">
        <w:t>способствовать формированию интереса к изучению наук естественнонаучной направленности через разнообразие видов деятельности.</w:t>
      </w:r>
    </w:p>
    <w:p w:rsidR="00586129" w:rsidRPr="00C66609" w:rsidRDefault="00586129" w:rsidP="00241948">
      <w:pPr>
        <w:pStyle w:val="af4"/>
        <w:rPr>
          <w:b/>
        </w:rPr>
      </w:pPr>
      <w:r w:rsidRPr="00C66609">
        <w:rPr>
          <w:b/>
        </w:rPr>
        <w:t>Задачи:</w:t>
      </w:r>
    </w:p>
    <w:p w:rsidR="00586129" w:rsidRPr="00786F6F" w:rsidRDefault="00786F6F" w:rsidP="00C66609">
      <w:pPr>
        <w:pStyle w:val="af4"/>
        <w:ind w:firstLine="0"/>
        <w:rPr>
          <w:i/>
        </w:rPr>
      </w:pPr>
      <w:r w:rsidRPr="00E66D35">
        <w:rPr>
          <w:i/>
        </w:rPr>
        <w:t>Предметные</w:t>
      </w:r>
    </w:p>
    <w:p w:rsidR="008B389B" w:rsidRPr="008B389B" w:rsidRDefault="008B389B" w:rsidP="008B389B">
      <w:pPr>
        <w:pStyle w:val="af4"/>
        <w:numPr>
          <w:ilvl w:val="0"/>
          <w:numId w:val="2"/>
        </w:numPr>
        <w:rPr>
          <w:iCs/>
        </w:rPr>
      </w:pPr>
      <w:r w:rsidRPr="00E20207">
        <w:t>изучить</w:t>
      </w:r>
      <w:r w:rsidRPr="008B389B">
        <w:rPr>
          <w:iCs/>
        </w:rPr>
        <w:t xml:space="preserve"> методику создания «лавы» в стакане;</w:t>
      </w:r>
    </w:p>
    <w:p w:rsidR="008B389B" w:rsidRDefault="008B389B" w:rsidP="008B389B">
      <w:pPr>
        <w:pStyle w:val="af4"/>
        <w:numPr>
          <w:ilvl w:val="0"/>
          <w:numId w:val="2"/>
        </w:numPr>
        <w:rPr>
          <w:iCs/>
        </w:rPr>
      </w:pPr>
      <w:r w:rsidRPr="00E20207">
        <w:t>изучить</w:t>
      </w:r>
      <w:r w:rsidRPr="008B389B">
        <w:rPr>
          <w:iCs/>
        </w:rPr>
        <w:t xml:space="preserve"> методику проведения опытов с воздушными шарами, с перекисью водорода и картофелем</w:t>
      </w:r>
      <w:r w:rsidR="00A83C58">
        <w:rPr>
          <w:iCs/>
        </w:rPr>
        <w:t xml:space="preserve"> и дрожжами</w:t>
      </w:r>
      <w:r w:rsidRPr="008B389B">
        <w:rPr>
          <w:iCs/>
        </w:rPr>
        <w:t>;</w:t>
      </w:r>
      <w:r w:rsidR="00A83C58">
        <w:rPr>
          <w:iCs/>
        </w:rPr>
        <w:t xml:space="preserve"> </w:t>
      </w:r>
    </w:p>
    <w:p w:rsidR="00A83C58" w:rsidRDefault="00A83C58" w:rsidP="008B389B">
      <w:pPr>
        <w:pStyle w:val="af4"/>
        <w:numPr>
          <w:ilvl w:val="0"/>
          <w:numId w:val="2"/>
        </w:numPr>
        <w:rPr>
          <w:iCs/>
        </w:rPr>
      </w:pPr>
      <w:r>
        <w:rPr>
          <w:iCs/>
        </w:rPr>
        <w:t>изучить методику опытов «дождик из облака», «цветное молоко», «радуга в стакане»;</w:t>
      </w:r>
    </w:p>
    <w:p w:rsidR="00A83C58" w:rsidRDefault="00A83C58" w:rsidP="008B389B">
      <w:pPr>
        <w:pStyle w:val="af4"/>
        <w:numPr>
          <w:ilvl w:val="0"/>
          <w:numId w:val="2"/>
        </w:numPr>
        <w:rPr>
          <w:iCs/>
        </w:rPr>
      </w:pPr>
      <w:r>
        <w:rPr>
          <w:iCs/>
        </w:rPr>
        <w:t>научится выполнять опыты «морозный рисунок», «примерзающий стакан»;</w:t>
      </w:r>
    </w:p>
    <w:p w:rsidR="00222B2D" w:rsidRDefault="00222B2D" w:rsidP="008B389B">
      <w:pPr>
        <w:pStyle w:val="af4"/>
        <w:numPr>
          <w:ilvl w:val="0"/>
          <w:numId w:val="2"/>
        </w:numPr>
        <w:rPr>
          <w:iCs/>
        </w:rPr>
      </w:pPr>
      <w:r>
        <w:rPr>
          <w:iCs/>
        </w:rPr>
        <w:t>изучить методику определения натуральности окрашивания сока;</w:t>
      </w:r>
    </w:p>
    <w:p w:rsidR="00222B2D" w:rsidRPr="008B389B" w:rsidRDefault="00222B2D" w:rsidP="008B389B">
      <w:pPr>
        <w:pStyle w:val="af4"/>
        <w:numPr>
          <w:ilvl w:val="0"/>
          <w:numId w:val="2"/>
        </w:numPr>
        <w:rPr>
          <w:iCs/>
        </w:rPr>
      </w:pPr>
      <w:r>
        <w:rPr>
          <w:iCs/>
        </w:rPr>
        <w:t>научится определять жир и крахмал в чипсах и сухариках;</w:t>
      </w:r>
    </w:p>
    <w:p w:rsidR="008B389B" w:rsidRPr="008B389B" w:rsidRDefault="008B389B" w:rsidP="008B389B">
      <w:pPr>
        <w:pStyle w:val="af4"/>
        <w:numPr>
          <w:ilvl w:val="0"/>
          <w:numId w:val="2"/>
        </w:numPr>
        <w:rPr>
          <w:iCs/>
        </w:rPr>
      </w:pPr>
      <w:r>
        <w:rPr>
          <w:iCs/>
        </w:rPr>
        <w:t xml:space="preserve">ознакомить с </w:t>
      </w:r>
      <w:r w:rsidRPr="008B389B">
        <w:rPr>
          <w:iCs/>
        </w:rPr>
        <w:t>техник</w:t>
      </w:r>
      <w:r>
        <w:rPr>
          <w:iCs/>
        </w:rPr>
        <w:t>ой</w:t>
      </w:r>
      <w:r w:rsidRPr="008B389B">
        <w:rPr>
          <w:iCs/>
        </w:rPr>
        <w:t xml:space="preserve"> безопасности при выполнении опытов;</w:t>
      </w:r>
    </w:p>
    <w:p w:rsidR="00586129" w:rsidRPr="00AE62F5" w:rsidRDefault="00DA4BC9" w:rsidP="00533EAB">
      <w:pPr>
        <w:pStyle w:val="af4"/>
        <w:numPr>
          <w:ilvl w:val="0"/>
          <w:numId w:val="2"/>
        </w:numPr>
        <w:rPr>
          <w:iCs/>
        </w:rPr>
      </w:pPr>
      <w:r w:rsidRPr="00AE62F5">
        <w:t xml:space="preserve">объяснить наблюдаемые явления; </w:t>
      </w:r>
    </w:p>
    <w:p w:rsidR="00586129" w:rsidRPr="00786F6F" w:rsidRDefault="00786F6F" w:rsidP="00C66609">
      <w:pPr>
        <w:pStyle w:val="af4"/>
        <w:ind w:firstLine="0"/>
        <w:rPr>
          <w:i/>
        </w:rPr>
      </w:pPr>
      <w:r w:rsidRPr="00786F6F">
        <w:rPr>
          <w:i/>
        </w:rPr>
        <w:t>Метапредметные</w:t>
      </w:r>
    </w:p>
    <w:p w:rsidR="00DA4BC9" w:rsidRPr="00AE62F5" w:rsidRDefault="00DA4BC9" w:rsidP="00533EAB">
      <w:pPr>
        <w:pStyle w:val="af4"/>
        <w:numPr>
          <w:ilvl w:val="0"/>
          <w:numId w:val="3"/>
        </w:numPr>
      </w:pPr>
      <w:r w:rsidRPr="00AE62F5">
        <w:t>разви</w:t>
      </w:r>
      <w:r w:rsidR="00C66609">
        <w:t>ва</w:t>
      </w:r>
      <w:r w:rsidRPr="00AE62F5">
        <w:t>ть регулятивные способности обучающихся (планирование, самостоятельная организация деятельности);</w:t>
      </w:r>
    </w:p>
    <w:p w:rsidR="00586129" w:rsidRPr="00786F6F" w:rsidRDefault="00786F6F" w:rsidP="00C66609">
      <w:pPr>
        <w:pStyle w:val="af4"/>
        <w:ind w:firstLine="0"/>
        <w:rPr>
          <w:i/>
          <w:iCs/>
        </w:rPr>
      </w:pPr>
      <w:r w:rsidRPr="00786F6F">
        <w:rPr>
          <w:i/>
          <w:iCs/>
        </w:rPr>
        <w:t>Личностные</w:t>
      </w:r>
    </w:p>
    <w:p w:rsidR="00586129" w:rsidRPr="00AE62F5" w:rsidRDefault="00586129" w:rsidP="00533EAB">
      <w:pPr>
        <w:pStyle w:val="af4"/>
        <w:numPr>
          <w:ilvl w:val="0"/>
          <w:numId w:val="3"/>
        </w:numPr>
        <w:rPr>
          <w:iCs/>
        </w:rPr>
      </w:pPr>
      <w:r w:rsidRPr="00AE62F5">
        <w:rPr>
          <w:iCs/>
        </w:rPr>
        <w:t>воспитывать чувство ответственности, доброжелательности;</w:t>
      </w:r>
    </w:p>
    <w:p w:rsidR="00222B2D" w:rsidRPr="00AE62F5" w:rsidRDefault="00586129" w:rsidP="00222B2D">
      <w:pPr>
        <w:pStyle w:val="af4"/>
        <w:numPr>
          <w:ilvl w:val="0"/>
          <w:numId w:val="3"/>
        </w:numPr>
      </w:pPr>
      <w:r w:rsidRPr="00EB2719">
        <w:rPr>
          <w:iCs/>
        </w:rPr>
        <w:t>мотивировать к дальнейшему использованию полученных знаний и умений</w:t>
      </w:r>
      <w:r w:rsidR="00222B2D">
        <w:rPr>
          <w:iCs/>
        </w:rPr>
        <w:t>.</w:t>
      </w:r>
    </w:p>
    <w:p w:rsidR="00AA59D4" w:rsidRPr="00AE62F5" w:rsidRDefault="000826D1" w:rsidP="00F67726">
      <w:pPr>
        <w:pStyle w:val="01"/>
      </w:pPr>
      <w:bookmarkStart w:id="2" w:name="_Toc40784812"/>
      <w:r w:rsidRPr="00AE62F5">
        <w:t>Учебный</w:t>
      </w:r>
      <w:r w:rsidR="00CD7047" w:rsidRPr="00AE62F5">
        <w:t xml:space="preserve"> план</w:t>
      </w:r>
      <w:bookmarkEnd w:id="2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624"/>
        <w:gridCol w:w="962"/>
        <w:gridCol w:w="1134"/>
        <w:gridCol w:w="1417"/>
        <w:gridCol w:w="1950"/>
      </w:tblGrid>
      <w:tr w:rsidR="00A1564B" w:rsidRPr="0019274D" w:rsidTr="00A1564B">
        <w:tc>
          <w:tcPr>
            <w:tcW w:w="484" w:type="dxa"/>
            <w:vMerge w:val="restart"/>
          </w:tcPr>
          <w:p w:rsidR="00A1564B" w:rsidRPr="0019274D" w:rsidRDefault="00A1564B" w:rsidP="00A1564B">
            <w:pPr>
              <w:pStyle w:val="af6"/>
            </w:pPr>
            <w:r w:rsidRPr="0019274D">
              <w:t>№</w:t>
            </w:r>
          </w:p>
        </w:tc>
        <w:tc>
          <w:tcPr>
            <w:tcW w:w="3624" w:type="dxa"/>
            <w:vMerge w:val="restart"/>
            <w:vAlign w:val="center"/>
          </w:tcPr>
          <w:p w:rsidR="00A1564B" w:rsidRPr="0019274D" w:rsidRDefault="00A1564B" w:rsidP="00A1564B">
            <w:pPr>
              <w:pStyle w:val="af6"/>
            </w:pPr>
            <w:r>
              <w:t>Наименование темы/ разделов</w:t>
            </w:r>
          </w:p>
        </w:tc>
        <w:tc>
          <w:tcPr>
            <w:tcW w:w="3513" w:type="dxa"/>
            <w:gridSpan w:val="3"/>
          </w:tcPr>
          <w:p w:rsidR="00A1564B" w:rsidRPr="0019274D" w:rsidRDefault="00A1564B" w:rsidP="00A1564B">
            <w:pPr>
              <w:pStyle w:val="af6"/>
            </w:pPr>
            <w:r w:rsidRPr="0019274D">
              <w:t>Количество часов</w:t>
            </w:r>
          </w:p>
        </w:tc>
        <w:tc>
          <w:tcPr>
            <w:tcW w:w="1950" w:type="dxa"/>
          </w:tcPr>
          <w:p w:rsidR="00A1564B" w:rsidRDefault="00A1564B" w:rsidP="00A1564B">
            <w:pPr>
              <w:pStyle w:val="af6"/>
              <w:jc w:val="center"/>
            </w:pPr>
            <w:r>
              <w:t>Форма контроля</w:t>
            </w:r>
          </w:p>
        </w:tc>
      </w:tr>
      <w:tr w:rsidR="00A1564B" w:rsidRPr="0019274D" w:rsidTr="00A1564B">
        <w:tc>
          <w:tcPr>
            <w:tcW w:w="484" w:type="dxa"/>
            <w:vMerge/>
          </w:tcPr>
          <w:p w:rsidR="00A1564B" w:rsidRPr="0019274D" w:rsidRDefault="00A1564B" w:rsidP="00A1564B">
            <w:pPr>
              <w:pStyle w:val="af6"/>
            </w:pPr>
          </w:p>
        </w:tc>
        <w:tc>
          <w:tcPr>
            <w:tcW w:w="3624" w:type="dxa"/>
            <w:vMerge/>
          </w:tcPr>
          <w:p w:rsidR="00A1564B" w:rsidRPr="0019274D" w:rsidRDefault="00A1564B" w:rsidP="00A1564B">
            <w:pPr>
              <w:pStyle w:val="af6"/>
            </w:pPr>
          </w:p>
        </w:tc>
        <w:tc>
          <w:tcPr>
            <w:tcW w:w="962" w:type="dxa"/>
          </w:tcPr>
          <w:p w:rsidR="00A1564B" w:rsidRPr="0019274D" w:rsidRDefault="00A1564B" w:rsidP="00A1564B">
            <w:pPr>
              <w:pStyle w:val="af6"/>
            </w:pPr>
            <w:r>
              <w:t>в</w:t>
            </w:r>
            <w:r w:rsidRPr="0019274D">
              <w:t>сего</w:t>
            </w:r>
          </w:p>
        </w:tc>
        <w:tc>
          <w:tcPr>
            <w:tcW w:w="1134" w:type="dxa"/>
          </w:tcPr>
          <w:p w:rsidR="00A1564B" w:rsidRPr="0019274D" w:rsidRDefault="00A1564B" w:rsidP="00A1564B">
            <w:pPr>
              <w:pStyle w:val="af6"/>
            </w:pPr>
            <w:r w:rsidRPr="0019274D">
              <w:t>теория</w:t>
            </w:r>
          </w:p>
        </w:tc>
        <w:tc>
          <w:tcPr>
            <w:tcW w:w="1417" w:type="dxa"/>
          </w:tcPr>
          <w:p w:rsidR="00A1564B" w:rsidRPr="0019274D" w:rsidRDefault="00A1564B" w:rsidP="00A1564B">
            <w:pPr>
              <w:pStyle w:val="af6"/>
            </w:pPr>
            <w:r w:rsidRPr="0019274D">
              <w:t>практика</w:t>
            </w:r>
          </w:p>
        </w:tc>
        <w:tc>
          <w:tcPr>
            <w:tcW w:w="1950" w:type="dxa"/>
          </w:tcPr>
          <w:p w:rsidR="00A1564B" w:rsidRPr="0019274D" w:rsidRDefault="00A1564B" w:rsidP="00A1564B">
            <w:pPr>
              <w:pStyle w:val="af6"/>
            </w:pPr>
          </w:p>
        </w:tc>
      </w:tr>
      <w:tr w:rsidR="00A1564B" w:rsidRPr="00912D0C" w:rsidTr="00A1564B">
        <w:tc>
          <w:tcPr>
            <w:tcW w:w="484" w:type="dxa"/>
          </w:tcPr>
          <w:p w:rsidR="00A1564B" w:rsidRPr="00912D0C" w:rsidRDefault="00A1564B" w:rsidP="00A1564B">
            <w:pPr>
              <w:pStyle w:val="af6"/>
            </w:pPr>
            <w:r w:rsidRPr="00912D0C">
              <w:t>1.</w:t>
            </w:r>
          </w:p>
        </w:tc>
        <w:tc>
          <w:tcPr>
            <w:tcW w:w="3624" w:type="dxa"/>
          </w:tcPr>
          <w:p w:rsidR="00A1564B" w:rsidRPr="00AE62F5" w:rsidRDefault="00527260" w:rsidP="00A1564B">
            <w:pPr>
              <w:pStyle w:val="af6"/>
            </w:pPr>
            <w:r>
              <w:t>Химия рядом</w:t>
            </w:r>
            <w:r w:rsidR="00A83C58">
              <w:t>.</w:t>
            </w:r>
          </w:p>
        </w:tc>
        <w:tc>
          <w:tcPr>
            <w:tcW w:w="962" w:type="dxa"/>
          </w:tcPr>
          <w:p w:rsidR="00A1564B" w:rsidRPr="00912D0C" w:rsidRDefault="00A1564B" w:rsidP="00A1564B">
            <w:pPr>
              <w:pStyle w:val="af6"/>
            </w:pPr>
            <w:r w:rsidRPr="00912D0C">
              <w:t>2</w:t>
            </w:r>
          </w:p>
        </w:tc>
        <w:tc>
          <w:tcPr>
            <w:tcW w:w="1134" w:type="dxa"/>
          </w:tcPr>
          <w:p w:rsidR="00A1564B" w:rsidRPr="00912D0C" w:rsidRDefault="00A1564B" w:rsidP="00A1564B">
            <w:pPr>
              <w:pStyle w:val="af6"/>
            </w:pPr>
            <w:r>
              <w:t>0,5</w:t>
            </w:r>
          </w:p>
        </w:tc>
        <w:tc>
          <w:tcPr>
            <w:tcW w:w="1417" w:type="dxa"/>
          </w:tcPr>
          <w:p w:rsidR="00A1564B" w:rsidRPr="00912D0C" w:rsidRDefault="00A1564B" w:rsidP="00A1564B">
            <w:pPr>
              <w:pStyle w:val="af6"/>
            </w:pPr>
            <w:r w:rsidRPr="00912D0C">
              <w:t>1</w:t>
            </w:r>
            <w:r>
              <w:t>,5</w:t>
            </w:r>
          </w:p>
        </w:tc>
        <w:tc>
          <w:tcPr>
            <w:tcW w:w="1950" w:type="dxa"/>
          </w:tcPr>
          <w:p w:rsidR="00A1564B" w:rsidRPr="00912D0C" w:rsidRDefault="00A1564B" w:rsidP="00A1564B">
            <w:pPr>
              <w:pStyle w:val="af6"/>
              <w:jc w:val="center"/>
            </w:pPr>
          </w:p>
        </w:tc>
      </w:tr>
      <w:tr w:rsidR="00A1564B" w:rsidRPr="00912D0C" w:rsidTr="00A1564B">
        <w:tc>
          <w:tcPr>
            <w:tcW w:w="484" w:type="dxa"/>
          </w:tcPr>
          <w:p w:rsidR="00A1564B" w:rsidRPr="00912D0C" w:rsidRDefault="00A1564B" w:rsidP="00A1564B">
            <w:pPr>
              <w:pStyle w:val="af6"/>
            </w:pPr>
            <w:r>
              <w:t>2.</w:t>
            </w:r>
          </w:p>
        </w:tc>
        <w:tc>
          <w:tcPr>
            <w:tcW w:w="3624" w:type="dxa"/>
          </w:tcPr>
          <w:p w:rsidR="00A1564B" w:rsidRPr="00AE62F5" w:rsidRDefault="00A83C58" w:rsidP="00764172">
            <w:pPr>
              <w:pStyle w:val="af6"/>
            </w:pPr>
            <w:r w:rsidRPr="00AE62F5">
              <w:t>Химические опыты с веществами, которые сеть дома.</w:t>
            </w:r>
          </w:p>
        </w:tc>
        <w:tc>
          <w:tcPr>
            <w:tcW w:w="962" w:type="dxa"/>
          </w:tcPr>
          <w:p w:rsidR="00A1564B" w:rsidRPr="00912D0C" w:rsidRDefault="00A1564B" w:rsidP="00A1564B">
            <w:pPr>
              <w:pStyle w:val="af6"/>
            </w:pPr>
            <w:r>
              <w:t>2</w:t>
            </w:r>
          </w:p>
        </w:tc>
        <w:tc>
          <w:tcPr>
            <w:tcW w:w="1134" w:type="dxa"/>
          </w:tcPr>
          <w:p w:rsidR="00A1564B" w:rsidRDefault="00A1564B" w:rsidP="00A1564B">
            <w:pPr>
              <w:pStyle w:val="af6"/>
            </w:pPr>
            <w:r>
              <w:t>0,5</w:t>
            </w:r>
          </w:p>
        </w:tc>
        <w:tc>
          <w:tcPr>
            <w:tcW w:w="1417" w:type="dxa"/>
          </w:tcPr>
          <w:p w:rsidR="00A1564B" w:rsidRPr="00912D0C" w:rsidRDefault="00A1564B" w:rsidP="00A1564B">
            <w:pPr>
              <w:pStyle w:val="af6"/>
            </w:pPr>
            <w:r>
              <w:t>1,5</w:t>
            </w:r>
          </w:p>
        </w:tc>
        <w:tc>
          <w:tcPr>
            <w:tcW w:w="1950" w:type="dxa"/>
          </w:tcPr>
          <w:p w:rsidR="00A1564B" w:rsidRPr="00912D0C" w:rsidRDefault="00A1564B" w:rsidP="00A1564B">
            <w:pPr>
              <w:pStyle w:val="af6"/>
              <w:jc w:val="center"/>
            </w:pPr>
          </w:p>
        </w:tc>
      </w:tr>
      <w:tr w:rsidR="00A1564B" w:rsidRPr="00912D0C" w:rsidTr="00A1564B">
        <w:tc>
          <w:tcPr>
            <w:tcW w:w="484" w:type="dxa"/>
          </w:tcPr>
          <w:p w:rsidR="00A1564B" w:rsidRPr="00912D0C" w:rsidRDefault="00A1564B" w:rsidP="00A1564B">
            <w:pPr>
              <w:pStyle w:val="af6"/>
            </w:pPr>
            <w:r>
              <w:t>3</w:t>
            </w:r>
            <w:r w:rsidRPr="00912D0C">
              <w:t>.</w:t>
            </w:r>
          </w:p>
        </w:tc>
        <w:tc>
          <w:tcPr>
            <w:tcW w:w="3624" w:type="dxa"/>
          </w:tcPr>
          <w:p w:rsidR="00A1564B" w:rsidRPr="00AE62F5" w:rsidRDefault="00A83C58" w:rsidP="00527260">
            <w:pPr>
              <w:pStyle w:val="af6"/>
            </w:pPr>
            <w:r>
              <w:t>Химия в простом.</w:t>
            </w:r>
          </w:p>
        </w:tc>
        <w:tc>
          <w:tcPr>
            <w:tcW w:w="962" w:type="dxa"/>
          </w:tcPr>
          <w:p w:rsidR="00A1564B" w:rsidRPr="00912D0C" w:rsidRDefault="00A1564B" w:rsidP="00A1564B">
            <w:pPr>
              <w:pStyle w:val="af6"/>
            </w:pPr>
            <w:r w:rsidRPr="00912D0C">
              <w:t>2</w:t>
            </w:r>
          </w:p>
        </w:tc>
        <w:tc>
          <w:tcPr>
            <w:tcW w:w="1134" w:type="dxa"/>
          </w:tcPr>
          <w:p w:rsidR="00A1564B" w:rsidRPr="00912D0C" w:rsidRDefault="00A1564B" w:rsidP="00A1564B">
            <w:pPr>
              <w:pStyle w:val="af6"/>
            </w:pPr>
            <w:r w:rsidRPr="00912D0C">
              <w:t>0,5</w:t>
            </w:r>
          </w:p>
        </w:tc>
        <w:tc>
          <w:tcPr>
            <w:tcW w:w="1417" w:type="dxa"/>
          </w:tcPr>
          <w:p w:rsidR="00A1564B" w:rsidRPr="00912D0C" w:rsidRDefault="00A1564B" w:rsidP="00A1564B">
            <w:pPr>
              <w:pStyle w:val="af6"/>
            </w:pPr>
            <w:r w:rsidRPr="00912D0C">
              <w:t>1,5</w:t>
            </w:r>
          </w:p>
        </w:tc>
        <w:tc>
          <w:tcPr>
            <w:tcW w:w="1950" w:type="dxa"/>
          </w:tcPr>
          <w:p w:rsidR="00A1564B" w:rsidRPr="00912D0C" w:rsidRDefault="00A1564B" w:rsidP="00A1564B">
            <w:pPr>
              <w:pStyle w:val="af6"/>
              <w:jc w:val="center"/>
            </w:pPr>
          </w:p>
        </w:tc>
      </w:tr>
      <w:tr w:rsidR="00A83C58" w:rsidRPr="00912D0C" w:rsidTr="00A1564B">
        <w:tc>
          <w:tcPr>
            <w:tcW w:w="484" w:type="dxa"/>
          </w:tcPr>
          <w:p w:rsidR="00A83C58" w:rsidRDefault="00A83C58" w:rsidP="00A1564B">
            <w:pPr>
              <w:pStyle w:val="af6"/>
            </w:pPr>
            <w:r>
              <w:t>4.</w:t>
            </w:r>
          </w:p>
        </w:tc>
        <w:tc>
          <w:tcPr>
            <w:tcW w:w="3624" w:type="dxa"/>
          </w:tcPr>
          <w:p w:rsidR="00A83C58" w:rsidRPr="00AE62F5" w:rsidRDefault="00222B2D" w:rsidP="00527260">
            <w:pPr>
              <w:pStyle w:val="af6"/>
            </w:pPr>
            <w:r>
              <w:t>Анализ пищевых продуктов.</w:t>
            </w:r>
          </w:p>
        </w:tc>
        <w:tc>
          <w:tcPr>
            <w:tcW w:w="962" w:type="dxa"/>
          </w:tcPr>
          <w:p w:rsidR="00A83C58" w:rsidRPr="00912D0C" w:rsidRDefault="00A83C58" w:rsidP="00A83C58">
            <w:pPr>
              <w:pStyle w:val="af6"/>
            </w:pPr>
            <w:r w:rsidRPr="00912D0C">
              <w:t>2</w:t>
            </w:r>
          </w:p>
        </w:tc>
        <w:tc>
          <w:tcPr>
            <w:tcW w:w="1134" w:type="dxa"/>
          </w:tcPr>
          <w:p w:rsidR="00A83C58" w:rsidRPr="00912D0C" w:rsidRDefault="00A83C58" w:rsidP="00A83C58">
            <w:pPr>
              <w:pStyle w:val="af6"/>
            </w:pPr>
            <w:r w:rsidRPr="00912D0C">
              <w:t>0,5</w:t>
            </w:r>
          </w:p>
        </w:tc>
        <w:tc>
          <w:tcPr>
            <w:tcW w:w="1417" w:type="dxa"/>
          </w:tcPr>
          <w:p w:rsidR="00A83C58" w:rsidRPr="00912D0C" w:rsidRDefault="00A83C58" w:rsidP="00A83C58">
            <w:pPr>
              <w:pStyle w:val="af6"/>
            </w:pPr>
            <w:r w:rsidRPr="00912D0C">
              <w:t>1,5</w:t>
            </w:r>
          </w:p>
        </w:tc>
        <w:tc>
          <w:tcPr>
            <w:tcW w:w="1950" w:type="dxa"/>
          </w:tcPr>
          <w:p w:rsidR="00A83C58" w:rsidRDefault="00A83C58" w:rsidP="00A1564B">
            <w:pPr>
              <w:pStyle w:val="af6"/>
              <w:jc w:val="center"/>
            </w:pPr>
          </w:p>
        </w:tc>
      </w:tr>
      <w:tr w:rsidR="00A83C58" w:rsidRPr="00912D0C" w:rsidTr="00A1564B">
        <w:tc>
          <w:tcPr>
            <w:tcW w:w="4108" w:type="dxa"/>
            <w:gridSpan w:val="2"/>
          </w:tcPr>
          <w:p w:rsidR="00A83C58" w:rsidRPr="00EF18EB" w:rsidRDefault="00A83C58" w:rsidP="00A1564B">
            <w:pPr>
              <w:pStyle w:val="af6"/>
              <w:rPr>
                <w:b/>
              </w:rPr>
            </w:pPr>
            <w:r w:rsidRPr="00EF18EB">
              <w:rPr>
                <w:b/>
              </w:rPr>
              <w:t>Итого</w:t>
            </w:r>
          </w:p>
        </w:tc>
        <w:tc>
          <w:tcPr>
            <w:tcW w:w="962" w:type="dxa"/>
          </w:tcPr>
          <w:p w:rsidR="00A83C58" w:rsidRPr="00EF18EB" w:rsidRDefault="00A83C58" w:rsidP="00A1564B">
            <w:pPr>
              <w:pStyle w:val="af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A83C58" w:rsidRPr="00EF18EB" w:rsidRDefault="00A83C58" w:rsidP="00A1564B">
            <w:pPr>
              <w:pStyle w:val="af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A83C58" w:rsidRPr="00EF18EB" w:rsidRDefault="00A83C58" w:rsidP="00A1564B">
            <w:pPr>
              <w:pStyle w:val="af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50" w:type="dxa"/>
          </w:tcPr>
          <w:p w:rsidR="00A83C58" w:rsidRDefault="00A83C58" w:rsidP="00A1564B">
            <w:pPr>
              <w:pStyle w:val="af6"/>
            </w:pPr>
          </w:p>
        </w:tc>
      </w:tr>
    </w:tbl>
    <w:p w:rsidR="00AD2E26" w:rsidRDefault="00AD2E26" w:rsidP="00241948">
      <w:pPr>
        <w:pStyle w:val="af4"/>
      </w:pPr>
    </w:p>
    <w:p w:rsidR="001D3873" w:rsidRDefault="001D3873" w:rsidP="00F67726">
      <w:pPr>
        <w:pStyle w:val="01"/>
      </w:pPr>
      <w:bookmarkStart w:id="3" w:name="_Toc40784813"/>
    </w:p>
    <w:p w:rsidR="00AA59D4" w:rsidRPr="00AE62F5" w:rsidRDefault="00AA59D4" w:rsidP="00F67726">
      <w:pPr>
        <w:pStyle w:val="01"/>
      </w:pPr>
      <w:r w:rsidRPr="00AE62F5">
        <w:lastRenderedPageBreak/>
        <w:t>Содержание программы</w:t>
      </w:r>
      <w:bookmarkEnd w:id="3"/>
    </w:p>
    <w:p w:rsidR="00EF18EB" w:rsidRPr="0049493C" w:rsidRDefault="00EF18EB" w:rsidP="00EF18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9493C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493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27260">
        <w:rPr>
          <w:rFonts w:ascii="Times New Roman" w:hAnsi="Times New Roman" w:cs="Times New Roman"/>
          <w:sz w:val="28"/>
          <w:szCs w:val="28"/>
          <w:u w:val="single"/>
        </w:rPr>
        <w:t>Химия рядом</w:t>
      </w:r>
      <w:r w:rsidRPr="00EF18E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18EB" w:rsidRPr="00AE62F5" w:rsidRDefault="00EF18EB" w:rsidP="00222B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93C">
        <w:rPr>
          <w:rFonts w:ascii="Times New Roman" w:hAnsi="Times New Roman" w:cs="Times New Roman"/>
          <w:i/>
          <w:sz w:val="28"/>
          <w:szCs w:val="28"/>
        </w:rPr>
        <w:t>Теория.</w:t>
      </w:r>
      <w:r w:rsidR="00A83C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B2D" w:rsidRPr="00222B2D">
        <w:rPr>
          <w:rFonts w:ascii="Times New Roman" w:hAnsi="Times New Roman" w:cs="Times New Roman"/>
          <w:sz w:val="28"/>
          <w:szCs w:val="28"/>
        </w:rPr>
        <w:t>Оборудование: стакан, ложка.  Реактивы: перекись водорода, дрожжи, нитрат аммония (аммиачная сели</w:t>
      </w:r>
      <w:r w:rsidR="00222B2D">
        <w:rPr>
          <w:rFonts w:ascii="Times New Roman" w:hAnsi="Times New Roman" w:cs="Times New Roman"/>
          <w:sz w:val="28"/>
          <w:szCs w:val="28"/>
        </w:rPr>
        <w:t>тра), сульфат магния (магнезия), растительное масло, сода. Лимонен.</w:t>
      </w:r>
      <w:r w:rsidR="00222B2D" w:rsidRPr="00222B2D">
        <w:rPr>
          <w:rFonts w:ascii="Times New Roman" w:hAnsi="Times New Roman" w:cs="Times New Roman"/>
          <w:sz w:val="28"/>
          <w:szCs w:val="28"/>
        </w:rPr>
        <w:t xml:space="preserve"> Катализатор. Методика опытов «пена и дрожжи», «примерзающий стакан», «морозный рисунок».  </w:t>
      </w:r>
      <w:r w:rsidRPr="00222B2D">
        <w:rPr>
          <w:rFonts w:ascii="Times New Roman" w:hAnsi="Times New Roman" w:cs="Times New Roman"/>
          <w:sz w:val="28"/>
          <w:szCs w:val="28"/>
        </w:rPr>
        <w:t>Методика опытов. Объяснение создания «лавы» в стакане за счет химических реакций. Взаимодействия красного лука, лимона, соды и растительного масла.</w:t>
      </w:r>
      <w:r w:rsidR="00A83C58" w:rsidRPr="00222B2D">
        <w:rPr>
          <w:rFonts w:ascii="Times New Roman" w:hAnsi="Times New Roman" w:cs="Times New Roman"/>
          <w:sz w:val="28"/>
          <w:szCs w:val="28"/>
        </w:rPr>
        <w:t xml:space="preserve"> </w:t>
      </w:r>
      <w:r w:rsidRPr="00222B2D">
        <w:rPr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EF18EB" w:rsidRDefault="00EF18EB" w:rsidP="00222B2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493C">
        <w:rPr>
          <w:rFonts w:ascii="Times New Roman" w:hAnsi="Times New Roman" w:cs="Times New Roman"/>
          <w:i/>
          <w:noProof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noProof/>
          <w:sz w:val="28"/>
          <w:szCs w:val="28"/>
        </w:rPr>
        <w:t>Проведение химического опыта по созданию «лавы» в стакане.</w:t>
      </w:r>
      <w:r w:rsidR="00A83C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химической реакции взаимодействия лука с соком лимона, а затем с содой.</w:t>
      </w:r>
      <w:r w:rsidR="00222B2D" w:rsidRPr="00222B2D">
        <w:rPr>
          <w:noProof/>
        </w:rPr>
        <w:t xml:space="preserve"> </w:t>
      </w:r>
      <w:r w:rsidR="00222B2D" w:rsidRPr="00222B2D">
        <w:rPr>
          <w:rFonts w:ascii="Times New Roman" w:hAnsi="Times New Roman" w:cs="Times New Roman"/>
          <w:noProof/>
          <w:sz w:val="28"/>
          <w:szCs w:val="28"/>
        </w:rPr>
        <w:t>Вляиние дрожжей на разложение перекиси водорода. Получение рисунка из раствора сульфата магния. Проведние опыта «примерзающий стакан».</w:t>
      </w:r>
    </w:p>
    <w:p w:rsidR="000826D1" w:rsidRPr="00AE62F5" w:rsidRDefault="000826D1" w:rsidP="00A83C58">
      <w:pPr>
        <w:pStyle w:val="af4"/>
        <w:ind w:firstLine="0"/>
      </w:pPr>
    </w:p>
    <w:p w:rsidR="001B64C5" w:rsidRPr="0049493C" w:rsidRDefault="001B64C5" w:rsidP="00241948">
      <w:pPr>
        <w:pStyle w:val="af4"/>
        <w:rPr>
          <w:rFonts w:eastAsia="SimSun"/>
          <w:u w:val="single"/>
          <w:lang w:eastAsia="zh-CN"/>
        </w:rPr>
      </w:pPr>
      <w:r w:rsidRPr="0049493C">
        <w:rPr>
          <w:rFonts w:eastAsia="Calibri"/>
          <w:u w:val="single"/>
          <w:lang w:eastAsia="en-US"/>
        </w:rPr>
        <w:t xml:space="preserve">Тема </w:t>
      </w:r>
      <w:r w:rsidR="00A83C58">
        <w:rPr>
          <w:rFonts w:eastAsia="Calibri"/>
          <w:u w:val="single"/>
          <w:lang w:eastAsia="en-US"/>
        </w:rPr>
        <w:t>2</w:t>
      </w:r>
      <w:r w:rsidRPr="0049493C">
        <w:rPr>
          <w:rFonts w:eastAsia="Calibri"/>
          <w:u w:val="single"/>
          <w:lang w:eastAsia="en-US"/>
        </w:rPr>
        <w:t xml:space="preserve">. </w:t>
      </w:r>
      <w:r w:rsidR="00527260" w:rsidRPr="00527260">
        <w:rPr>
          <w:rFonts w:eastAsia="Calibri"/>
          <w:u w:val="single"/>
          <w:lang w:eastAsia="en-US"/>
        </w:rPr>
        <w:t>Химические опыты с веществами, которые сеть дома</w:t>
      </w:r>
      <w:r w:rsidR="004F1C63" w:rsidRPr="0049493C">
        <w:rPr>
          <w:rFonts w:eastAsia="Calibri"/>
          <w:u w:val="single"/>
          <w:lang w:eastAsia="en-US"/>
        </w:rPr>
        <w:t>.</w:t>
      </w:r>
    </w:p>
    <w:p w:rsidR="00F47B3E" w:rsidRPr="00AE62F5" w:rsidRDefault="00AA59D4" w:rsidP="0049493C">
      <w:pPr>
        <w:pStyle w:val="af4"/>
        <w:ind w:firstLine="0"/>
        <w:rPr>
          <w:u w:val="single"/>
        </w:rPr>
      </w:pPr>
      <w:r w:rsidRPr="0049493C">
        <w:rPr>
          <w:i/>
        </w:rPr>
        <w:t>Теория.</w:t>
      </w:r>
      <w:r w:rsidR="00A83C58">
        <w:rPr>
          <w:i/>
        </w:rPr>
        <w:t xml:space="preserve"> </w:t>
      </w:r>
      <w:r w:rsidR="004F1C63" w:rsidRPr="00AE62F5">
        <w:t>Оборудование. Реактивы. Методика опытов</w:t>
      </w:r>
      <w:r w:rsidR="004507E9">
        <w:t xml:space="preserve"> с воздушными шарами, перекисью водорода</w:t>
      </w:r>
      <w:r w:rsidR="004F1C63" w:rsidRPr="00AE62F5">
        <w:t>.</w:t>
      </w:r>
      <w:r w:rsidR="00A83C58">
        <w:t xml:space="preserve"> </w:t>
      </w:r>
      <w:r w:rsidR="00265BCD" w:rsidRPr="00AE62F5">
        <w:t>Техника безопасности.</w:t>
      </w:r>
    </w:p>
    <w:p w:rsidR="00F47B3E" w:rsidRDefault="00AA59D4" w:rsidP="0049493C">
      <w:pPr>
        <w:pStyle w:val="af4"/>
        <w:ind w:firstLine="0"/>
      </w:pPr>
      <w:r w:rsidRPr="0049493C">
        <w:rPr>
          <w:i/>
          <w:noProof/>
        </w:rPr>
        <w:t>Практика.</w:t>
      </w:r>
      <w:r w:rsidR="00A83C58">
        <w:rPr>
          <w:i/>
          <w:noProof/>
        </w:rPr>
        <w:t xml:space="preserve"> </w:t>
      </w:r>
      <w:r w:rsidR="004F1C63" w:rsidRPr="00AE62F5">
        <w:t>Как надуть воздушный шарик с помощью сока лимона и соды. Влияние сока апельсина на воздушный шарик. Опыт перекиси водорода с картофелем.</w:t>
      </w:r>
    </w:p>
    <w:p w:rsidR="00A83C58" w:rsidRDefault="00A83C58" w:rsidP="0049493C">
      <w:pPr>
        <w:pStyle w:val="af4"/>
        <w:ind w:firstLine="0"/>
      </w:pPr>
    </w:p>
    <w:p w:rsidR="00A83C58" w:rsidRPr="0049493C" w:rsidRDefault="00A83C58" w:rsidP="00A83C58">
      <w:pPr>
        <w:pStyle w:val="af4"/>
        <w:rPr>
          <w:rFonts w:eastAsia="SimSun"/>
          <w:u w:val="single"/>
          <w:lang w:eastAsia="zh-CN"/>
        </w:rPr>
      </w:pPr>
      <w:r w:rsidRPr="0049493C">
        <w:rPr>
          <w:rFonts w:eastAsia="Calibri"/>
          <w:u w:val="single"/>
          <w:lang w:eastAsia="en-US"/>
        </w:rPr>
        <w:t xml:space="preserve">Тема </w:t>
      </w:r>
      <w:r>
        <w:rPr>
          <w:rFonts w:eastAsia="Calibri"/>
          <w:u w:val="single"/>
          <w:lang w:eastAsia="en-US"/>
        </w:rPr>
        <w:t>3</w:t>
      </w:r>
      <w:r w:rsidRPr="0049493C">
        <w:rPr>
          <w:rFonts w:eastAsia="Calibri"/>
          <w:u w:val="single"/>
          <w:lang w:eastAsia="en-US"/>
        </w:rPr>
        <w:t xml:space="preserve">. </w:t>
      </w:r>
      <w:r>
        <w:rPr>
          <w:rFonts w:eastAsia="Calibri"/>
          <w:u w:val="single"/>
          <w:lang w:eastAsia="en-US"/>
        </w:rPr>
        <w:t>Химия в простом.</w:t>
      </w:r>
    </w:p>
    <w:p w:rsidR="00A83C58" w:rsidRPr="00AE62F5" w:rsidRDefault="00A83C58" w:rsidP="00A83C58">
      <w:pPr>
        <w:pStyle w:val="af4"/>
        <w:ind w:firstLine="0"/>
        <w:rPr>
          <w:u w:val="single"/>
        </w:rPr>
      </w:pPr>
      <w:r w:rsidRPr="0049493C">
        <w:rPr>
          <w:i/>
        </w:rPr>
        <w:t>Теория.</w:t>
      </w:r>
      <w:r>
        <w:rPr>
          <w:i/>
        </w:rPr>
        <w:t xml:space="preserve"> </w:t>
      </w:r>
      <w:r w:rsidRPr="00AE62F5">
        <w:t>Техника безопасности.</w:t>
      </w:r>
      <w:r>
        <w:t xml:space="preserve"> </w:t>
      </w:r>
      <w:r w:rsidR="00EB013E">
        <w:t xml:space="preserve">Необходимые материалы и оборудование: пена для бритья, вода, красители, стакан, мед, растительное масло, жидкое мыло, спирт, цельное молоко, тарелка.  </w:t>
      </w:r>
      <w:r>
        <w:t xml:space="preserve">Методика опыта «дождик из облака». </w:t>
      </w:r>
      <w:r w:rsidR="00EB013E">
        <w:t xml:space="preserve">Методика опыта «цветное молоко». Жидкости с разной плотностью. Методика опыта «цветное молоко».  </w:t>
      </w:r>
      <w:r>
        <w:t xml:space="preserve"> </w:t>
      </w:r>
    </w:p>
    <w:p w:rsidR="00A83C58" w:rsidRPr="00EB013E" w:rsidRDefault="00A83C58" w:rsidP="00A83C58">
      <w:pPr>
        <w:pStyle w:val="af4"/>
        <w:ind w:firstLine="0"/>
      </w:pPr>
      <w:r w:rsidRPr="0049493C">
        <w:rPr>
          <w:i/>
          <w:noProof/>
        </w:rPr>
        <w:t>Практика</w:t>
      </w:r>
      <w:r w:rsidR="00EB013E">
        <w:rPr>
          <w:i/>
          <w:noProof/>
        </w:rPr>
        <w:t xml:space="preserve">. </w:t>
      </w:r>
      <w:r w:rsidR="00951001">
        <w:rPr>
          <w:noProof/>
        </w:rPr>
        <w:t xml:space="preserve">Изучение на практике опыта из пены для бритья и воды. Изготовление цветного молка. Получение радуги в стакане. </w:t>
      </w:r>
    </w:p>
    <w:p w:rsidR="00A83C58" w:rsidRDefault="00A83C58" w:rsidP="00A83C58">
      <w:pPr>
        <w:pStyle w:val="af4"/>
        <w:ind w:firstLine="0"/>
      </w:pPr>
    </w:p>
    <w:p w:rsidR="00A83C58" w:rsidRPr="0049493C" w:rsidRDefault="00A83C58" w:rsidP="00A83C58">
      <w:pPr>
        <w:pStyle w:val="af4"/>
        <w:rPr>
          <w:rFonts w:eastAsia="SimSun"/>
          <w:u w:val="single"/>
          <w:lang w:eastAsia="zh-CN"/>
        </w:rPr>
      </w:pPr>
      <w:r w:rsidRPr="0049493C">
        <w:rPr>
          <w:rFonts w:eastAsia="Calibri"/>
          <w:u w:val="single"/>
          <w:lang w:eastAsia="en-US"/>
        </w:rPr>
        <w:t xml:space="preserve">Тема </w:t>
      </w:r>
      <w:r>
        <w:rPr>
          <w:rFonts w:eastAsia="Calibri"/>
          <w:u w:val="single"/>
          <w:lang w:eastAsia="en-US"/>
        </w:rPr>
        <w:t>4</w:t>
      </w:r>
      <w:r w:rsidRPr="0049493C">
        <w:rPr>
          <w:rFonts w:eastAsia="Calibri"/>
          <w:u w:val="single"/>
          <w:lang w:eastAsia="en-US"/>
        </w:rPr>
        <w:t xml:space="preserve">. </w:t>
      </w:r>
      <w:r w:rsidR="00222B2D">
        <w:rPr>
          <w:rFonts w:eastAsia="Calibri"/>
          <w:u w:val="single"/>
          <w:lang w:eastAsia="en-US"/>
        </w:rPr>
        <w:t>Анализ пищевых продуктов</w:t>
      </w:r>
      <w:r>
        <w:rPr>
          <w:rFonts w:eastAsia="Calibri"/>
          <w:u w:val="single"/>
          <w:lang w:eastAsia="en-US"/>
        </w:rPr>
        <w:t>.</w:t>
      </w:r>
    </w:p>
    <w:p w:rsidR="00A83C58" w:rsidRPr="00222B2D" w:rsidRDefault="00A83C58" w:rsidP="00A83C58">
      <w:pPr>
        <w:pStyle w:val="af4"/>
        <w:ind w:firstLine="0"/>
        <w:rPr>
          <w:u w:val="single"/>
        </w:rPr>
      </w:pPr>
      <w:r w:rsidRPr="0049493C">
        <w:rPr>
          <w:i/>
        </w:rPr>
        <w:t>Теория.</w:t>
      </w:r>
      <w:r>
        <w:rPr>
          <w:i/>
        </w:rPr>
        <w:t xml:space="preserve"> </w:t>
      </w:r>
      <w:r w:rsidR="00222B2D">
        <w:t xml:space="preserve">Чипсы. Изготовление чипсов. Жир. Крахмал. Сок. Пигменты. Антоцианы. Каротиноиды. Методика определения жира в чипсах и сухариках. Методика определения крахмала в чипсах и сухариках. Методика определения натуральности окрашивания сока содой.  </w:t>
      </w:r>
    </w:p>
    <w:p w:rsidR="00A83C58" w:rsidRPr="00222B2D" w:rsidRDefault="00A83C58" w:rsidP="00A83C58">
      <w:pPr>
        <w:pStyle w:val="af4"/>
        <w:ind w:firstLine="0"/>
      </w:pPr>
      <w:r w:rsidRPr="0049493C">
        <w:rPr>
          <w:i/>
          <w:noProof/>
        </w:rPr>
        <w:lastRenderedPageBreak/>
        <w:t>Практика.</w:t>
      </w:r>
      <w:r>
        <w:rPr>
          <w:i/>
          <w:noProof/>
        </w:rPr>
        <w:t xml:space="preserve"> </w:t>
      </w:r>
      <w:r w:rsidR="00222B2D">
        <w:rPr>
          <w:noProof/>
        </w:rPr>
        <w:t xml:space="preserve">Определение жира в чипсах и сухариках. Определение крахмала в чипсах и сухариках. Определение каротиноидов в соке с помощью раствора пищевой соды.  </w:t>
      </w:r>
    </w:p>
    <w:p w:rsidR="0049493C" w:rsidRDefault="0049493C" w:rsidP="004949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493C" w:rsidRPr="00AE62F5" w:rsidRDefault="0049493C" w:rsidP="00F67726">
      <w:pPr>
        <w:pStyle w:val="01"/>
        <w:rPr>
          <w:shd w:val="clear" w:color="auto" w:fill="FFFFFF"/>
        </w:rPr>
      </w:pPr>
      <w:bookmarkStart w:id="4" w:name="_Toc40784814"/>
      <w:r w:rsidRPr="00AE62F5">
        <w:rPr>
          <w:shd w:val="clear" w:color="auto" w:fill="FFFFFF"/>
        </w:rPr>
        <w:t>Планируемые результаты</w:t>
      </w:r>
      <w:bookmarkEnd w:id="4"/>
    </w:p>
    <w:p w:rsidR="004862C4" w:rsidRPr="00786F6F" w:rsidRDefault="00786F6F" w:rsidP="0083736D">
      <w:pPr>
        <w:pStyle w:val="af4"/>
        <w:ind w:firstLine="0"/>
        <w:rPr>
          <w:i/>
        </w:rPr>
      </w:pPr>
      <w:r w:rsidRPr="004507E9">
        <w:rPr>
          <w:i/>
        </w:rPr>
        <w:t>Предметные</w:t>
      </w:r>
      <w:r w:rsidR="0083736D" w:rsidRPr="004507E9">
        <w:t>: обучающиеся</w:t>
      </w:r>
    </w:p>
    <w:p w:rsidR="004862C4" w:rsidRPr="00E20207" w:rsidRDefault="00D00E79" w:rsidP="00533EAB">
      <w:pPr>
        <w:pStyle w:val="af4"/>
        <w:numPr>
          <w:ilvl w:val="0"/>
          <w:numId w:val="4"/>
        </w:numPr>
        <w:rPr>
          <w:iCs/>
        </w:rPr>
      </w:pPr>
      <w:r w:rsidRPr="00E20207">
        <w:t xml:space="preserve">знают </w:t>
      </w:r>
      <w:r w:rsidR="00E20207" w:rsidRPr="00E20207">
        <w:t>метод</w:t>
      </w:r>
      <w:r w:rsidR="008B389B">
        <w:t>ику определения качества молока;</w:t>
      </w:r>
    </w:p>
    <w:p w:rsidR="004507E9" w:rsidRDefault="0083736D" w:rsidP="004507E9">
      <w:pPr>
        <w:pStyle w:val="af4"/>
        <w:numPr>
          <w:ilvl w:val="0"/>
          <w:numId w:val="4"/>
        </w:numPr>
      </w:pPr>
      <w:r w:rsidRPr="00E20207">
        <w:t xml:space="preserve">знают методику </w:t>
      </w:r>
      <w:r>
        <w:t>создания «лавы» в стакане</w:t>
      </w:r>
      <w:r w:rsidRPr="00E20207">
        <w:t xml:space="preserve"> и технику безопасности при выполнении опыта</w:t>
      </w:r>
      <w:r w:rsidRPr="004507E9">
        <w:t>;</w:t>
      </w:r>
    </w:p>
    <w:p w:rsidR="004507E9" w:rsidRDefault="009A6322" w:rsidP="004507E9">
      <w:pPr>
        <w:pStyle w:val="af4"/>
        <w:numPr>
          <w:ilvl w:val="0"/>
          <w:numId w:val="4"/>
        </w:numPr>
      </w:pPr>
      <w:r w:rsidRPr="004507E9">
        <w:t xml:space="preserve">знают методику </w:t>
      </w:r>
      <w:r w:rsidR="004507E9" w:rsidRPr="004507E9">
        <w:t>проведения опытов с воздушными шарами, с перекисью водорода и картофелем</w:t>
      </w:r>
      <w:r w:rsidR="004507E9">
        <w:t>;</w:t>
      </w:r>
    </w:p>
    <w:p w:rsidR="00A83C58" w:rsidRDefault="00A83C58" w:rsidP="00A83C58">
      <w:pPr>
        <w:pStyle w:val="af4"/>
        <w:numPr>
          <w:ilvl w:val="0"/>
          <w:numId w:val="4"/>
        </w:numPr>
        <w:rPr>
          <w:iCs/>
        </w:rPr>
      </w:pPr>
      <w:r>
        <w:rPr>
          <w:iCs/>
        </w:rPr>
        <w:t>знают методику опытов «дождик из облака», «цветное молоко», «радуга в стакане»;</w:t>
      </w:r>
    </w:p>
    <w:p w:rsidR="00A83C58" w:rsidRDefault="00A83C58" w:rsidP="00A83C58">
      <w:pPr>
        <w:pStyle w:val="af4"/>
        <w:numPr>
          <w:ilvl w:val="0"/>
          <w:numId w:val="4"/>
        </w:numPr>
        <w:rPr>
          <w:iCs/>
        </w:rPr>
      </w:pPr>
      <w:r>
        <w:rPr>
          <w:iCs/>
        </w:rPr>
        <w:t>умеют выполнять опыты «морозный рисунок», «примерзающий стакан»;</w:t>
      </w:r>
    </w:p>
    <w:p w:rsidR="00222B2D" w:rsidRDefault="00222B2D" w:rsidP="00222B2D">
      <w:pPr>
        <w:pStyle w:val="af4"/>
        <w:numPr>
          <w:ilvl w:val="0"/>
          <w:numId w:val="4"/>
        </w:numPr>
        <w:rPr>
          <w:iCs/>
        </w:rPr>
      </w:pPr>
      <w:r>
        <w:rPr>
          <w:iCs/>
        </w:rPr>
        <w:t>знают  методику определения натуральности окрашивания сока;</w:t>
      </w:r>
    </w:p>
    <w:p w:rsidR="00222B2D" w:rsidRPr="00222B2D" w:rsidRDefault="00222B2D" w:rsidP="00222B2D">
      <w:pPr>
        <w:pStyle w:val="af4"/>
        <w:numPr>
          <w:ilvl w:val="0"/>
          <w:numId w:val="4"/>
        </w:numPr>
        <w:rPr>
          <w:iCs/>
        </w:rPr>
      </w:pPr>
      <w:r>
        <w:rPr>
          <w:iCs/>
        </w:rPr>
        <w:t>умеют определять жир и крахмал в чипсах и сухариках;</w:t>
      </w:r>
    </w:p>
    <w:p w:rsidR="009A6322" w:rsidRPr="004507E9" w:rsidRDefault="004507E9" w:rsidP="004507E9">
      <w:pPr>
        <w:pStyle w:val="af4"/>
        <w:numPr>
          <w:ilvl w:val="0"/>
          <w:numId w:val="4"/>
        </w:numPr>
      </w:pPr>
      <w:r w:rsidRPr="004507E9">
        <w:t xml:space="preserve">знают </w:t>
      </w:r>
      <w:r w:rsidRPr="00E20207">
        <w:t>технику безопасности при выполнении опыт</w:t>
      </w:r>
      <w:r w:rsidR="00975453">
        <w:t>ов</w:t>
      </w:r>
      <w:r w:rsidRPr="00E20207">
        <w:t>;</w:t>
      </w:r>
    </w:p>
    <w:p w:rsidR="0083736D" w:rsidRPr="00AE62F5" w:rsidRDefault="0083736D" w:rsidP="00533EAB">
      <w:pPr>
        <w:pStyle w:val="41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 w:rsidRPr="00AE62F5">
        <w:rPr>
          <w:rFonts w:ascii="Times New Roman" w:eastAsia="Times New Roman" w:hAnsi="Times New Roman" w:cs="Times New Roman"/>
          <w:sz w:val="28"/>
          <w:szCs w:val="28"/>
        </w:rPr>
        <w:t xml:space="preserve">объясняют наблюдаемые явления; </w:t>
      </w:r>
    </w:p>
    <w:p w:rsidR="00764172" w:rsidRDefault="00764172" w:rsidP="0083736D">
      <w:pPr>
        <w:pStyle w:val="af4"/>
        <w:ind w:firstLine="0"/>
        <w:rPr>
          <w:i/>
        </w:rPr>
      </w:pPr>
    </w:p>
    <w:p w:rsidR="004862C4" w:rsidRPr="00786F6F" w:rsidRDefault="00786F6F" w:rsidP="0083736D">
      <w:pPr>
        <w:pStyle w:val="af4"/>
        <w:ind w:firstLine="0"/>
        <w:rPr>
          <w:i/>
        </w:rPr>
      </w:pPr>
      <w:r w:rsidRPr="00786F6F">
        <w:rPr>
          <w:i/>
        </w:rPr>
        <w:t>М</w:t>
      </w:r>
      <w:r w:rsidR="004862C4" w:rsidRPr="00786F6F">
        <w:rPr>
          <w:i/>
        </w:rPr>
        <w:t>етапредметные:</w:t>
      </w:r>
      <w:r w:rsidR="00A83C58">
        <w:rPr>
          <w:i/>
        </w:rPr>
        <w:t xml:space="preserve"> </w:t>
      </w:r>
      <w:r w:rsidR="0083736D" w:rsidRPr="0083736D">
        <w:t>обучающиеся</w:t>
      </w:r>
    </w:p>
    <w:p w:rsidR="004862C4" w:rsidRDefault="004862C4" w:rsidP="00533EAB">
      <w:pPr>
        <w:pStyle w:val="af4"/>
        <w:numPr>
          <w:ilvl w:val="0"/>
          <w:numId w:val="5"/>
        </w:numPr>
      </w:pPr>
      <w:r w:rsidRPr="004A3E4D">
        <w:t>уме</w:t>
      </w:r>
      <w:r w:rsidR="0083736D">
        <w:t>ю</w:t>
      </w:r>
      <w:r w:rsidRPr="004A3E4D">
        <w:t>т самостоятельно планировать и организовывать свою деятельность;</w:t>
      </w:r>
    </w:p>
    <w:p w:rsidR="009A6322" w:rsidRPr="004A3E4D" w:rsidRDefault="009A6322" w:rsidP="00533EAB">
      <w:pPr>
        <w:pStyle w:val="af4"/>
        <w:numPr>
          <w:ilvl w:val="0"/>
          <w:numId w:val="5"/>
        </w:numPr>
      </w:pPr>
      <w:r>
        <w:t>умеют самостоятельно провести опыты в домашних условиях;</w:t>
      </w:r>
    </w:p>
    <w:p w:rsidR="0083736D" w:rsidRDefault="0083736D" w:rsidP="0083736D">
      <w:pPr>
        <w:pStyle w:val="af4"/>
        <w:ind w:firstLine="0"/>
        <w:rPr>
          <w:i/>
        </w:rPr>
      </w:pPr>
    </w:p>
    <w:p w:rsidR="004862C4" w:rsidRPr="00786F6F" w:rsidRDefault="00786F6F" w:rsidP="0083736D">
      <w:pPr>
        <w:pStyle w:val="af4"/>
        <w:ind w:firstLine="0"/>
        <w:rPr>
          <w:i/>
        </w:rPr>
      </w:pPr>
      <w:r w:rsidRPr="00786F6F">
        <w:rPr>
          <w:i/>
        </w:rPr>
        <w:t>Л</w:t>
      </w:r>
      <w:r w:rsidR="004862C4" w:rsidRPr="00786F6F">
        <w:rPr>
          <w:i/>
        </w:rPr>
        <w:t>ичностные:</w:t>
      </w:r>
      <w:r w:rsidR="0083736D" w:rsidRPr="0083736D">
        <w:t>обучающиеся</w:t>
      </w:r>
    </w:p>
    <w:p w:rsidR="004862C4" w:rsidRPr="004A3E4D" w:rsidRDefault="0083736D" w:rsidP="00533EAB">
      <w:pPr>
        <w:pStyle w:val="af4"/>
        <w:numPr>
          <w:ilvl w:val="0"/>
          <w:numId w:val="5"/>
        </w:numPr>
      </w:pPr>
      <w:r>
        <w:t xml:space="preserve">проявляют </w:t>
      </w:r>
      <w:r w:rsidR="005B7B2C" w:rsidRPr="004A3E4D">
        <w:t xml:space="preserve">ответственный подход </w:t>
      </w:r>
      <w:r>
        <w:t>при решении</w:t>
      </w:r>
      <w:r w:rsidR="005B7B2C" w:rsidRPr="004A3E4D">
        <w:t xml:space="preserve"> поставленных задач; </w:t>
      </w:r>
    </w:p>
    <w:p w:rsidR="004862C4" w:rsidRPr="004A3E4D" w:rsidRDefault="004862C4" w:rsidP="00533EAB">
      <w:pPr>
        <w:pStyle w:val="af4"/>
        <w:numPr>
          <w:ilvl w:val="0"/>
          <w:numId w:val="5"/>
        </w:numPr>
      </w:pPr>
      <w:r w:rsidRPr="004A3E4D">
        <w:t xml:space="preserve">мотивированы к дальнейшей работе. </w:t>
      </w:r>
    </w:p>
    <w:p w:rsidR="008B389B" w:rsidRDefault="008B389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bookmarkStart w:id="5" w:name="_Toc40784815"/>
      <w:r>
        <w:rPr>
          <w:lang w:eastAsia="en-US"/>
        </w:rPr>
        <w:br w:type="page"/>
      </w:r>
    </w:p>
    <w:p w:rsidR="005E5307" w:rsidRPr="00CF0392" w:rsidRDefault="005E5307" w:rsidP="00F67726">
      <w:pPr>
        <w:pStyle w:val="01"/>
        <w:rPr>
          <w:lang w:eastAsia="en-US"/>
        </w:rPr>
      </w:pPr>
      <w:r w:rsidRPr="00CF0392">
        <w:rPr>
          <w:lang w:eastAsia="en-US"/>
        </w:rPr>
        <w:lastRenderedPageBreak/>
        <w:t>Комплекс организационно-педагогических условий</w:t>
      </w:r>
      <w:bookmarkEnd w:id="5"/>
    </w:p>
    <w:p w:rsidR="00DD49F3" w:rsidRPr="00AE62F5" w:rsidRDefault="00DD49F3" w:rsidP="00F67726">
      <w:pPr>
        <w:pStyle w:val="02"/>
      </w:pPr>
      <w:r w:rsidRPr="00AE62F5">
        <w:t>Условия реализации программы</w:t>
      </w:r>
    </w:p>
    <w:p w:rsidR="00DD49F3" w:rsidRDefault="00DD49F3" w:rsidP="00DD49F3">
      <w:pPr>
        <w:pStyle w:val="af4"/>
      </w:pPr>
      <w:r>
        <w:t xml:space="preserve">Для обучения по Программе </w:t>
      </w:r>
      <w:r w:rsidRPr="00F857FE">
        <w:rPr>
          <w:u w:val="single"/>
        </w:rPr>
        <w:t>обучающимся</w:t>
      </w:r>
      <w:r>
        <w:t xml:space="preserve"> необходимы следующее оборудование и материалы:</w:t>
      </w:r>
      <w:r w:rsidRPr="00AE62F5">
        <w:t xml:space="preserve"> 2 воздушных шарика, сода, лимон, водопроводная вода, апельсин, перекись водорода, сырой картофель, </w:t>
      </w:r>
      <w:r w:rsidR="004742DF">
        <w:t>красный</w:t>
      </w:r>
      <w:r w:rsidRPr="00AE62F5">
        <w:t xml:space="preserve"> лук, растительное масло, раствор йода, раствор спирта,</w:t>
      </w:r>
      <w:r w:rsidR="004742DF">
        <w:t xml:space="preserve"> мед, дрожжи, сульфат магния (магнезия), нитрат аммония (аммиачная селитра), цельное молоко,</w:t>
      </w:r>
      <w:r w:rsidR="00554C56">
        <w:t xml:space="preserve"> чипсы, сухарики, сок,</w:t>
      </w:r>
      <w:r w:rsidR="004742DF">
        <w:t xml:space="preserve"> красители, пена для бритья, жидкое мыло,</w:t>
      </w:r>
      <w:r w:rsidRPr="00AE62F5">
        <w:t xml:space="preserve"> пластиковая бутылка 0,5 л с крышкой, стакан, воронка,</w:t>
      </w:r>
      <w:r w:rsidR="004742DF">
        <w:t xml:space="preserve"> тарелка,</w:t>
      </w:r>
      <w:r w:rsidRPr="00AE62F5">
        <w:t xml:space="preserve"> терка, нож, перчатки. </w:t>
      </w:r>
    </w:p>
    <w:p w:rsidR="00B112DF" w:rsidRDefault="00B112DF" w:rsidP="00DD49F3">
      <w:pPr>
        <w:pStyle w:val="af4"/>
      </w:pPr>
    </w:p>
    <w:p w:rsidR="00DD49F3" w:rsidRDefault="00DD49F3" w:rsidP="00DD49F3">
      <w:pPr>
        <w:pStyle w:val="af4"/>
      </w:pPr>
      <w:r w:rsidRPr="00AE62F5">
        <w:t xml:space="preserve">Технические средства обучение: </w:t>
      </w:r>
      <w:r>
        <w:t xml:space="preserve">компьютер, телефон или планшет </w:t>
      </w:r>
      <w:r w:rsidRPr="00AE62F5">
        <w:t xml:space="preserve">с доступом в сеть Интернет. </w:t>
      </w:r>
    </w:p>
    <w:p w:rsidR="00DD49F3" w:rsidRDefault="00DD49F3" w:rsidP="00DD49F3">
      <w:pPr>
        <w:pStyle w:val="af4"/>
      </w:pPr>
    </w:p>
    <w:p w:rsidR="00DD49F3" w:rsidRDefault="00DD49F3" w:rsidP="00DD49F3">
      <w:pPr>
        <w:pStyle w:val="af4"/>
      </w:pPr>
      <w:r>
        <w:t xml:space="preserve">Для подготовки </w:t>
      </w:r>
      <w:r w:rsidR="0023010F">
        <w:t xml:space="preserve">и проведения </w:t>
      </w:r>
      <w:r>
        <w:t xml:space="preserve">занятий </w:t>
      </w:r>
      <w:r w:rsidRPr="00F857FE">
        <w:rPr>
          <w:u w:val="single"/>
        </w:rPr>
        <w:t>педагогом</w:t>
      </w:r>
      <w:r>
        <w:t xml:space="preserve"> необходимы аудитория для проведения химических опытов </w:t>
      </w:r>
      <w:r w:rsidR="0023010F">
        <w:t>со</w:t>
      </w:r>
      <w:r>
        <w:t xml:space="preserve"> специал</w:t>
      </w:r>
      <w:r w:rsidR="0023010F">
        <w:t>изирован</w:t>
      </w:r>
      <w:r>
        <w:t>ным</w:t>
      </w:r>
      <w:r w:rsidR="0023010F">
        <w:t xml:space="preserve"> оборудованием, </w:t>
      </w:r>
      <w:r w:rsidRPr="00AE62F5">
        <w:t>видеокамера,</w:t>
      </w:r>
      <w:r w:rsidR="0023010F">
        <w:t xml:space="preserve"> микрофон, компьютер с доступом в интернет.</w:t>
      </w:r>
    </w:p>
    <w:p w:rsidR="0023010F" w:rsidRDefault="00053F38" w:rsidP="00DD49F3">
      <w:pPr>
        <w:pStyle w:val="af4"/>
      </w:pPr>
      <w:r>
        <w:t>К</w:t>
      </w:r>
      <w:r w:rsidR="0023010F">
        <w:t xml:space="preserve">адровое обеспечение программы: </w:t>
      </w:r>
    </w:p>
    <w:p w:rsidR="0023010F" w:rsidRDefault="0023010F" w:rsidP="00533EAB">
      <w:pPr>
        <w:pStyle w:val="af4"/>
        <w:numPr>
          <w:ilvl w:val="0"/>
          <w:numId w:val="6"/>
        </w:numPr>
      </w:pPr>
      <w:r>
        <w:t>педагог дополнительного образования с подготовкой по профилю химия,</w:t>
      </w:r>
    </w:p>
    <w:p w:rsidR="0023010F" w:rsidRDefault="0023010F" w:rsidP="00533EAB">
      <w:pPr>
        <w:pStyle w:val="af4"/>
        <w:numPr>
          <w:ilvl w:val="0"/>
          <w:numId w:val="6"/>
        </w:numPr>
      </w:pPr>
      <w:r>
        <w:t>видеооператор,</w:t>
      </w:r>
    </w:p>
    <w:p w:rsidR="0023010F" w:rsidRDefault="0023010F" w:rsidP="00533EAB">
      <w:pPr>
        <w:pStyle w:val="af4"/>
        <w:numPr>
          <w:ilvl w:val="0"/>
          <w:numId w:val="6"/>
        </w:numPr>
      </w:pPr>
      <w:r>
        <w:t>монтажер,</w:t>
      </w:r>
    </w:p>
    <w:p w:rsidR="0023010F" w:rsidRDefault="0023010F" w:rsidP="00533EAB">
      <w:pPr>
        <w:pStyle w:val="af4"/>
        <w:numPr>
          <w:ilvl w:val="0"/>
          <w:numId w:val="6"/>
        </w:numPr>
      </w:pPr>
      <w:r>
        <w:t>администратор образовательной платформы.</w:t>
      </w:r>
    </w:p>
    <w:p w:rsidR="005E5307" w:rsidRPr="00CF0392" w:rsidRDefault="005E5307" w:rsidP="00F67726">
      <w:pPr>
        <w:pStyle w:val="02"/>
        <w:rPr>
          <w:lang w:eastAsia="en-US"/>
        </w:rPr>
      </w:pPr>
      <w:r w:rsidRPr="00CF0392">
        <w:rPr>
          <w:lang w:eastAsia="en-US"/>
        </w:rPr>
        <w:t>Формы контроля результатов обучения</w:t>
      </w:r>
    </w:p>
    <w:p w:rsidR="009A6322" w:rsidRDefault="00BF39FE" w:rsidP="009A6322">
      <w:pPr>
        <w:pStyle w:val="af4"/>
      </w:pPr>
      <w:r>
        <w:rPr>
          <w:rFonts w:eastAsia="Calibri"/>
        </w:rPr>
        <w:t>О</w:t>
      </w:r>
      <w:r w:rsidR="009A6322" w:rsidRPr="00E95FBA">
        <w:rPr>
          <w:rFonts w:eastAsia="Calibri"/>
        </w:rPr>
        <w:t xml:space="preserve">бучающимися происходит </w:t>
      </w:r>
      <w:r w:rsidR="009A6322">
        <w:rPr>
          <w:rFonts w:eastAsia="Calibri"/>
        </w:rPr>
        <w:t>презентация</w:t>
      </w:r>
      <w:r w:rsidR="009A6322" w:rsidRPr="00E95FBA">
        <w:rPr>
          <w:rFonts w:eastAsia="Calibri"/>
        </w:rPr>
        <w:t xml:space="preserve"> выполненных </w:t>
      </w:r>
      <w:r w:rsidR="009A6322">
        <w:rPr>
          <w:rFonts w:eastAsia="Calibri"/>
        </w:rPr>
        <w:t>опытов</w:t>
      </w:r>
      <w:r w:rsidR="0084220C">
        <w:rPr>
          <w:rFonts w:eastAsia="Calibri"/>
        </w:rPr>
        <w:t xml:space="preserve"> </w:t>
      </w:r>
      <w:r w:rsidR="009A6322">
        <w:rPr>
          <w:rFonts w:eastAsia="Calibri"/>
        </w:rPr>
        <w:t xml:space="preserve">на образовательной платформе. Для оценки презентаций выполненных опытов используется педагогическое наблюдение. Критериями оценки являются: 1. </w:t>
      </w:r>
      <w:r w:rsidR="009A6322" w:rsidRPr="009A6322">
        <w:rPr>
          <w:rFonts w:eastAsia="Calibri"/>
        </w:rPr>
        <w:t>Правильное выполнение химических опытов</w:t>
      </w:r>
      <w:r w:rsidR="009A6322">
        <w:rPr>
          <w:rFonts w:eastAsia="Calibri"/>
        </w:rPr>
        <w:t xml:space="preserve"> и 2. </w:t>
      </w:r>
      <w:r w:rsidR="009A6322" w:rsidRPr="009A6322">
        <w:rPr>
          <w:rFonts w:eastAsia="Calibri"/>
        </w:rPr>
        <w:t>Соблюдение техники безопасности</w:t>
      </w:r>
      <w:r w:rsidR="009A6322">
        <w:rPr>
          <w:rFonts w:eastAsia="Calibri"/>
        </w:rPr>
        <w:t>.</w:t>
      </w:r>
    </w:p>
    <w:p w:rsidR="00BF39FE" w:rsidRDefault="00BF39FE" w:rsidP="00241948">
      <w:pPr>
        <w:pStyle w:val="af4"/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BF39FE" w:rsidRDefault="00BF39FE" w:rsidP="00764172">
      <w:pPr>
        <w:pStyle w:val="af4"/>
        <w:ind w:firstLine="0"/>
        <w:jc w:val="center"/>
        <w:rPr>
          <w:i/>
        </w:rPr>
      </w:pPr>
    </w:p>
    <w:p w:rsidR="00CB36DC" w:rsidRPr="00BF39FE" w:rsidRDefault="00CB36DC" w:rsidP="00BF39FE">
      <w:pPr>
        <w:pStyle w:val="af4"/>
        <w:ind w:firstLine="0"/>
        <w:jc w:val="center"/>
        <w:rPr>
          <w:i/>
        </w:rPr>
      </w:pPr>
      <w:r w:rsidRPr="00BF39FE">
        <w:rPr>
          <w:i/>
        </w:rPr>
        <w:lastRenderedPageBreak/>
        <w:t>Методические обеспечение программы</w:t>
      </w:r>
    </w:p>
    <w:p w:rsidR="00F5211C" w:rsidRPr="00BF39FE" w:rsidRDefault="00F5211C" w:rsidP="00BF39FE">
      <w:pPr>
        <w:pStyle w:val="af4"/>
        <w:ind w:firstLine="0"/>
        <w:rPr>
          <w:b/>
        </w:rPr>
      </w:pPr>
      <w:r w:rsidRPr="00BF39FE">
        <w:rPr>
          <w:b/>
        </w:rPr>
        <w:t>Алгоритм проведения занятия:</w:t>
      </w:r>
    </w:p>
    <w:p w:rsidR="0084220C" w:rsidRPr="00BF39FE" w:rsidRDefault="0084220C" w:rsidP="00BF39FE">
      <w:pPr>
        <w:pStyle w:val="af4"/>
        <w:ind w:firstLine="0"/>
        <w:rPr>
          <w:b/>
        </w:rPr>
      </w:pPr>
      <w:r w:rsidRPr="00BF39FE">
        <w:rPr>
          <w:b/>
        </w:rPr>
        <w:t>Структура учебного занятия на образовательной платформе:</w:t>
      </w:r>
    </w:p>
    <w:p w:rsidR="00BF39FE" w:rsidRPr="00BF39FE" w:rsidRDefault="00BF39FE" w:rsidP="00BF39FE">
      <w:pPr>
        <w:pStyle w:val="af4"/>
        <w:ind w:left="284" w:firstLine="0"/>
      </w:pPr>
    </w:p>
    <w:p w:rsidR="0084220C" w:rsidRPr="00BF39FE" w:rsidRDefault="0084220C" w:rsidP="00B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Тема 1. Химия рядом.</w:t>
      </w:r>
    </w:p>
    <w:p w:rsidR="0084220C" w:rsidRPr="00BF39FE" w:rsidRDefault="0084220C" w:rsidP="00B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F39FE">
        <w:rPr>
          <w:rFonts w:ascii="Times New Roman" w:hAnsi="Times New Roman" w:cs="Times New Roman"/>
          <w:sz w:val="28"/>
          <w:szCs w:val="28"/>
        </w:rPr>
        <w:t xml:space="preserve"> растительное масло, лимон, сода, красный лук, раствор йода, водопроводная вода, ватный диск, терка, нож, тарелка, 3 стакана, ложка, перчатки.  </w:t>
      </w:r>
    </w:p>
    <w:p w:rsidR="0084220C" w:rsidRPr="00BF39FE" w:rsidRDefault="0084220C" w:rsidP="00BF39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«Лава-лампа».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растительное масло, лимон, сода, нож, прозрачный стакан, ложка, перчатки.  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Cs/>
          <w:sz w:val="28"/>
          <w:szCs w:val="28"/>
        </w:rPr>
        <w:t>Растительное масло и сок лимона не смешиваются, так как имеют различную плотность. Сок лимона тяжелее масла, он опускается на дно стакана, взаимодействует с пищевой содой, образуются пузырьки углекислого газа, которые подниматься  на поверхность и опускаются вниз.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«Удивительные свойства красного лука».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39FE">
        <w:rPr>
          <w:rFonts w:ascii="Times New Roman" w:hAnsi="Times New Roman" w:cs="Times New Roman"/>
          <w:sz w:val="28"/>
          <w:szCs w:val="28"/>
        </w:rPr>
        <w:t xml:space="preserve">лимон, сода, красный лук, водопроводная вода, ватный диск, нож, тарелка, 2 стакана, ложка, перчатки.  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 xml:space="preserve">Красный лук – индикатор среды. 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39FE">
        <w:rPr>
          <w:rStyle w:val="gxst-emph"/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Индикаторы </w:t>
      </w:r>
      <w:r w:rsidRPr="00BF39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— вещества, обратимо изменяющие цвет в зависимости от среды раствора.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39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Красный лук содержит пигмент, который меняет свой цвет в зависимости от среды раствора. 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«Как удалить пятно от йода».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39FE">
        <w:rPr>
          <w:rFonts w:ascii="Times New Roman" w:hAnsi="Times New Roman" w:cs="Times New Roman"/>
          <w:sz w:val="28"/>
          <w:szCs w:val="28"/>
        </w:rPr>
        <w:t xml:space="preserve">раствор йода, ватный диск, перчатки. 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pStyle w:val="af4"/>
        <w:ind w:firstLine="0"/>
      </w:pPr>
      <w:r w:rsidRPr="00BF39FE">
        <w:t>Лимонная кислота имеет свойства обесцвечивать не только чай, но и пятна от фруктов и овощей. Лимонной кислотой хорошо отмывать испачканные руки от молодого картофеля, от фруктов и йода.</w:t>
      </w:r>
    </w:p>
    <w:p w:rsidR="00D66203" w:rsidRPr="00BF39FE" w:rsidRDefault="00D66203" w:rsidP="00BF3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D7C" w:rsidRDefault="001E6D7C" w:rsidP="00BF39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D7C" w:rsidRDefault="001E6D7C" w:rsidP="00BF39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203" w:rsidRPr="00BF39FE" w:rsidRDefault="00D66203" w:rsidP="001E6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«Морозный рисунок».</w:t>
      </w:r>
    </w:p>
    <w:p w:rsidR="00D66203" w:rsidRPr="00BF39FE" w:rsidRDefault="00D66203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сульфат магния (магнезия), горячая вода, стекло, стакан, ложка.</w:t>
      </w:r>
    </w:p>
    <w:p w:rsidR="00D66203" w:rsidRPr="00BF39FE" w:rsidRDefault="00D66203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D66203" w:rsidRPr="00BF39FE" w:rsidRDefault="00D66203" w:rsidP="001E6D7C">
      <w:pPr>
        <w:pStyle w:val="ad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BF39FE">
        <w:rPr>
          <w:sz w:val="28"/>
          <w:szCs w:val="28"/>
        </w:rPr>
        <w:t>Из горячего насыщенного раствора сульфата магния при охлаждении до 68°С выпадает кристаллогидрат состава MgSO</w:t>
      </w:r>
      <w:r w:rsidRPr="00BF39FE">
        <w:rPr>
          <w:sz w:val="28"/>
          <w:szCs w:val="28"/>
          <w:vertAlign w:val="subscript"/>
        </w:rPr>
        <w:t>4</w:t>
      </w:r>
      <w:r w:rsidRPr="00BF39FE">
        <w:rPr>
          <w:sz w:val="28"/>
          <w:szCs w:val="28"/>
        </w:rPr>
        <w:t>*H</w:t>
      </w:r>
      <w:r w:rsidRPr="00BF39FE">
        <w:rPr>
          <w:sz w:val="28"/>
          <w:szCs w:val="28"/>
          <w:vertAlign w:val="subscript"/>
        </w:rPr>
        <w:t>2</w:t>
      </w:r>
      <w:r w:rsidRPr="00BF39FE">
        <w:rPr>
          <w:sz w:val="28"/>
          <w:szCs w:val="28"/>
        </w:rPr>
        <w:t>O, в интервале 68-48°С - MgSO</w:t>
      </w:r>
      <w:r w:rsidRPr="00BF39FE">
        <w:rPr>
          <w:sz w:val="28"/>
          <w:szCs w:val="28"/>
          <w:vertAlign w:val="subscript"/>
        </w:rPr>
        <w:t>4</w:t>
      </w:r>
      <w:r w:rsidRPr="00BF39FE">
        <w:rPr>
          <w:sz w:val="28"/>
          <w:szCs w:val="28"/>
        </w:rPr>
        <w:t>*6H</w:t>
      </w:r>
      <w:r w:rsidRPr="00BF39FE">
        <w:rPr>
          <w:sz w:val="28"/>
          <w:szCs w:val="28"/>
          <w:vertAlign w:val="subscript"/>
        </w:rPr>
        <w:t>2</w:t>
      </w:r>
      <w:r w:rsidRPr="00BF39FE">
        <w:rPr>
          <w:sz w:val="28"/>
          <w:szCs w:val="28"/>
        </w:rPr>
        <w:t>O, ниже 48°С - MgSO</w:t>
      </w:r>
      <w:r w:rsidRPr="00BF39FE">
        <w:rPr>
          <w:sz w:val="28"/>
          <w:szCs w:val="28"/>
          <w:vertAlign w:val="subscript"/>
        </w:rPr>
        <w:t>4</w:t>
      </w:r>
      <w:r w:rsidRPr="00BF39FE">
        <w:rPr>
          <w:sz w:val="28"/>
          <w:szCs w:val="28"/>
        </w:rPr>
        <w:t>*7H</w:t>
      </w:r>
      <w:r w:rsidRPr="00BF39FE">
        <w:rPr>
          <w:sz w:val="28"/>
          <w:szCs w:val="28"/>
          <w:vertAlign w:val="subscript"/>
        </w:rPr>
        <w:t>2</w:t>
      </w:r>
      <w:r w:rsidRPr="00BF39FE">
        <w:rPr>
          <w:sz w:val="28"/>
          <w:szCs w:val="28"/>
        </w:rPr>
        <w:t>O. Причём, образование гексагидрата (в качестве метастабильной фазы) легко может происходить и ниже 48°С, наряду с гептагидратом. В итоге должна образоваться твёрдая фаза непостоянного состава.</w:t>
      </w:r>
    </w:p>
    <w:p w:rsidR="00D66203" w:rsidRPr="00BF39FE" w:rsidRDefault="00D66203" w:rsidP="00BF39F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203" w:rsidRPr="00BF39FE" w:rsidRDefault="00D66203" w:rsidP="001E6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Опыт </w:t>
      </w: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«Примерзающий стакан».</w:t>
      </w:r>
    </w:p>
    <w:p w:rsidR="00612F51" w:rsidRPr="00BF39FE" w:rsidRDefault="00D66203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2F51"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Pr="00BF39FE">
        <w:rPr>
          <w:rFonts w:ascii="Times New Roman" w:hAnsi="Times New Roman" w:cs="Times New Roman"/>
          <w:sz w:val="28"/>
          <w:szCs w:val="28"/>
        </w:rPr>
        <w:t>стакан, вода, нит</w:t>
      </w:r>
      <w:r w:rsidR="00612F51" w:rsidRPr="00BF39FE">
        <w:rPr>
          <w:rFonts w:ascii="Times New Roman" w:hAnsi="Times New Roman" w:cs="Times New Roman"/>
          <w:sz w:val="28"/>
          <w:szCs w:val="28"/>
        </w:rPr>
        <w:t>рат аммония (аммиачная селитра).</w:t>
      </w:r>
      <w:r w:rsidRPr="00BF3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722" w:rsidRPr="00BF39FE" w:rsidRDefault="00E57722" w:rsidP="001E6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BF39F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Объяснение опыта:</w:t>
      </w:r>
    </w:p>
    <w:p w:rsidR="00612F51" w:rsidRPr="00BF39FE" w:rsidRDefault="00E57722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</w:rPr>
        <w:t>При растворении аммиачной селитры понижается температура воды, диссоциация молекул NH</w:t>
      </w: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  <w:vertAlign w:val="subscript"/>
        </w:rPr>
        <w:t>4</w:t>
      </w: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</w:rPr>
        <w:t>NO</w:t>
      </w: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  <w:vertAlign w:val="subscript"/>
        </w:rPr>
        <w:t>3</w:t>
      </w: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на ионы - процесс эндотермический. </w:t>
      </w:r>
      <w:r w:rsidRPr="00BF39FE">
        <w:rPr>
          <w:rFonts w:ascii="Times New Roman" w:hAnsi="Times New Roman" w:cs="Times New Roman"/>
          <w:sz w:val="28"/>
          <w:szCs w:val="28"/>
        </w:rPr>
        <w:br/>
      </w:r>
      <w:r w:rsidRPr="00BF39FE">
        <w:rPr>
          <w:rFonts w:ascii="Times New Roman" w:hAnsi="Times New Roman" w:cs="Times New Roman"/>
          <w:sz w:val="28"/>
          <w:szCs w:val="28"/>
          <w:shd w:val="clear" w:color="auto" w:fill="F9F9F9"/>
        </w:rPr>
        <w:t>Энергия процесса складывается из энергий двух процессов: распада молекулы и гидратации ("облепления" ионов молекулами воды за счёт электростатического притяжения). На распад требуется энергия, она поглощается; при гидратации энергия выделяется. При растворении любого электролита эти процессы соревнуются, и если затраты энергии больше, чем выделение - происходит понижение температуры раствора.</w:t>
      </w:r>
    </w:p>
    <w:p w:rsidR="001E6D7C" w:rsidRDefault="001E6D7C" w:rsidP="00BF39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722" w:rsidRPr="00BF39FE" w:rsidRDefault="00E57722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«Перекись и дрожжи».</w:t>
      </w:r>
      <w:r w:rsidR="00D66203" w:rsidRPr="00BF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03" w:rsidRPr="00BF39FE" w:rsidRDefault="00E57722" w:rsidP="001E6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="00D66203" w:rsidRPr="00BF39FE">
        <w:rPr>
          <w:rFonts w:ascii="Times New Roman" w:hAnsi="Times New Roman" w:cs="Times New Roman"/>
          <w:sz w:val="28"/>
          <w:szCs w:val="28"/>
        </w:rPr>
        <w:t>2 стакана, дрожжи, перекись водорода, теплая вода</w:t>
      </w:r>
      <w:r w:rsidR="003116BC" w:rsidRPr="00BF39FE">
        <w:rPr>
          <w:rFonts w:ascii="Times New Roman" w:hAnsi="Times New Roman" w:cs="Times New Roman"/>
          <w:sz w:val="28"/>
          <w:szCs w:val="28"/>
        </w:rPr>
        <w:t>, жидкое мыло</w:t>
      </w:r>
      <w:r w:rsidR="00D66203" w:rsidRPr="00BF39FE">
        <w:rPr>
          <w:rFonts w:ascii="Times New Roman" w:hAnsi="Times New Roman" w:cs="Times New Roman"/>
          <w:sz w:val="28"/>
          <w:szCs w:val="28"/>
        </w:rPr>
        <w:t>.</w:t>
      </w:r>
    </w:p>
    <w:p w:rsidR="00E57722" w:rsidRPr="00BF39FE" w:rsidRDefault="00E57722" w:rsidP="001E6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BF39F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Объяснение опыта:</w:t>
      </w:r>
    </w:p>
    <w:p w:rsidR="003116BC" w:rsidRPr="00BF39FE" w:rsidRDefault="003116BC" w:rsidP="001E6D7C">
      <w:pPr>
        <w:pStyle w:val="ad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F39FE">
        <w:rPr>
          <w:color w:val="000000"/>
          <w:sz w:val="28"/>
          <w:szCs w:val="28"/>
        </w:rPr>
        <w:t>Во время этой реакции происходит распад перекиси с образованием воды, кислорода и выделением тепла. Катализатором служат дрожжи, а жидкое мыло отвечает за образование пышной пены.</w:t>
      </w:r>
    </w:p>
    <w:p w:rsidR="0084220C" w:rsidRPr="00BF39FE" w:rsidRDefault="0084220C" w:rsidP="00BF39FE">
      <w:pPr>
        <w:pStyle w:val="af4"/>
        <w:ind w:firstLine="0"/>
      </w:pPr>
    </w:p>
    <w:p w:rsidR="0084220C" w:rsidRPr="00BF39FE" w:rsidRDefault="0084220C" w:rsidP="00BF39FE">
      <w:pPr>
        <w:pStyle w:val="af4"/>
        <w:ind w:firstLine="0"/>
        <w:rPr>
          <w:b/>
        </w:rPr>
      </w:pPr>
      <w:r w:rsidRPr="00BF39FE">
        <w:rPr>
          <w:b/>
        </w:rPr>
        <w:t xml:space="preserve">Дополнительные материалы 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1E6D7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«Лава-лампа».</w:t>
      </w:r>
    </w:p>
    <w:p w:rsidR="0084220C" w:rsidRPr="00BF39FE" w:rsidRDefault="0084220C" w:rsidP="001E6D7C">
      <w:pPr>
        <w:pStyle w:val="a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F39FE">
        <w:rPr>
          <w:b/>
          <w:bCs/>
          <w:sz w:val="28"/>
          <w:szCs w:val="28"/>
          <w:bdr w:val="none" w:sz="0" w:space="0" w:color="auto" w:frame="1"/>
        </w:rPr>
        <w:t>Лавовая лампа</w:t>
      </w:r>
      <w:r w:rsidRPr="00BF39FE">
        <w:rPr>
          <w:sz w:val="28"/>
          <w:szCs w:val="28"/>
        </w:rPr>
        <w:t> (</w:t>
      </w:r>
      <w:r w:rsidRPr="00BF39FE">
        <w:rPr>
          <w:b/>
          <w:bCs/>
          <w:sz w:val="28"/>
          <w:szCs w:val="28"/>
          <w:bdr w:val="none" w:sz="0" w:space="0" w:color="auto" w:frame="1"/>
        </w:rPr>
        <w:t>лава-лампа</w:t>
      </w:r>
      <w:r w:rsidRPr="00BF39FE">
        <w:rPr>
          <w:sz w:val="28"/>
          <w:szCs w:val="28"/>
        </w:rPr>
        <w:t xml:space="preserve">) — декоративный светильник, представляет собой прозрачную стеклянную ёмкость (обычно цилиндр) с прозрачным маслом и полупрозрачным парафином, снизу которых расположена лампа накаливания. Лампочка нагревает и подсвечивает содержимое цилиндра, при </w:t>
      </w:r>
      <w:r w:rsidRPr="00BF39FE">
        <w:rPr>
          <w:sz w:val="28"/>
          <w:szCs w:val="28"/>
        </w:rPr>
        <w:lastRenderedPageBreak/>
        <w:t>этом происходит «лавообразное» перемещение парафина (или воска) в масле. Эффект основан на том, что при обычной температуре парафин (воск) немного тяжелее масла (и тонет в нём), а при небольшом нагреве парафин становится легче масла и всплывает. </w:t>
      </w:r>
    </w:p>
    <w:p w:rsidR="0084220C" w:rsidRPr="00BF39FE" w:rsidRDefault="0084220C" w:rsidP="00BF39FE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История лавовых ламп началась в 1960-х, когда простой бухгалтер Эдвард Крэйвен Уокер подал патентную заявку на осветительный прибор с захватывающим визуальным эффектом. Оригинальный рецепт Уокера включал подкрашенную воду и смесь прозрачного масла с полупрозрачным парафином с добавлением тетрахлорметана.</w:t>
      </w:r>
    </w:p>
    <w:p w:rsidR="0084220C" w:rsidRPr="00BF39FE" w:rsidRDefault="0084220C" w:rsidP="00BF39FE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В 1970 году тетрахлорметан (</w:t>
      </w:r>
      <w:r w:rsidRPr="00BF39FE">
        <w:rPr>
          <w:rStyle w:val="mjxassistivemathml"/>
          <w:sz w:val="28"/>
          <w:szCs w:val="28"/>
          <w:bdr w:val="none" w:sz="0" w:space="0" w:color="auto" w:frame="1"/>
        </w:rPr>
        <w:t>CCl</w:t>
      </w:r>
      <w:r w:rsidRPr="00BF39FE">
        <w:rPr>
          <w:rStyle w:val="mjxassistivemathml"/>
          <w:sz w:val="28"/>
          <w:szCs w:val="28"/>
          <w:bdr w:val="none" w:sz="0" w:space="0" w:color="auto" w:frame="1"/>
          <w:vertAlign w:val="subscript"/>
        </w:rPr>
        <w:t>4</w:t>
      </w:r>
      <w:r w:rsidRPr="00BF39FE">
        <w:rPr>
          <w:sz w:val="28"/>
          <w:szCs w:val="28"/>
        </w:rPr>
        <w:t>) был признан токсичным веществом и удален из состава, поэтому рецепт пришлось изменить. Парафин не смешивается с водой. Обычно его плотность намного меньше плотности воды, но добавление тетрахлорметана делает его чуть более тяжелым, чем </w:t>
      </w:r>
      <w:r w:rsidRPr="00BF39FE">
        <w:rPr>
          <w:rStyle w:val="mjxassistivemathml"/>
          <w:sz w:val="28"/>
          <w:szCs w:val="28"/>
          <w:bdr w:val="none" w:sz="0" w:space="0" w:color="auto" w:frame="1"/>
        </w:rPr>
        <w:t>H</w:t>
      </w:r>
      <w:r w:rsidRPr="00BF39FE">
        <w:rPr>
          <w:rStyle w:val="mjxassistivemathml"/>
          <w:sz w:val="28"/>
          <w:szCs w:val="28"/>
          <w:bdr w:val="none" w:sz="0" w:space="0" w:color="auto" w:frame="1"/>
          <w:vertAlign w:val="subscript"/>
        </w:rPr>
        <w:t>2</w:t>
      </w:r>
      <w:r w:rsidRPr="00BF39FE">
        <w:rPr>
          <w:rStyle w:val="mjxassistivemathml"/>
          <w:sz w:val="28"/>
          <w:szCs w:val="28"/>
          <w:bdr w:val="none" w:sz="0" w:space="0" w:color="auto" w:frame="1"/>
        </w:rPr>
        <w:t>O</w:t>
      </w:r>
      <w:r w:rsidRPr="00BF39FE">
        <w:rPr>
          <w:sz w:val="28"/>
          <w:szCs w:val="28"/>
        </w:rPr>
        <w:t>, заставляя опускаться на дно. Корпус лампы представляет собой прозрачный сосуд с лампой накаливания на дне.</w:t>
      </w:r>
    </w:p>
    <w:p w:rsidR="0084220C" w:rsidRPr="00BF39FE" w:rsidRDefault="0084220C" w:rsidP="00BF39FE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Опускаясь вниз, парафин нагревается от лампы. В условиях растущей температуры он расширяется быстрее воды, то есть становится менее плотным, отчего поднимается вверх в виде красивых пузырей. Удаляясь от лампы, парафин остывает, и, едва добравшись до вершины сосуда, пузыри вновь плавно опускаются вниз.</w:t>
      </w:r>
    </w:p>
    <w:p w:rsidR="0084220C" w:rsidRPr="00BF39FE" w:rsidRDefault="00D61BBB" w:rsidP="00BF39FE">
      <w:pPr>
        <w:pStyle w:val="af4"/>
        <w:ind w:firstLine="0"/>
      </w:pPr>
      <w:hyperlink r:id="rId8" w:history="1">
        <w:r w:rsidR="0084220C" w:rsidRPr="00BF39FE">
          <w:rPr>
            <w:rStyle w:val="a8"/>
          </w:rPr>
          <w:t>http://naukaveselo.ru/lavovaya-lampa-svoimi-rukami-detskie-opyityi.html</w:t>
        </w:r>
      </w:hyperlink>
      <w:r w:rsidR="0084220C" w:rsidRPr="00BF39FE">
        <w:t xml:space="preserve"> </w:t>
      </w:r>
    </w:p>
    <w:p w:rsidR="0084220C" w:rsidRPr="00BF39FE" w:rsidRDefault="00D61BBB" w:rsidP="00BF39FE">
      <w:pPr>
        <w:pStyle w:val="af4"/>
        <w:ind w:firstLine="0"/>
      </w:pPr>
      <w:hyperlink r:id="rId9" w:history="1">
        <w:r w:rsidR="0084220C" w:rsidRPr="00BF39FE">
          <w:rPr>
            <w:rStyle w:val="a8"/>
          </w:rPr>
          <w:t>https://xn--j1ahfl.xn--p1ai/library/zanimatelnij_opit_lavovaya_lampa_120357.html</w:t>
        </w:r>
      </w:hyperlink>
    </w:p>
    <w:p w:rsidR="0084220C" w:rsidRPr="00BF39FE" w:rsidRDefault="00D61BBB" w:rsidP="00BF39FE">
      <w:pPr>
        <w:pStyle w:val="af4"/>
        <w:ind w:firstLine="0"/>
      </w:pPr>
      <w:hyperlink r:id="rId10" w:history="1">
        <w:r w:rsidR="0084220C" w:rsidRPr="00BF39FE">
          <w:rPr>
            <w:rStyle w:val="a8"/>
          </w:rPr>
          <w:t>https://www.youtube.com/watch?v=2PTJIrgR6Qc</w:t>
        </w:r>
      </w:hyperlink>
    </w:p>
    <w:p w:rsidR="0084220C" w:rsidRPr="00BF39FE" w:rsidRDefault="0084220C" w:rsidP="00BF39FE">
      <w:pPr>
        <w:pStyle w:val="af4"/>
        <w:ind w:firstLine="0"/>
      </w:pPr>
    </w:p>
    <w:p w:rsidR="0084220C" w:rsidRPr="00BF39FE" w:rsidRDefault="0084220C" w:rsidP="00BF39FE">
      <w:pPr>
        <w:pStyle w:val="af4"/>
        <w:ind w:firstLine="0"/>
      </w:pPr>
      <w:r w:rsidRPr="00BF39FE">
        <w:rPr>
          <w:b/>
          <w:u w:val="single"/>
        </w:rPr>
        <w:t>Опыт «Удивительные свойства красного лука».</w:t>
      </w:r>
    </w:p>
    <w:p w:rsidR="0084220C" w:rsidRPr="00BF39FE" w:rsidRDefault="00D61BBB" w:rsidP="00BF39FE">
      <w:pPr>
        <w:pStyle w:val="af4"/>
        <w:ind w:firstLine="0"/>
      </w:pPr>
      <w:hyperlink r:id="rId11" w:history="1">
        <w:r w:rsidR="0084220C" w:rsidRPr="00BF39FE">
          <w:rPr>
            <w:rStyle w:val="a8"/>
          </w:rPr>
          <w:t>https://www.youtube.com/watch?v=3oQ348Hk3QA</w:t>
        </w:r>
      </w:hyperlink>
      <w:r w:rsidR="0084220C" w:rsidRPr="00BF39FE">
        <w:t xml:space="preserve"> (индикатор–краснокочанная капуста)</w:t>
      </w:r>
    </w:p>
    <w:p w:rsidR="0084220C" w:rsidRPr="00BF39FE" w:rsidRDefault="00D61BBB" w:rsidP="00BF39FE">
      <w:pPr>
        <w:pStyle w:val="af4"/>
        <w:ind w:firstLine="0"/>
      </w:pPr>
      <w:hyperlink r:id="rId12" w:history="1">
        <w:r w:rsidR="0084220C" w:rsidRPr="00BF39FE">
          <w:rPr>
            <w:rStyle w:val="a8"/>
          </w:rPr>
          <w:t>http://life.mosmetod.ru/index.php/item/rn-indikatory-svoimi-rukami</w:t>
        </w:r>
      </w:hyperlink>
      <w:r w:rsidR="0084220C" w:rsidRPr="00BF39FE">
        <w:t xml:space="preserve"> (растения-индикаторы)</w:t>
      </w: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«Как удалить пятно от йода».</w:t>
      </w:r>
    </w:p>
    <w:p w:rsidR="0084220C" w:rsidRPr="00BF39FE" w:rsidRDefault="00D61BBB" w:rsidP="00BF39FE">
      <w:pPr>
        <w:pStyle w:val="af4"/>
        <w:ind w:firstLine="0"/>
      </w:pPr>
      <w:hyperlink r:id="rId13" w:history="1">
        <w:r w:rsidR="0084220C" w:rsidRPr="00BF39FE">
          <w:rPr>
            <w:rStyle w:val="a8"/>
          </w:rPr>
          <w:t>https://himya.ru/opyty-s-limonom.html</w:t>
        </w:r>
      </w:hyperlink>
      <w:r w:rsidR="0084220C" w:rsidRPr="00BF39FE">
        <w:t xml:space="preserve"> (опыты с лимоном)</w:t>
      </w:r>
    </w:p>
    <w:p w:rsidR="00D66203" w:rsidRPr="00BF39FE" w:rsidRDefault="00D66203" w:rsidP="00BF39FE">
      <w:pPr>
        <w:pStyle w:val="af4"/>
        <w:ind w:firstLine="0"/>
      </w:pPr>
    </w:p>
    <w:p w:rsidR="0084220C" w:rsidRPr="00BF39FE" w:rsidRDefault="00D66203" w:rsidP="00BF39FE">
      <w:pPr>
        <w:pStyle w:val="af4"/>
        <w:ind w:firstLine="0"/>
        <w:rPr>
          <w:b/>
          <w:u w:val="single"/>
        </w:rPr>
      </w:pPr>
      <w:r w:rsidRPr="00BF39FE">
        <w:rPr>
          <w:b/>
          <w:u w:val="single"/>
        </w:rPr>
        <w:t>Опыт «Морозный рисунок».</w:t>
      </w:r>
    </w:p>
    <w:p w:rsidR="00D66203" w:rsidRPr="00BF39FE" w:rsidRDefault="00D66203" w:rsidP="00BF39FE">
      <w:pPr>
        <w:pStyle w:val="af4"/>
        <w:ind w:firstLine="0"/>
        <w:rPr>
          <w:b/>
          <w:bCs/>
          <w:color w:val="auto"/>
          <w:shd w:val="clear" w:color="auto" w:fill="FFFFFF"/>
        </w:rPr>
      </w:pPr>
      <w:r w:rsidRPr="00BF39FE">
        <w:rPr>
          <w:color w:val="auto"/>
          <w:shd w:val="clear" w:color="auto" w:fill="FFFFFF"/>
        </w:rPr>
        <w:t>Магнезия - неорганическое вещество, соль металла магния и серной кислоты (тот самый МgSO4). Этот белый порошок обычно используется в медицине.</w:t>
      </w:r>
      <w:r w:rsidRPr="00BF39FE">
        <w:rPr>
          <w:color w:val="auto"/>
          <w:shd w:val="clear" w:color="auto" w:fill="FFFFFF"/>
        </w:rPr>
        <w:br/>
      </w:r>
      <w:r w:rsidRPr="00BF39FE">
        <w:rPr>
          <w:b/>
          <w:bCs/>
          <w:color w:val="auto"/>
          <w:shd w:val="clear" w:color="auto" w:fill="FFFFFF"/>
        </w:rPr>
        <w:t>Меры предосторожности: </w:t>
      </w:r>
    </w:p>
    <w:p w:rsidR="00D66203" w:rsidRPr="00BF39FE" w:rsidRDefault="00D66203" w:rsidP="00BF39FE">
      <w:pPr>
        <w:pStyle w:val="af4"/>
        <w:ind w:firstLine="0"/>
      </w:pPr>
      <w:r w:rsidRPr="00BF39FE">
        <w:rPr>
          <w:b/>
          <w:bCs/>
          <w:color w:val="auto"/>
          <w:shd w:val="clear" w:color="auto" w:fill="FFFFFF"/>
        </w:rPr>
        <w:t>МgSO4 - это солевое слабительное!</w:t>
      </w:r>
      <w:r w:rsidRPr="00BF39FE">
        <w:rPr>
          <w:color w:val="auto"/>
          <w:shd w:val="clear" w:color="auto" w:fill="FFFFFF"/>
        </w:rPr>
        <w:t xml:space="preserve"> Не забудьте вымыть руки! </w:t>
      </w:r>
    </w:p>
    <w:p w:rsidR="0084220C" w:rsidRPr="00BF39FE" w:rsidRDefault="0084220C" w:rsidP="00BF39FE">
      <w:pPr>
        <w:pStyle w:val="af4"/>
        <w:ind w:firstLine="0"/>
        <w:rPr>
          <w:b/>
        </w:rPr>
      </w:pPr>
    </w:p>
    <w:p w:rsidR="0084220C" w:rsidRPr="00BF39FE" w:rsidRDefault="0084220C" w:rsidP="00B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2. «Химические опыты с веществами, которые есть дома»</w:t>
      </w:r>
    </w:p>
    <w:p w:rsidR="0084220C" w:rsidRPr="00BF39FE" w:rsidRDefault="0084220C" w:rsidP="00BF3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F39FE">
        <w:rPr>
          <w:rFonts w:ascii="Times New Roman" w:hAnsi="Times New Roman" w:cs="Times New Roman"/>
          <w:sz w:val="28"/>
          <w:szCs w:val="28"/>
        </w:rPr>
        <w:t xml:space="preserve"> 2 воздушных шарика, сода, лимон, водопроводная вода, апельсин, 3 % раствор перекись водорода, сырой картофель, пластиковая бутылочка 0,5 л с крышкой, стакан, тарелка, воронка, терка, нож, перчатки.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«Как надуть воздушный шарик?».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39FE">
        <w:rPr>
          <w:rFonts w:ascii="Times New Roman" w:hAnsi="Times New Roman" w:cs="Times New Roman"/>
          <w:sz w:val="28"/>
          <w:szCs w:val="28"/>
        </w:rPr>
        <w:t>воздушный шарик, сода, лимон, водопроводная вода, пластиковая бутылочка 0,5 л с крышкой, тарелка, воронка, нож, перчатки.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F39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Опыт основан на взаимодействии кислоты (лимонная) и соли (сода). Происходит реакция нейтрализации: в данном случае кислота и соль превращаются в воду и углекислый газ. Углекислый газ заполняет пустой объем и наполняет воздушный шарик.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«Действие сока апельсина на воздушный шарик».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воздушный шарик, апельсин, перчатки.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F39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Сок апельсина содержит особое вещество — лимонен. Лимонен содержится во многих эфирных маслах цитрусовых, а не только апельсинов. Лимонен используют при производстве косметики, он придает парфюмерной композиции хвойный и лёгкий цитрусовый аромат. Лимонен обладает удивительной способностью растворять резину, поэтому лопаются воздушные шарики.  </w:t>
      </w:r>
    </w:p>
    <w:p w:rsidR="001E6D7C" w:rsidRDefault="001E6D7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0C" w:rsidRPr="00BF39FE" w:rsidRDefault="0084220C" w:rsidP="00BF39F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«Взаимодействие перекиси водорода и картофеля».</w:t>
      </w:r>
    </w:p>
    <w:p w:rsidR="0084220C" w:rsidRPr="00BF39FE" w:rsidRDefault="0084220C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39FE">
        <w:rPr>
          <w:rFonts w:ascii="Times New Roman" w:hAnsi="Times New Roman" w:cs="Times New Roman"/>
          <w:sz w:val="28"/>
          <w:szCs w:val="28"/>
        </w:rPr>
        <w:t>3 % раствор перекись водорода, сырой картофель (можно заменить сырой морковью), стакан, тарелка, терка, нож, перчатки.</w:t>
      </w:r>
    </w:p>
    <w:p w:rsidR="0084220C" w:rsidRPr="00BF39FE" w:rsidRDefault="0084220C" w:rsidP="00BF39F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84220C" w:rsidRPr="00BF39FE" w:rsidRDefault="0084220C" w:rsidP="00BF39FE">
      <w:pPr>
        <w:pStyle w:val="af4"/>
        <w:ind w:firstLine="0"/>
      </w:pPr>
      <w:r w:rsidRPr="00BF39FE">
        <w:t>При взаимодействии перекиси водорода и сырого картофеля выделяется кислород.</w:t>
      </w:r>
    </w:p>
    <w:p w:rsidR="0084220C" w:rsidRPr="00BF39FE" w:rsidRDefault="0084220C" w:rsidP="00BF39FE">
      <w:pPr>
        <w:pStyle w:val="af4"/>
        <w:ind w:firstLine="0"/>
      </w:pPr>
      <w:r w:rsidRPr="00BF39FE">
        <w:t xml:space="preserve">В сыром картофеле содержатся ферменты, которые способствуют разложению перекиси водорода с образованием новых веществ. </w:t>
      </w:r>
    </w:p>
    <w:p w:rsidR="0084220C" w:rsidRPr="00BF39FE" w:rsidRDefault="0084220C" w:rsidP="00BF39FE">
      <w:pPr>
        <w:pStyle w:val="af4"/>
        <w:ind w:left="716" w:firstLine="0"/>
        <w:rPr>
          <w:b/>
        </w:rPr>
      </w:pPr>
    </w:p>
    <w:p w:rsidR="0084220C" w:rsidRPr="001E6D7C" w:rsidRDefault="0084220C" w:rsidP="001E6D7C">
      <w:pPr>
        <w:pStyle w:val="af4"/>
        <w:ind w:firstLine="0"/>
        <w:rPr>
          <w:b/>
        </w:rPr>
      </w:pPr>
      <w:r w:rsidRPr="00BF39FE">
        <w:rPr>
          <w:b/>
        </w:rPr>
        <w:t xml:space="preserve">Дополнительные материалы </w:t>
      </w:r>
    </w:p>
    <w:p w:rsidR="0084220C" w:rsidRPr="00BF39FE" w:rsidRDefault="00D61BBB" w:rsidP="00BF39FE">
      <w:pPr>
        <w:pStyle w:val="af4"/>
        <w:ind w:firstLine="0"/>
      </w:pPr>
      <w:hyperlink r:id="rId14" w:history="1">
        <w:r w:rsidR="0084220C" w:rsidRPr="00BF39FE">
          <w:rPr>
            <w:rStyle w:val="a8"/>
          </w:rPr>
          <w:t>http://www.alto-lab.ru/zanimatelnya-himia/</w:t>
        </w:r>
      </w:hyperlink>
      <w:r w:rsidR="0084220C" w:rsidRPr="00BF39FE">
        <w:t xml:space="preserve"> (занимательная химия)</w:t>
      </w:r>
    </w:p>
    <w:p w:rsidR="0084220C" w:rsidRPr="00BF39FE" w:rsidRDefault="00D61BBB" w:rsidP="00BF39FE">
      <w:pPr>
        <w:pStyle w:val="af4"/>
        <w:ind w:firstLine="0"/>
      </w:pPr>
      <w:hyperlink r:id="rId15" w:history="1">
        <w:r w:rsidR="0084220C" w:rsidRPr="00BF39FE">
          <w:rPr>
            <w:rStyle w:val="a8"/>
          </w:rPr>
          <w:t>https://www.youtube.com/watch?v=M7aRsa0WTFw</w:t>
        </w:r>
      </w:hyperlink>
      <w:r w:rsidR="0084220C" w:rsidRPr="00BF39FE">
        <w:t xml:space="preserve"> (кристаллы из соли)</w:t>
      </w:r>
    </w:p>
    <w:p w:rsidR="0084220C" w:rsidRPr="00BF39FE" w:rsidRDefault="00D61BBB" w:rsidP="00BF39FE">
      <w:pPr>
        <w:pStyle w:val="af4"/>
        <w:ind w:firstLine="0"/>
      </w:pPr>
      <w:hyperlink r:id="rId16" w:history="1">
        <w:r w:rsidR="0084220C" w:rsidRPr="00BF39FE">
          <w:rPr>
            <w:rStyle w:val="a8"/>
          </w:rPr>
          <w:t>https://www.youtube.com/watch?v=iDPskOpeyrk</w:t>
        </w:r>
      </w:hyperlink>
      <w:r w:rsidR="0084220C" w:rsidRPr="00BF39FE">
        <w:t xml:space="preserve"> (определение наличия ферментов, расщепляющих перекись водорода)</w:t>
      </w:r>
    </w:p>
    <w:p w:rsidR="0084220C" w:rsidRPr="00BF39FE" w:rsidRDefault="0084220C" w:rsidP="00BF39FE">
      <w:pPr>
        <w:pStyle w:val="af4"/>
        <w:ind w:firstLine="0"/>
        <w:rPr>
          <w:b/>
        </w:rPr>
      </w:pPr>
    </w:p>
    <w:p w:rsidR="00BF39FE" w:rsidRPr="00BF39FE" w:rsidRDefault="00BF39FE" w:rsidP="00BF39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048" w:rsidRPr="00BF39FE" w:rsidRDefault="000D3154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3</w:t>
      </w:r>
      <w:r w:rsidR="00E55048" w:rsidRPr="00BF39FE">
        <w:rPr>
          <w:rFonts w:ascii="Times New Roman" w:hAnsi="Times New Roman" w:cs="Times New Roman"/>
          <w:b/>
          <w:sz w:val="28"/>
          <w:szCs w:val="28"/>
          <w:u w:val="single"/>
        </w:rPr>
        <w:t>. «Химия в простом».</w:t>
      </w:r>
    </w:p>
    <w:p w:rsidR="001E6D7C" w:rsidRDefault="001E6D7C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311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«Дождик из облака».</w:t>
      </w:r>
    </w:p>
    <w:p w:rsidR="00E55048" w:rsidRPr="00BF39FE" w:rsidRDefault="00506311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="00E55048" w:rsidRPr="00BF39FE">
        <w:rPr>
          <w:rFonts w:ascii="Times New Roman" w:hAnsi="Times New Roman" w:cs="Times New Roman"/>
          <w:sz w:val="28"/>
          <w:szCs w:val="28"/>
        </w:rPr>
        <w:t>стакан, пипетка, в</w:t>
      </w:r>
      <w:r w:rsidRPr="00BF39FE">
        <w:rPr>
          <w:rFonts w:ascii="Times New Roman" w:hAnsi="Times New Roman" w:cs="Times New Roman"/>
          <w:sz w:val="28"/>
          <w:szCs w:val="28"/>
        </w:rPr>
        <w:t>ода, пена для бритья, красители.</w:t>
      </w:r>
    </w:p>
    <w:p w:rsidR="00506311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Объяснение опыта:</w:t>
      </w:r>
    </w:p>
    <w:p w:rsidR="00B7591A" w:rsidRPr="00BF39FE" w:rsidRDefault="00B7591A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sz w:val="28"/>
          <w:szCs w:val="28"/>
        </w:rPr>
        <w:t>Краситель просачивается сквозь пену и опускается на дно за счет того, что плотность его выше, чем у пены.</w:t>
      </w:r>
    </w:p>
    <w:p w:rsidR="001E6D7C" w:rsidRDefault="001E6D7C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311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«Ц</w:t>
      </w:r>
      <w:r w:rsidR="00E55048" w:rsidRPr="00BF39FE">
        <w:rPr>
          <w:rFonts w:ascii="Times New Roman" w:hAnsi="Times New Roman" w:cs="Times New Roman"/>
          <w:b/>
          <w:sz w:val="28"/>
          <w:szCs w:val="28"/>
          <w:u w:val="single"/>
        </w:rPr>
        <w:t>ветн</w:t>
      </w: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ое молоко».</w:t>
      </w:r>
    </w:p>
    <w:p w:rsidR="00E55048" w:rsidRPr="00BF39FE" w:rsidRDefault="00506311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55048" w:rsidRPr="00BF39FE">
        <w:rPr>
          <w:rFonts w:ascii="Times New Roman" w:hAnsi="Times New Roman" w:cs="Times New Roman"/>
          <w:sz w:val="28"/>
          <w:szCs w:val="28"/>
        </w:rPr>
        <w:t xml:space="preserve"> тарелка, ватная палочка, красите</w:t>
      </w:r>
      <w:r w:rsidRPr="00BF39FE">
        <w:rPr>
          <w:rFonts w:ascii="Times New Roman" w:hAnsi="Times New Roman" w:cs="Times New Roman"/>
          <w:sz w:val="28"/>
          <w:szCs w:val="28"/>
        </w:rPr>
        <w:t>ли, жидкое мыло, цельное молоко.</w:t>
      </w:r>
    </w:p>
    <w:p w:rsidR="00506311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Объяснение опыта:</w:t>
      </w:r>
    </w:p>
    <w:p w:rsidR="00506311" w:rsidRPr="00BF39FE" w:rsidRDefault="00B7591A" w:rsidP="00BF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>Моющее средство ослабляет химические связи, которые удерживают жиры в растворе (вот почему молоко нужно именно цельное, обезжиренное не подойдет). В связи с этим снижается поверхностное натяжение жидкости, она начинает двигаться, а благодаря красителям это выглядит очень зрелищно.</w:t>
      </w:r>
    </w:p>
    <w:p w:rsidR="001E6D7C" w:rsidRDefault="001E6D7C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311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«Радуга в стакане».</w:t>
      </w:r>
    </w:p>
    <w:p w:rsidR="00E55048" w:rsidRPr="00BF39FE" w:rsidRDefault="00506311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</w:t>
      </w:r>
      <w:r w:rsidR="00E55048" w:rsidRPr="00BF39FE">
        <w:rPr>
          <w:rFonts w:ascii="Times New Roman" w:hAnsi="Times New Roman" w:cs="Times New Roman"/>
          <w:sz w:val="28"/>
          <w:szCs w:val="28"/>
        </w:rPr>
        <w:t xml:space="preserve">4 стакана, 1 прозрачный стакан, красители, мед или кукурузный сироп, </w:t>
      </w:r>
      <w:r w:rsidR="00E075BC" w:rsidRPr="00BF39FE">
        <w:rPr>
          <w:rFonts w:ascii="Times New Roman" w:hAnsi="Times New Roman" w:cs="Times New Roman"/>
          <w:sz w:val="28"/>
          <w:szCs w:val="28"/>
        </w:rPr>
        <w:t>растительное масло, вода, спирт.</w:t>
      </w:r>
      <w:r w:rsidR="00E55048" w:rsidRPr="00BF3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5BC" w:rsidRPr="00BF39FE" w:rsidRDefault="00E075BC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Объяснение опыта:</w:t>
      </w:r>
    </w:p>
    <w:p w:rsidR="0084220C" w:rsidRPr="00BF39FE" w:rsidRDefault="00B7591A" w:rsidP="00BF39FE">
      <w:pPr>
        <w:pStyle w:val="af4"/>
        <w:ind w:firstLine="0"/>
      </w:pPr>
      <w:r w:rsidRPr="00BF39FE">
        <w:t xml:space="preserve">Жидкости не смешиваются между собой, т.к. имеют разную плотность. </w:t>
      </w:r>
    </w:p>
    <w:p w:rsidR="00743E1C" w:rsidRDefault="00743E1C" w:rsidP="00743E1C">
      <w:pPr>
        <w:pStyle w:val="af4"/>
        <w:ind w:firstLine="0"/>
        <w:rPr>
          <w:b/>
        </w:rPr>
      </w:pPr>
    </w:p>
    <w:p w:rsidR="001E6D7C" w:rsidRPr="00743E1C" w:rsidRDefault="00B7591A" w:rsidP="00743E1C">
      <w:pPr>
        <w:pStyle w:val="af4"/>
        <w:ind w:firstLine="0"/>
        <w:rPr>
          <w:b/>
        </w:rPr>
      </w:pPr>
      <w:r w:rsidRPr="00BF39FE">
        <w:rPr>
          <w:b/>
        </w:rPr>
        <w:t xml:space="preserve">Дополнительные материалы </w:t>
      </w:r>
    </w:p>
    <w:p w:rsidR="00B7591A" w:rsidRPr="00BF39FE" w:rsidRDefault="00B7591A" w:rsidP="00BF3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«Радуга в стакане».</w:t>
      </w:r>
    </w:p>
    <w:p w:rsidR="00B7591A" w:rsidRPr="00BF39FE" w:rsidRDefault="00B7591A" w:rsidP="00BF39FE">
      <w:pPr>
        <w:pStyle w:val="af4"/>
        <w:ind w:firstLine="0"/>
        <w:rPr>
          <w:color w:val="auto"/>
          <w:shd w:val="clear" w:color="auto" w:fill="FFFFFF"/>
        </w:rPr>
      </w:pPr>
      <w:r w:rsidRPr="00BF39FE">
        <w:rPr>
          <w:color w:val="auto"/>
          <w:shd w:val="clear" w:color="auto" w:fill="FFFFFF"/>
        </w:rPr>
        <w:t>Множество веществ способны находится в жидком состоянии. Жидкости – вещества различного происхождения и состава, которые обладают текучестью, — они способны изменять свою форму под действием некоторых сил. </w:t>
      </w:r>
    </w:p>
    <w:p w:rsidR="00B7591A" w:rsidRPr="00BF39FE" w:rsidRDefault="00B7591A" w:rsidP="00BF39FE">
      <w:pPr>
        <w:pStyle w:val="af4"/>
        <w:ind w:firstLine="0"/>
        <w:rPr>
          <w:b/>
          <w:color w:val="auto"/>
        </w:rPr>
      </w:pPr>
      <w:r w:rsidRPr="00BF39FE">
        <w:rPr>
          <w:rStyle w:val="a4"/>
          <w:color w:val="auto"/>
          <w:bdr w:val="none" w:sz="0" w:space="0" w:color="auto" w:frame="1"/>
          <w:shd w:val="clear" w:color="auto" w:fill="FFFFFF"/>
        </w:rPr>
        <w:t>Плотность жидкости</w:t>
      </w:r>
      <w:r w:rsidRPr="00BF39FE">
        <w:rPr>
          <w:rStyle w:val="a4"/>
          <w:b w:val="0"/>
          <w:color w:val="auto"/>
          <w:bdr w:val="none" w:sz="0" w:space="0" w:color="auto" w:frame="1"/>
          <w:shd w:val="clear" w:color="auto" w:fill="FFFFFF"/>
        </w:rPr>
        <w:t xml:space="preserve"> – это отношение массы жидкости к объёму, который она занимает.</w:t>
      </w:r>
    </w:p>
    <w:p w:rsidR="000D3154" w:rsidRDefault="000D3154" w:rsidP="000D31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Default="000D3154" w:rsidP="000D31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Default="000D3154" w:rsidP="000D31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Pr="00BF39FE" w:rsidRDefault="000D3154" w:rsidP="000D31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4</w:t>
      </w: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.«Анализ пищевых продуктов»</w:t>
      </w:r>
    </w:p>
    <w:p w:rsidR="000D3154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наличия жира в чипсах и сухариках».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чипсы, сухарики, лист бумаги.</w:t>
      </w:r>
    </w:p>
    <w:p w:rsidR="000D3154" w:rsidRPr="00BF39FE" w:rsidRDefault="000D3154" w:rsidP="000D315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>Для приготовления чипсов и сухариков применяют жир, который выделяется при давлении на них.</w:t>
      </w:r>
    </w:p>
    <w:p w:rsidR="000D3154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крахмала в чипсах и сухариках».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39FE">
        <w:rPr>
          <w:rFonts w:ascii="Times New Roman" w:hAnsi="Times New Roman" w:cs="Times New Roman"/>
          <w:sz w:val="28"/>
          <w:szCs w:val="28"/>
        </w:rPr>
        <w:t xml:space="preserve"> чипсы, сухарики, вода теплая, 2 стакана, раствор йода, пипетка.</w:t>
      </w:r>
    </w:p>
    <w:p w:rsidR="000D3154" w:rsidRPr="00BF39FE" w:rsidRDefault="000D3154" w:rsidP="000D315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sz w:val="28"/>
          <w:szCs w:val="28"/>
        </w:rPr>
        <w:t>Наличие крахмала можно определить при помощи раствора йода. Появление фиолетовой окраски служит доказательством наличия крахмала в продуктах.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9FE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взаимодействии йода с крахмалом образуется </w:t>
      </w:r>
      <w:r w:rsidRPr="00BF39FE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соединение включения</w:t>
      </w:r>
      <w:r w:rsidRPr="00BF39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</w:t>
      </w:r>
      <w:r w:rsidRPr="00BF39FE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клатрат</w:t>
      </w:r>
      <w:r w:rsidRPr="00BF39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BF3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Клатрат – это комплексное соединение, в котором частицы одного вещества («молекулы-гости») внедряются в кристаллическую структуру «молекул-хозяев». В роли «молекул-хозяев» выступают молекулы амилозы, а «гостями» являются молекулы йода. Попадая в спираль, молекулы йода испытывают сильное влияние со стороны своего окружения (ОН-групп), в результате чего увеличивается длина связи. Данный процесс сопровождается изменением бурой окраски йода на сине-фиолетовую.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натуральности окрашивания».</w:t>
      </w: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9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39FE">
        <w:rPr>
          <w:rFonts w:ascii="Times New Roman" w:hAnsi="Times New Roman" w:cs="Times New Roman"/>
          <w:sz w:val="28"/>
          <w:szCs w:val="28"/>
        </w:rPr>
        <w:t>сок, сода пищевая, вода, кастрюля, ложка.</w:t>
      </w:r>
    </w:p>
    <w:p w:rsidR="000D3154" w:rsidRPr="00BF39FE" w:rsidRDefault="000D3154" w:rsidP="000D315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опыта:</w:t>
      </w:r>
    </w:p>
    <w:p w:rsidR="000D3154" w:rsidRPr="00BF39FE" w:rsidRDefault="000D3154" w:rsidP="000D3154">
      <w:pPr>
        <w:pStyle w:val="af4"/>
        <w:ind w:firstLine="0"/>
        <w:rPr>
          <w:b/>
        </w:rPr>
      </w:pPr>
      <w:r w:rsidRPr="00BF39FE">
        <w:rPr>
          <w:rStyle w:val="c4"/>
          <w:bdr w:val="none" w:sz="0" w:space="0" w:color="auto" w:frame="1"/>
          <w:shd w:val="clear" w:color="auto" w:fill="FFFFFF"/>
        </w:rPr>
        <w:t>Пигменты (каротиноиды, хлорофилл)    </w:t>
      </w:r>
      <w:r w:rsidRPr="00BF39FE">
        <w:rPr>
          <w:rStyle w:val="c0"/>
          <w:i/>
          <w:iCs/>
          <w:bdr w:val="none" w:sz="0" w:space="0" w:color="auto" w:frame="1"/>
          <w:shd w:val="clear" w:color="auto" w:fill="FFFFFF"/>
        </w:rPr>
        <w:t>желтого, оранжевого и зеленого</w:t>
      </w:r>
      <w:r w:rsidRPr="00BF39FE">
        <w:rPr>
          <w:rStyle w:val="c4"/>
          <w:bdr w:val="none" w:sz="0" w:space="0" w:color="auto" w:frame="1"/>
          <w:shd w:val="clear" w:color="auto" w:fill="FFFFFF"/>
        </w:rPr>
        <w:t> цветов после добавления щелочного раствора при термической обработке довольно быстро разрушаются</w:t>
      </w:r>
      <w:r w:rsidRPr="00BF39FE">
        <w:rPr>
          <w:rStyle w:val="c0"/>
          <w:i/>
          <w:iCs/>
          <w:bdr w:val="none" w:sz="0" w:space="0" w:color="auto" w:frame="1"/>
          <w:shd w:val="clear" w:color="auto" w:fill="FFFFFF"/>
        </w:rPr>
        <w:t>.</w:t>
      </w:r>
      <w:r w:rsidRPr="00BF39FE">
        <w:rPr>
          <w:rStyle w:val="c4"/>
          <w:bdr w:val="none" w:sz="0" w:space="0" w:color="auto" w:frame="1"/>
          <w:shd w:val="clear" w:color="auto" w:fill="FFFFFF"/>
        </w:rPr>
        <w:t> </w:t>
      </w:r>
    </w:p>
    <w:p w:rsidR="000D3154" w:rsidRPr="00BF39FE" w:rsidRDefault="000D3154" w:rsidP="000D3154">
      <w:pPr>
        <w:pStyle w:val="af4"/>
        <w:ind w:firstLine="0"/>
        <w:rPr>
          <w:b/>
        </w:rPr>
      </w:pPr>
    </w:p>
    <w:p w:rsidR="000D3154" w:rsidRPr="00BF39FE" w:rsidRDefault="000D3154" w:rsidP="000D3154">
      <w:pPr>
        <w:pStyle w:val="af4"/>
        <w:ind w:firstLine="0"/>
        <w:rPr>
          <w:b/>
        </w:rPr>
      </w:pPr>
      <w:r w:rsidRPr="00BF39FE">
        <w:rPr>
          <w:b/>
        </w:rPr>
        <w:t xml:space="preserve">Дополнительные материалы </w:t>
      </w:r>
    </w:p>
    <w:p w:rsidR="000D3154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наличия жира в чипсах и сухариках».</w:t>
      </w:r>
    </w:p>
    <w:p w:rsidR="000D3154" w:rsidRPr="00BF39FE" w:rsidRDefault="00D61BBB" w:rsidP="000D3154">
      <w:pPr>
        <w:pStyle w:val="af4"/>
        <w:ind w:firstLine="0"/>
      </w:pPr>
      <w:hyperlink r:id="rId17" w:history="1">
        <w:r w:rsidR="000D3154" w:rsidRPr="00BF39FE">
          <w:rPr>
            <w:rStyle w:val="a8"/>
            <w:b/>
          </w:rPr>
          <w:t>https://www.youtube.com/watch?time_continue=7&amp;v=m3RN3FjCLkE&amp;feature=emb_title</w:t>
        </w:r>
      </w:hyperlink>
      <w:r w:rsidR="000D3154" w:rsidRPr="00BF39FE">
        <w:rPr>
          <w:b/>
        </w:rPr>
        <w:t xml:space="preserve"> </w:t>
      </w:r>
      <w:r w:rsidR="000D3154" w:rsidRPr="00BF39FE">
        <w:t>(история появления чипсов)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Чипсы - это смесь углеводов и жира, в оболочке красителей и заменителей вкуса. Чипсы, как кукурузные, так и картофельные - очень вредны для организма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lastRenderedPageBreak/>
        <w:t>Чипсы в процессе готовки так пропитываются жиром, что, съев маленький пакетик, мы получаем этого жира целых 30 г, а ведь часто одним 100-граммовым пакетиком дело не ограничивается. Вроде как полчашечки жира выпили на закуску. Время жарки также соблюдают не всегда. По стандартам, жариться чипсы должны не больше 30 секунд. Гидрогенизированный жир, накапливающийся в чипсах, приводит к образованию «плохого» холестерина – а это атеросклероз, тромбофлебиты и другие опасные заболевания.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Большую опасность представляет продукт распада жиров – акролеин, обладающий мутагенными и канцерогенными свойствами, а образуется он даже при относительном соблюдении технологий. Чтобы избежать образования большого количества акролеина, масло для жарки надо регулярно менять.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В Стокгольмском университете были проведены анализы продуктов, которые пользуются особой популярностью у потребителей и принадлежат к категории Fast Food. Оказалось, что в этих продуктах превышено содержание канцерогена акриламида - вещества, способствующего возникновению рака. В обычном пакетике с чипсами «доза» этого вещества превышает максимально допустимую концентрацию, установленную Всемирной Организацией Здравоохранения для питьевой воды, в 500 раз.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Акриламид – опасный канцероген, образуется даже в домашних условиях, если неправильно выбрать масло и слишком раскалить сковороду. Что уж говорить об условиях поточного производства. Датские ученные доказали, что </w:t>
      </w:r>
      <w:r w:rsidRPr="00BF39FE">
        <w:rPr>
          <w:rStyle w:val="a4"/>
          <w:b w:val="0"/>
          <w:sz w:val="28"/>
          <w:szCs w:val="28"/>
        </w:rPr>
        <w:t>у женщин, предпочитающих продукты с акриламидом, рак груди встречается в 2 раза чаще,</w:t>
      </w:r>
      <w:r w:rsidRPr="00BF39FE">
        <w:rPr>
          <w:b/>
          <w:sz w:val="28"/>
          <w:szCs w:val="28"/>
        </w:rPr>
        <w:t> </w:t>
      </w:r>
      <w:r w:rsidRPr="00BF39FE">
        <w:rPr>
          <w:sz w:val="28"/>
          <w:szCs w:val="28"/>
        </w:rPr>
        <w:t>чем у тех, кто их избегает.</w:t>
      </w:r>
    </w:p>
    <w:p w:rsidR="000D3154" w:rsidRPr="00BF39FE" w:rsidRDefault="000D3154" w:rsidP="000D3154">
      <w:pPr>
        <w:pStyle w:val="af4"/>
        <w:ind w:firstLine="0"/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крахмала в чипсах и сухариках».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rStyle w:val="af0"/>
          <w:bCs/>
          <w:i w:val="0"/>
          <w:sz w:val="28"/>
          <w:szCs w:val="28"/>
        </w:rPr>
        <w:t>Крахмал</w:t>
      </w:r>
      <w:r w:rsidRPr="00BF39FE">
        <w:rPr>
          <w:sz w:val="28"/>
          <w:szCs w:val="28"/>
        </w:rPr>
        <w:t> представляет собой природный полимер. Причем крахмал не индивидуальное вещество, а смесь двух полимеров состава (С</w:t>
      </w:r>
      <w:r w:rsidRPr="00BF39FE">
        <w:rPr>
          <w:sz w:val="28"/>
          <w:szCs w:val="28"/>
          <w:vertAlign w:val="subscript"/>
        </w:rPr>
        <w:t>6</w:t>
      </w:r>
      <w:r w:rsidRPr="00BF39FE">
        <w:rPr>
          <w:sz w:val="28"/>
          <w:szCs w:val="28"/>
        </w:rPr>
        <w:t>Н</w:t>
      </w:r>
      <w:r w:rsidRPr="00BF39FE">
        <w:rPr>
          <w:sz w:val="28"/>
          <w:szCs w:val="28"/>
          <w:vertAlign w:val="subscript"/>
        </w:rPr>
        <w:t>10</w:t>
      </w:r>
      <w:r w:rsidRPr="00BF39FE">
        <w:rPr>
          <w:sz w:val="28"/>
          <w:szCs w:val="28"/>
        </w:rPr>
        <w:t>О</w:t>
      </w:r>
      <w:r w:rsidRPr="00BF39FE">
        <w:rPr>
          <w:sz w:val="28"/>
          <w:szCs w:val="28"/>
          <w:vertAlign w:val="subscript"/>
        </w:rPr>
        <w:t>5</w:t>
      </w:r>
      <w:r w:rsidRPr="00BF39FE">
        <w:rPr>
          <w:sz w:val="28"/>
          <w:szCs w:val="28"/>
        </w:rPr>
        <w:t>)</w:t>
      </w:r>
      <w:r w:rsidRPr="00BF39FE">
        <w:rPr>
          <w:rStyle w:val="af0"/>
          <w:sz w:val="28"/>
          <w:szCs w:val="28"/>
          <w:vertAlign w:val="subscript"/>
        </w:rPr>
        <w:t>n</w:t>
      </w:r>
      <w:r w:rsidRPr="00BF39FE">
        <w:rPr>
          <w:sz w:val="28"/>
          <w:szCs w:val="28"/>
        </w:rPr>
        <w:t> –</w:t>
      </w:r>
      <w:r w:rsidRPr="00BF39FE">
        <w:rPr>
          <w:rStyle w:val="af0"/>
          <w:sz w:val="28"/>
          <w:szCs w:val="28"/>
        </w:rPr>
        <w:t>амилозы</w:t>
      </w:r>
      <w:r w:rsidRPr="00BF39FE">
        <w:rPr>
          <w:sz w:val="28"/>
          <w:szCs w:val="28"/>
        </w:rPr>
        <w:t> (10–20 %) и </w:t>
      </w:r>
      <w:r w:rsidRPr="00BF39FE">
        <w:rPr>
          <w:rStyle w:val="af0"/>
          <w:sz w:val="28"/>
          <w:szCs w:val="28"/>
        </w:rPr>
        <w:t>амилопектина</w:t>
      </w:r>
      <w:r w:rsidRPr="00BF39FE">
        <w:rPr>
          <w:sz w:val="28"/>
          <w:szCs w:val="28"/>
        </w:rPr>
        <w:t> (80–90 %), состоящих из остатков a-</w:t>
      </w:r>
      <w:r w:rsidRPr="00BF39FE">
        <w:rPr>
          <w:rStyle w:val="af0"/>
          <w:sz w:val="28"/>
          <w:szCs w:val="28"/>
        </w:rPr>
        <w:t>D</w:t>
      </w:r>
      <w:r w:rsidRPr="00BF39FE">
        <w:rPr>
          <w:sz w:val="28"/>
          <w:szCs w:val="28"/>
        </w:rPr>
        <w:t>-глюкозы.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В целом крахмал – это белое твердое вещество без запаха и вкуса, малорастворимое в холодной воде.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9FE">
        <w:rPr>
          <w:sz w:val="28"/>
          <w:szCs w:val="28"/>
        </w:rPr>
        <w:t>йод         +        крахмал        =&gt;     соединение темно-синего цвета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BF39FE">
        <w:rPr>
          <w:sz w:val="28"/>
          <w:szCs w:val="28"/>
        </w:rPr>
        <w:t>   </w:t>
      </w:r>
      <w:r w:rsidRPr="00BF39FE">
        <w:rPr>
          <w:sz w:val="28"/>
          <w:szCs w:val="28"/>
          <w:lang w:val="en-US"/>
        </w:rPr>
        <w:t>I</w:t>
      </w:r>
      <w:r w:rsidRPr="00BF39FE">
        <w:rPr>
          <w:sz w:val="28"/>
          <w:szCs w:val="28"/>
          <w:vertAlign w:val="subscript"/>
          <w:lang w:val="en-US"/>
        </w:rPr>
        <w:t>2</w:t>
      </w:r>
      <w:r w:rsidRPr="00BF39FE">
        <w:rPr>
          <w:sz w:val="28"/>
          <w:szCs w:val="28"/>
          <w:lang w:val="en-US"/>
        </w:rPr>
        <w:t>       +    (C</w:t>
      </w:r>
      <w:r w:rsidRPr="00BF39FE">
        <w:rPr>
          <w:sz w:val="28"/>
          <w:szCs w:val="28"/>
          <w:vertAlign w:val="subscript"/>
          <w:lang w:val="en-US"/>
        </w:rPr>
        <w:t>6</w:t>
      </w:r>
      <w:r w:rsidRPr="00BF39FE">
        <w:rPr>
          <w:sz w:val="28"/>
          <w:szCs w:val="28"/>
          <w:lang w:val="en-US"/>
        </w:rPr>
        <w:t>H</w:t>
      </w:r>
      <w:r w:rsidRPr="00BF39FE">
        <w:rPr>
          <w:sz w:val="28"/>
          <w:szCs w:val="28"/>
          <w:vertAlign w:val="subscript"/>
          <w:lang w:val="en-US"/>
        </w:rPr>
        <w:t>10</w:t>
      </w:r>
      <w:r w:rsidRPr="00BF39FE">
        <w:rPr>
          <w:sz w:val="28"/>
          <w:szCs w:val="28"/>
          <w:lang w:val="en-US"/>
        </w:rPr>
        <w:t>O</w:t>
      </w:r>
      <w:r w:rsidRPr="00BF39FE">
        <w:rPr>
          <w:sz w:val="28"/>
          <w:szCs w:val="28"/>
          <w:vertAlign w:val="subscript"/>
          <w:lang w:val="en-US"/>
        </w:rPr>
        <w:t>5</w:t>
      </w:r>
      <w:r w:rsidRPr="00BF39FE">
        <w:rPr>
          <w:sz w:val="28"/>
          <w:szCs w:val="28"/>
          <w:lang w:val="en-US"/>
        </w:rPr>
        <w:t>)</w:t>
      </w:r>
      <w:r w:rsidRPr="00BF39FE">
        <w:rPr>
          <w:sz w:val="28"/>
          <w:szCs w:val="28"/>
          <w:vertAlign w:val="subscript"/>
          <w:lang w:val="en-US"/>
        </w:rPr>
        <w:t>n   </w:t>
      </w:r>
      <w:r w:rsidRPr="00BF39FE">
        <w:rPr>
          <w:sz w:val="28"/>
          <w:szCs w:val="28"/>
          <w:lang w:val="en-US"/>
        </w:rPr>
        <w:t>=&gt;  I</w:t>
      </w:r>
      <w:r w:rsidRPr="00BF39FE">
        <w:rPr>
          <w:sz w:val="28"/>
          <w:szCs w:val="28"/>
          <w:vertAlign w:val="subscript"/>
          <w:lang w:val="en-US"/>
        </w:rPr>
        <w:t>2</w:t>
      </w:r>
      <w:r w:rsidRPr="00BF39FE">
        <w:rPr>
          <w:sz w:val="28"/>
          <w:szCs w:val="28"/>
          <w:lang w:val="en-US"/>
        </w:rPr>
        <w:t>*(C</w:t>
      </w:r>
      <w:r w:rsidRPr="00BF39FE">
        <w:rPr>
          <w:sz w:val="28"/>
          <w:szCs w:val="28"/>
          <w:vertAlign w:val="subscript"/>
          <w:lang w:val="en-US"/>
        </w:rPr>
        <w:t>6</w:t>
      </w:r>
      <w:r w:rsidRPr="00BF39FE">
        <w:rPr>
          <w:sz w:val="28"/>
          <w:szCs w:val="28"/>
          <w:lang w:val="en-US"/>
        </w:rPr>
        <w:t>H</w:t>
      </w:r>
      <w:r w:rsidRPr="00BF39FE">
        <w:rPr>
          <w:sz w:val="28"/>
          <w:szCs w:val="28"/>
          <w:vertAlign w:val="subscript"/>
          <w:lang w:val="en-US"/>
        </w:rPr>
        <w:t>10</w:t>
      </w:r>
      <w:r w:rsidRPr="00BF39FE">
        <w:rPr>
          <w:sz w:val="28"/>
          <w:szCs w:val="28"/>
          <w:lang w:val="en-US"/>
        </w:rPr>
        <w:t>O</w:t>
      </w:r>
      <w:r w:rsidRPr="00BF39FE">
        <w:rPr>
          <w:sz w:val="28"/>
          <w:szCs w:val="28"/>
          <w:vertAlign w:val="subscript"/>
          <w:lang w:val="en-US"/>
        </w:rPr>
        <w:t>5</w:t>
      </w:r>
      <w:r w:rsidRPr="00BF39FE">
        <w:rPr>
          <w:sz w:val="28"/>
          <w:szCs w:val="28"/>
          <w:lang w:val="en-US"/>
        </w:rPr>
        <w:t>)</w:t>
      </w:r>
      <w:r w:rsidRPr="00BF39FE">
        <w:rPr>
          <w:sz w:val="28"/>
          <w:szCs w:val="28"/>
          <w:vertAlign w:val="subscript"/>
          <w:lang w:val="en-US"/>
        </w:rPr>
        <w:t>n</w:t>
      </w:r>
      <w:r w:rsidRPr="00BF39FE">
        <w:rPr>
          <w:sz w:val="28"/>
          <w:szCs w:val="28"/>
          <w:lang w:val="en-US"/>
        </w:rPr>
        <w:t> </w:t>
      </w:r>
    </w:p>
    <w:p w:rsidR="000D3154" w:rsidRPr="00BF39FE" w:rsidRDefault="000D3154" w:rsidP="000D3154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(желт.)    </w:t>
      </w:r>
      <w:r w:rsidRPr="00BF39FE">
        <w:rPr>
          <w:sz w:val="28"/>
          <w:szCs w:val="28"/>
        </w:rPr>
        <w:t>(прозр.)                      (синий)</w:t>
      </w:r>
    </w:p>
    <w:p w:rsidR="000D3154" w:rsidRPr="00BF39FE" w:rsidRDefault="000D3154" w:rsidP="000D3154">
      <w:pPr>
        <w:pStyle w:val="af4"/>
        <w:ind w:firstLine="0"/>
        <w:rPr>
          <w:b/>
          <w:color w:val="auto"/>
        </w:rPr>
      </w:pPr>
      <w:r w:rsidRPr="00BF39FE">
        <w:rPr>
          <w:color w:val="auto"/>
          <w:shd w:val="clear" w:color="auto" w:fill="FFFFFF"/>
        </w:rPr>
        <w:t xml:space="preserve">К разбавленному раствору крахмала добавляем немного раствора йода. Появляется синее окрашивание. Нагреваем синий раствор. Окраска постепенно исчезает, так как образующееся соединение неустойчиво. При охлаждении раствора окраска вновь появляется. Данная реакция </w:t>
      </w:r>
      <w:r w:rsidRPr="00BF39FE">
        <w:rPr>
          <w:color w:val="auto"/>
          <w:shd w:val="clear" w:color="auto" w:fill="FFFFFF"/>
        </w:rPr>
        <w:lastRenderedPageBreak/>
        <w:t>иллюстрирует обратимость химических процессов и их зависимость от температуры.</w:t>
      </w:r>
    </w:p>
    <w:p w:rsidR="000D3154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154" w:rsidRPr="00BF39FE" w:rsidRDefault="000D3154" w:rsidP="000D3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FE">
        <w:rPr>
          <w:rFonts w:ascii="Times New Roman" w:hAnsi="Times New Roman" w:cs="Times New Roman"/>
          <w:b/>
          <w:sz w:val="28"/>
          <w:szCs w:val="28"/>
          <w:u w:val="single"/>
        </w:rPr>
        <w:t>Опыт «Определение натуральности окрашивания».</w:t>
      </w:r>
    </w:p>
    <w:p w:rsidR="000D3154" w:rsidRPr="00BF39FE" w:rsidRDefault="000D3154" w:rsidP="000D31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натуральные красители трех основных цветов:</w:t>
      </w:r>
    </w:p>
    <w:p w:rsidR="000D3154" w:rsidRPr="001E6D7C" w:rsidRDefault="000D3154" w:rsidP="000D3154">
      <w:pPr>
        <w:pStyle w:val="a3"/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D7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 (антоцианы);</w:t>
      </w:r>
    </w:p>
    <w:p w:rsidR="000D3154" w:rsidRPr="001E6D7C" w:rsidRDefault="000D3154" w:rsidP="000D3154">
      <w:pPr>
        <w:pStyle w:val="a3"/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D7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желтого, оранжевого (каротиноиды);</w:t>
      </w:r>
    </w:p>
    <w:p w:rsidR="000D3154" w:rsidRPr="001E6D7C" w:rsidRDefault="000D3154" w:rsidP="000D3154">
      <w:pPr>
        <w:pStyle w:val="a3"/>
        <w:numPr>
          <w:ilvl w:val="0"/>
          <w:numId w:val="3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D7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зеленого (хлорофилл).</w:t>
      </w:r>
    </w:p>
    <w:p w:rsidR="000D3154" w:rsidRPr="00BF39FE" w:rsidRDefault="000D3154" w:rsidP="000D31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Антоцианы, или антоцианиды</w:t>
      </w: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BF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красящие вещества растений, придающие лепесткам, плодам и (в редких случаях) листьям фиолетовую, синюю, коричневую, красную, бордовую, розовую окраски. Очень устойчивы к внешнему воздействию, являются самыми из всех натуральных пигментов, поэтому продукты, содержащие антоцианы, хранятся дольше других.</w:t>
      </w:r>
    </w:p>
    <w:p w:rsidR="000D3154" w:rsidRPr="00BF39FE" w:rsidRDefault="000D3154" w:rsidP="000D31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Каротиноиды</w:t>
      </w: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желтые и оранжевые пигменты, синтезируемые некоторыми бактериями, грибами и высшими растениями. Существуют каротиноиды как циклического, так и ациклического строения, причем число и положение двойных связей в молекулах каротиноидов определяют их окраску (известно свыше 150 видов каротиноидов). </w:t>
      </w:r>
    </w:p>
    <w:p w:rsidR="000D3154" w:rsidRPr="00BF39FE" w:rsidRDefault="000D3154" w:rsidP="000D31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Хлорофилл</w:t>
      </w:r>
      <w:r w:rsidRPr="00BF39FE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растительный пигмент зеленого цвета, по строению сходный с каротиноидами. Участвует в процессе фотосинтеза, находится, в основном, в зеленых листьях и стеблях. Подобно каротиноидам, имеет в составе молекул большое число кратных (двойных) связей. Неустойчивы, разрушаются даже при незначительном повышении температуры.</w:t>
      </w:r>
    </w:p>
    <w:p w:rsidR="00B7591A" w:rsidRPr="00BF39FE" w:rsidRDefault="00B7591A" w:rsidP="00BF39FE">
      <w:pPr>
        <w:pStyle w:val="af4"/>
        <w:ind w:firstLine="0"/>
        <w:rPr>
          <w:b/>
        </w:rPr>
      </w:pPr>
    </w:p>
    <w:p w:rsidR="00F5211C" w:rsidRPr="00BF39FE" w:rsidRDefault="009A6322" w:rsidP="00973D5E">
      <w:pPr>
        <w:pStyle w:val="af4"/>
        <w:ind w:firstLine="0"/>
      </w:pPr>
      <w:r w:rsidRPr="00BF39FE">
        <w:t>Практическая часть организуется в</w:t>
      </w:r>
      <w:r w:rsidR="00F5211C" w:rsidRPr="00BF39FE">
        <w:t xml:space="preserve"> домашних условиях</w:t>
      </w:r>
      <w:r w:rsidRPr="00BF39FE">
        <w:t>. После выполне</w:t>
      </w:r>
      <w:r w:rsidR="008B389B" w:rsidRPr="00BF39FE">
        <w:t xml:space="preserve">ния опыта публикация фото/видеоотчета </w:t>
      </w:r>
      <w:r w:rsidRPr="00BF39FE">
        <w:t>на образовательной платформе.</w:t>
      </w:r>
    </w:p>
    <w:p w:rsidR="00F5211C" w:rsidRDefault="00F5211C" w:rsidP="00F5211C">
      <w:pPr>
        <w:pStyle w:val="af4"/>
        <w:ind w:left="360" w:firstLine="0"/>
      </w:pPr>
    </w:p>
    <w:p w:rsidR="00E45234" w:rsidRDefault="008B389B" w:rsidP="009A6322">
      <w:pPr>
        <w:pStyle w:val="af4"/>
        <w:ind w:firstLine="0"/>
      </w:pPr>
      <w:r>
        <w:t xml:space="preserve">Видео мастер-классы: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6051"/>
      </w:tblGrid>
      <w:tr w:rsidR="008B389B" w:rsidRPr="008B389B" w:rsidTr="00BA1173">
        <w:trPr>
          <w:trHeight w:val="20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9B" w:rsidRPr="008B389B" w:rsidRDefault="008B389B" w:rsidP="008B389B">
            <w:pPr>
              <w:pStyle w:val="af6"/>
            </w:pPr>
            <w:r>
              <w:t>Тема занятия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9B" w:rsidRPr="008B389B" w:rsidRDefault="008B389B" w:rsidP="008B389B">
            <w:pPr>
              <w:pStyle w:val="af6"/>
            </w:pPr>
            <w:r>
              <w:t>Ссылка</w:t>
            </w:r>
          </w:p>
        </w:tc>
      </w:tr>
      <w:tr w:rsidR="008B389B" w:rsidRPr="008B389B" w:rsidTr="00BA1173">
        <w:trPr>
          <w:trHeight w:val="20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9B" w:rsidRPr="008B389B" w:rsidRDefault="008B389B" w:rsidP="008B389B">
            <w:pPr>
              <w:pStyle w:val="af6"/>
            </w:pPr>
            <w:r w:rsidRPr="008B389B">
              <w:t>«Химия рядом»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9B" w:rsidRPr="008B389B" w:rsidRDefault="00D61BBB" w:rsidP="008B389B">
            <w:pPr>
              <w:pStyle w:val="af6"/>
            </w:pPr>
            <w:hyperlink r:id="rId18" w:history="1">
              <w:r w:rsidR="008B389B" w:rsidRPr="008B389B">
                <w:rPr>
                  <w:rStyle w:val="a8"/>
                  <w:color w:val="1155CC"/>
                </w:rPr>
                <w:t>https://www.youtube.com/watch?v=T9T1Q3owDJo</w:t>
              </w:r>
            </w:hyperlink>
          </w:p>
        </w:tc>
      </w:tr>
      <w:tr w:rsidR="008B389B" w:rsidRPr="008B389B" w:rsidTr="00BA1173">
        <w:trPr>
          <w:trHeight w:val="22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9B" w:rsidRPr="008B389B" w:rsidRDefault="008B389B" w:rsidP="008B389B">
            <w:pPr>
              <w:pStyle w:val="af6"/>
            </w:pPr>
            <w:r w:rsidRPr="008B389B">
              <w:t>«Химические опыты, которые можно выполнять в домашних условиях»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89B" w:rsidRPr="008B389B" w:rsidRDefault="00D61BBB" w:rsidP="008B389B">
            <w:pPr>
              <w:pStyle w:val="af6"/>
            </w:pPr>
            <w:hyperlink r:id="rId19" w:history="1">
              <w:r w:rsidR="008B389B" w:rsidRPr="008B389B">
                <w:rPr>
                  <w:rStyle w:val="a8"/>
                  <w:color w:val="1155CC"/>
                </w:rPr>
                <w:t>https://www.youtube.com/watch?v=m04GGwQh4tI</w:t>
              </w:r>
            </w:hyperlink>
          </w:p>
        </w:tc>
      </w:tr>
      <w:tr w:rsidR="00AF5AB4" w:rsidRPr="008B389B" w:rsidTr="00BA1173">
        <w:trPr>
          <w:trHeight w:val="22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B4" w:rsidRPr="008B389B" w:rsidRDefault="00AF5AB4" w:rsidP="008B389B">
            <w:pPr>
              <w:pStyle w:val="af6"/>
            </w:pPr>
            <w:r>
              <w:t>«Химия в простом»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B4" w:rsidRDefault="00AF5AB4" w:rsidP="008B389B">
            <w:pPr>
              <w:pStyle w:val="af6"/>
            </w:pPr>
          </w:p>
        </w:tc>
      </w:tr>
      <w:tr w:rsidR="00AF5AB4" w:rsidRPr="008B389B" w:rsidTr="00BA1173">
        <w:trPr>
          <w:trHeight w:val="22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B4" w:rsidRDefault="00AF5AB4" w:rsidP="008B389B">
            <w:pPr>
              <w:pStyle w:val="af6"/>
            </w:pPr>
            <w:r>
              <w:t>«Анализ пищевых продуктов»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AB4" w:rsidRDefault="00AF5AB4" w:rsidP="008B389B">
            <w:pPr>
              <w:pStyle w:val="af6"/>
            </w:pPr>
          </w:p>
        </w:tc>
      </w:tr>
    </w:tbl>
    <w:p w:rsidR="008B389B" w:rsidRDefault="008B389B">
      <w:pPr>
        <w:rPr>
          <w:rStyle w:val="A00"/>
          <w:rFonts w:ascii="Times New Roman" w:eastAsia="Times New Roman" w:hAnsi="Times New Roman" w:cs="Times New Roman"/>
          <w:bCs w:val="0"/>
          <w:sz w:val="28"/>
          <w:szCs w:val="28"/>
        </w:rPr>
      </w:pPr>
      <w:bookmarkStart w:id="6" w:name="_Toc40784816"/>
    </w:p>
    <w:p w:rsidR="000D3154" w:rsidRDefault="000D3154" w:rsidP="00F67726">
      <w:pPr>
        <w:pStyle w:val="01"/>
        <w:rPr>
          <w:rStyle w:val="A00"/>
          <w:rFonts w:cs="Times New Roman"/>
          <w:b/>
          <w:bCs w:val="0"/>
          <w:sz w:val="28"/>
          <w:szCs w:val="28"/>
        </w:rPr>
      </w:pPr>
    </w:p>
    <w:p w:rsidR="00527260" w:rsidRPr="00527260" w:rsidRDefault="00527260" w:rsidP="00F67726">
      <w:pPr>
        <w:pStyle w:val="01"/>
      </w:pPr>
      <w:r w:rsidRPr="00527260">
        <w:rPr>
          <w:rStyle w:val="A00"/>
          <w:rFonts w:cs="Times New Roman"/>
          <w:b/>
          <w:bCs w:val="0"/>
          <w:sz w:val="28"/>
          <w:szCs w:val="28"/>
        </w:rPr>
        <w:lastRenderedPageBreak/>
        <w:t>Список литературы</w:t>
      </w:r>
      <w:bookmarkEnd w:id="6"/>
    </w:p>
    <w:p w:rsidR="00527260" w:rsidRDefault="00527260" w:rsidP="0052726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A3">
        <w:rPr>
          <w:rFonts w:ascii="Times New Roman" w:hAnsi="Times New Roman" w:cs="Times New Roman"/>
          <w:sz w:val="28"/>
          <w:szCs w:val="28"/>
        </w:rPr>
        <w:t xml:space="preserve">И.В. Кузьмина Понятие «компетенция» и ее значение в современном образовании </w:t>
      </w:r>
      <w:hyperlink r:id="rId20" w:history="1">
        <w:r w:rsidRPr="006C6642">
          <w:rPr>
            <w:rStyle w:val="a8"/>
            <w:rFonts w:ascii="Times New Roman" w:hAnsi="Times New Roman" w:cs="Times New Roman"/>
            <w:sz w:val="28"/>
            <w:szCs w:val="28"/>
          </w:rPr>
          <w:t>https://nsportal.ru/shkola/raznoe/library/2017/11/29/ponyatie-kompetentsiya-i-ee-znachenie-v-sovremennom-obrazovanii</w:t>
        </w:r>
      </w:hyperlink>
    </w:p>
    <w:p w:rsidR="00B7591A" w:rsidRPr="00B7591A" w:rsidRDefault="00527260" w:rsidP="00B7591A">
      <w:pPr>
        <w:pStyle w:val="a3"/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91A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Алексинский В.Н.Занимательные опыты по химии (2-е издание, исправленное) - М.: Просвещение 1995.</w:t>
      </w:r>
      <w:r w:rsidR="00B7591A" w:rsidRPr="00B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7260" w:rsidRPr="00B7591A" w:rsidRDefault="00B7591A" w:rsidP="005844F5">
      <w:pPr>
        <w:pStyle w:val="a3"/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Валитов Андрей Русланович</w:t>
      </w:r>
      <w:r w:rsidRPr="00B759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Рзаев Турал Аяз оглы</w:t>
      </w:r>
      <w:r w:rsidRPr="00B759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Сорокин Роман Сергеевич, </w:t>
      </w:r>
      <w:r w:rsidRPr="00B7591A">
        <w:rPr>
          <w:rStyle w:val="c3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Исследовательская работа</w:t>
      </w:r>
      <w:r w:rsidRPr="00B75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91A">
        <w:rPr>
          <w:rStyle w:val="c42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тему:</w:t>
      </w:r>
      <w:r w:rsidRPr="00B75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91A">
        <w:rPr>
          <w:rStyle w:val="c38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«Определение красителей в соках цитрусовых» </w:t>
      </w:r>
      <w:hyperlink r:id="rId21" w:history="1">
        <w:r w:rsidRPr="00B7591A">
          <w:rPr>
            <w:rStyle w:val="a8"/>
            <w:rFonts w:ascii="Times New Roman" w:hAnsi="Times New Roman" w:cs="Times New Roman"/>
            <w:sz w:val="28"/>
            <w:szCs w:val="28"/>
          </w:rPr>
          <w:t>https://nsportal.ru/ap/library/drugoe/2015/09/15/opredelenie-krasiteley-v-sokah-tsitrusovyh</w:t>
        </w:r>
      </w:hyperlink>
      <w:r>
        <w:t xml:space="preserve"> </w:t>
      </w:r>
    </w:p>
    <w:p w:rsidR="00527260" w:rsidRPr="00AE2DC7" w:rsidRDefault="00527260" w:rsidP="005844F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Галичкина О.В. Занимательная химия на уроках в 8-11 классах: тематические кроссворды.- Волгогра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Учитель, 2005.-119с.</w:t>
      </w:r>
    </w:p>
    <w:p w:rsidR="00527260" w:rsidRPr="00AE2DC7" w:rsidRDefault="00527260" w:rsidP="005844F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Леенсон И.А. Занимательная химия. – М.: РОСМЭН, 1999.</w:t>
      </w:r>
    </w:p>
    <w:p w:rsidR="00527260" w:rsidRDefault="00527260" w:rsidP="005844F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 Б.Д.,Аликберова Л.Ю. Занимательные задания и эффектные опыты по химии. «ДРОФА», М., 2002</w:t>
      </w:r>
    </w:p>
    <w:p w:rsidR="0012121A" w:rsidRPr="00B7591A" w:rsidRDefault="00527260" w:rsidP="005844F5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D8">
        <w:rPr>
          <w:rFonts w:ascii="Times New Roman" w:eastAsia="Times New Roman" w:hAnsi="Times New Roman" w:cs="Times New Roman"/>
          <w:iCs/>
          <w:sz w:val="28"/>
          <w:szCs w:val="28"/>
        </w:rPr>
        <w:t>О. Ольгин. "Опыты без взрывов" М., "Химия", 1986</w:t>
      </w:r>
    </w:p>
    <w:p w:rsidR="00B7591A" w:rsidRPr="00B7591A" w:rsidRDefault="005844F5" w:rsidP="005844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Блог Людмилы Поцемун, опыт «Лавовая лампа» </w:t>
      </w:r>
      <w:hyperlink r:id="rId22" w:history="1">
        <w:r w:rsidR="00B7591A" w:rsidRPr="00B7591A">
          <w:rPr>
            <w:rStyle w:val="a8"/>
            <w:rFonts w:ascii="Times New Roman" w:hAnsi="Times New Roman" w:cs="Times New Roman"/>
            <w:sz w:val="28"/>
            <w:szCs w:val="28"/>
          </w:rPr>
          <w:t>https://tsvetyzhizni.ru/opyty-dlya-detej-2/opyt-lavovaya-lampa.html</w:t>
        </w:r>
      </w:hyperlink>
    </w:p>
    <w:p w:rsidR="00B7591A" w:rsidRPr="00B7591A" w:rsidRDefault="005844F5" w:rsidP="005844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Онлайн-школа Фоксфорд, практическая работа «Лавовая лампа» </w:t>
      </w:r>
      <w:hyperlink r:id="rId23" w:history="1">
        <w:r w:rsidR="00B7591A" w:rsidRPr="00B7591A">
          <w:rPr>
            <w:rStyle w:val="a8"/>
            <w:rFonts w:ascii="Times New Roman" w:hAnsi="Times New Roman" w:cs="Times New Roman"/>
            <w:sz w:val="28"/>
            <w:szCs w:val="28"/>
          </w:rPr>
          <w:t>https://foxford.ru/wiki/himiya/prakticheskaya-rabota-lavovaya-lampa</w:t>
        </w:r>
      </w:hyperlink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Default="00E45234" w:rsidP="00241948">
      <w:pPr>
        <w:pStyle w:val="af4"/>
      </w:pPr>
    </w:p>
    <w:p w:rsidR="00E45234" w:rsidRPr="00E45234" w:rsidRDefault="00E45234" w:rsidP="00241948">
      <w:pPr>
        <w:pStyle w:val="af4"/>
      </w:pPr>
    </w:p>
    <w:p w:rsidR="00E45234" w:rsidRPr="00AE62F5" w:rsidRDefault="00E45234" w:rsidP="00241948">
      <w:pPr>
        <w:pStyle w:val="af4"/>
      </w:pPr>
    </w:p>
    <w:p w:rsidR="007D7993" w:rsidRDefault="00527260" w:rsidP="005844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7D79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F5AB4" w:rsidRDefault="00AF5AB4" w:rsidP="00AF5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Анонс общеобразовательной общеразвивающий </w:t>
      </w:r>
    </w:p>
    <w:p w:rsidR="00AF5AB4" w:rsidRDefault="00AF5AB4" w:rsidP="00AF5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D6DB0">
        <w:rPr>
          <w:rFonts w:ascii="Times New Roman" w:hAnsi="Times New Roman" w:cs="Times New Roman"/>
          <w:b/>
          <w:sz w:val="28"/>
          <w:szCs w:val="28"/>
        </w:rPr>
        <w:t xml:space="preserve"> «Химия </w:t>
      </w:r>
      <w:r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  <w:r w:rsidRPr="008D6DB0">
        <w:rPr>
          <w:rFonts w:ascii="Times New Roman" w:hAnsi="Times New Roman" w:cs="Times New Roman"/>
          <w:b/>
          <w:sz w:val="28"/>
          <w:szCs w:val="28"/>
        </w:rPr>
        <w:t>»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– это удивительная наука, достижениями которой мы пользуемся в повседневной жизни.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одежды, продукты питания, средства гигиены все это содержит химические вещества.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рядом.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молоком, лимоном, дрожжами, медом и даже картофелем можно провести интересные и простые химические эксперименты. 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сделать пену из перекиси водорода, картофеля или дрожжей? Можно ли получить радугу в стакане? Морозный рисунок летом, возможно ли такое?  Какие опыты можно провести с лимоном и апельсином? Как из соды и растительного масла изготовить Лаву? Как изменить свой цвет раствор красного лука в лимонном соке и растворе пищевой соды? Ответы на эти и много других вопросов вы найдете, став участником программы «Химия в домашних условиях». 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эксперименты вы сможете провести в домашних условиях. Для этого не нужны специальная химическая посуда и редкие химические вещества. </w:t>
      </w:r>
    </w:p>
    <w:p w:rsidR="00AF5AB4" w:rsidRPr="0007275B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861">
        <w:rPr>
          <w:rFonts w:ascii="Times New Roman" w:hAnsi="Times New Roman" w:cs="Times New Roman"/>
          <w:sz w:val="28"/>
          <w:szCs w:val="28"/>
        </w:rPr>
        <w:t>Необходимые материалы: апельсин – 1, воздушный шарик – 2, воронка-1, красный лук – 1, лимон – 2, молоко цельное, ложка, стаканы, перекись водорода, пипетка, раствор йода, сода пищевая,  сырой картофель - 1, растительное масло, тарелка, терка</w:t>
      </w:r>
      <w:r>
        <w:rPr>
          <w:rFonts w:ascii="Times New Roman" w:hAnsi="Times New Roman" w:cs="Times New Roman"/>
          <w:sz w:val="28"/>
          <w:szCs w:val="28"/>
        </w:rPr>
        <w:t>, пена для бритья, красители,</w:t>
      </w:r>
      <w:r w:rsidRPr="00E16861">
        <w:rPr>
          <w:rFonts w:ascii="Times New Roman" w:hAnsi="Times New Roman" w:cs="Times New Roman"/>
          <w:sz w:val="28"/>
          <w:szCs w:val="28"/>
        </w:rPr>
        <w:t xml:space="preserve"> </w:t>
      </w:r>
      <w:r w:rsidRPr="0007275B">
        <w:rPr>
          <w:rFonts w:ascii="Times New Roman" w:hAnsi="Times New Roman" w:cs="Times New Roman"/>
          <w:sz w:val="28"/>
          <w:szCs w:val="28"/>
        </w:rPr>
        <w:t>ватная палочка, красители, жидкое мыло,</w:t>
      </w:r>
      <w:r w:rsidRPr="00E16861">
        <w:rPr>
          <w:rFonts w:ascii="Times New Roman" w:hAnsi="Times New Roman" w:cs="Times New Roman"/>
          <w:sz w:val="28"/>
          <w:szCs w:val="28"/>
        </w:rPr>
        <w:t xml:space="preserve"> </w:t>
      </w:r>
      <w:r w:rsidRPr="0007275B">
        <w:rPr>
          <w:rFonts w:ascii="Times New Roman" w:hAnsi="Times New Roman" w:cs="Times New Roman"/>
          <w:sz w:val="28"/>
          <w:szCs w:val="28"/>
        </w:rPr>
        <w:t>мед или кукурузный сироп, спирт</w:t>
      </w:r>
      <w:r w:rsidRPr="00E1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чипсы, сухарики, лист бумаги,</w:t>
      </w:r>
      <w:r w:rsidRPr="00E16861">
        <w:rPr>
          <w:rFonts w:ascii="Times New Roman" w:hAnsi="Times New Roman" w:cs="Times New Roman"/>
          <w:sz w:val="28"/>
          <w:szCs w:val="28"/>
        </w:rPr>
        <w:t xml:space="preserve"> </w:t>
      </w:r>
      <w:r w:rsidRPr="0007275B">
        <w:rPr>
          <w:rFonts w:ascii="Times New Roman" w:hAnsi="Times New Roman" w:cs="Times New Roman"/>
          <w:sz w:val="28"/>
          <w:szCs w:val="28"/>
        </w:rPr>
        <w:t>магнезия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275B">
        <w:rPr>
          <w:rFonts w:ascii="Times New Roman" w:hAnsi="Times New Roman" w:cs="Times New Roman"/>
          <w:sz w:val="28"/>
          <w:szCs w:val="28"/>
        </w:rPr>
        <w:t>дрожжи</w:t>
      </w:r>
      <w:r>
        <w:rPr>
          <w:rFonts w:ascii="Times New Roman" w:hAnsi="Times New Roman" w:cs="Times New Roman"/>
          <w:sz w:val="28"/>
          <w:szCs w:val="28"/>
        </w:rPr>
        <w:t xml:space="preserve">, селитра магнезированная. </w:t>
      </w:r>
    </w:p>
    <w:p w:rsidR="00AF5AB4" w:rsidRDefault="00AF5AB4" w:rsidP="00AF5AB4">
      <w:pPr>
        <w:pStyle w:val="af4"/>
        <w:ind w:firstLine="0"/>
        <w:rPr>
          <w:b/>
        </w:rPr>
      </w:pPr>
    </w:p>
    <w:p w:rsidR="00A66232" w:rsidRPr="00AE62F5" w:rsidRDefault="00A66232" w:rsidP="00241948">
      <w:pPr>
        <w:pStyle w:val="af4"/>
      </w:pPr>
    </w:p>
    <w:p w:rsidR="00955502" w:rsidRPr="00BA1173" w:rsidRDefault="00AF5AB4" w:rsidP="00BA1173">
      <w:pPr>
        <w:pStyle w:val="af4"/>
        <w:jc w:val="right"/>
        <w:rPr>
          <w:b/>
        </w:rPr>
      </w:pPr>
      <w:r w:rsidRPr="00AF5AB4">
        <w:rPr>
          <w:b/>
        </w:rPr>
        <w:t>Приложение 2</w:t>
      </w:r>
    </w:p>
    <w:p w:rsidR="00AF5AB4" w:rsidRDefault="00AF5AB4" w:rsidP="00AF5AB4">
      <w:pPr>
        <w:pStyle w:val="af4"/>
        <w:jc w:val="center"/>
        <w:rPr>
          <w:b/>
        </w:rPr>
      </w:pPr>
      <w:r>
        <w:rPr>
          <w:b/>
        </w:rPr>
        <w:t>Сценарный план</w:t>
      </w:r>
    </w:p>
    <w:p w:rsidR="00955502" w:rsidRPr="0049083E" w:rsidRDefault="00955502" w:rsidP="0049083E">
      <w:pPr>
        <w:pStyle w:val="af4"/>
        <w:jc w:val="center"/>
        <w:rPr>
          <w:b/>
        </w:rPr>
      </w:pPr>
      <w:r w:rsidRPr="003D1217">
        <w:rPr>
          <w:b/>
        </w:rPr>
        <w:t>«Химические опыты с веществами, которые можно найти дома»</w:t>
      </w:r>
    </w:p>
    <w:p w:rsidR="00955502" w:rsidRPr="00AE62F5" w:rsidRDefault="00955502" w:rsidP="00BA1173">
      <w:pPr>
        <w:pStyle w:val="af4"/>
      </w:pPr>
      <w:r w:rsidRPr="00AE62F5">
        <w:t xml:space="preserve">Оборудование: 2 воздушных шарика, сода, лимон, водопроводная вода, апельсин, перекись водорода, сырой картофель, пластиковая бутылочка 0,5 л с крышкой, стакан, воронка, терка, нож, перчатки. </w:t>
      </w:r>
    </w:p>
    <w:tbl>
      <w:tblPr>
        <w:tblStyle w:val="a7"/>
        <w:tblW w:w="0" w:type="auto"/>
        <w:tblLook w:val="04A0"/>
      </w:tblPr>
      <w:tblGrid>
        <w:gridCol w:w="817"/>
        <w:gridCol w:w="2835"/>
        <w:gridCol w:w="5919"/>
      </w:tblGrid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>действие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слова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1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Приветствие, представление, название мастер-класса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 xml:space="preserve">Сегодня вы сможете провести простые и безопасные химические опыты с веществами, </w:t>
            </w:r>
            <w:r w:rsidRPr="00AE62F5">
              <w:lastRenderedPageBreak/>
              <w:t>которые есть дома.</w:t>
            </w:r>
          </w:p>
        </w:tc>
      </w:tr>
      <w:tr w:rsidR="00955502" w:rsidRPr="00AE62F5" w:rsidTr="00DD455F">
        <w:trPr>
          <w:trHeight w:val="654"/>
        </w:trPr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lastRenderedPageBreak/>
              <w:t>2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Демонстрация реактивов </w:t>
            </w:r>
          </w:p>
          <w:p w:rsidR="00955502" w:rsidRPr="00AE62F5" w:rsidRDefault="00955502" w:rsidP="00527260">
            <w:pPr>
              <w:pStyle w:val="af6"/>
            </w:pPr>
          </w:p>
          <w:p w:rsidR="00955502" w:rsidRPr="00AE62F5" w:rsidRDefault="00955502" w:rsidP="00527260">
            <w:pPr>
              <w:pStyle w:val="af6"/>
            </w:pPr>
          </w:p>
          <w:p w:rsidR="00955502" w:rsidRPr="00AE62F5" w:rsidRDefault="00955502" w:rsidP="00527260">
            <w:pPr>
              <w:pStyle w:val="af6"/>
            </w:pPr>
          </w:p>
          <w:p w:rsidR="00955502" w:rsidRPr="00AE62F5" w:rsidRDefault="00955502" w:rsidP="00527260">
            <w:pPr>
              <w:pStyle w:val="af6"/>
            </w:pPr>
          </w:p>
          <w:p w:rsidR="00955502" w:rsidRPr="00AE62F5" w:rsidRDefault="00955502" w:rsidP="00527260">
            <w:pPr>
              <w:pStyle w:val="af6"/>
            </w:pPr>
          </w:p>
          <w:p w:rsidR="00955502" w:rsidRPr="00AE62F5" w:rsidRDefault="00955502" w:rsidP="00527260">
            <w:pPr>
              <w:pStyle w:val="af6"/>
            </w:pPr>
            <w:r w:rsidRPr="00AE62F5">
              <w:t xml:space="preserve">Крупный план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Вы сможете надуть воздушный шарик, не прилагая никаких усилий, при помощи соды и лимона. 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>Провести опыт с перекисью водорода.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 xml:space="preserve">Узнаете, как связаны апельсин и воздушный шарик. 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>Помните, вещества не трогаем руками, не пробуем на вкус. Все опыты проводим на устойчивой поверхности. Только в перчатках.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3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Для первого опыта нам нужны</w:t>
            </w:r>
            <w:r w:rsidR="00AF5AB4">
              <w:t xml:space="preserve"> </w:t>
            </w:r>
            <w:r w:rsidRPr="00AE62F5">
              <w:t>сода, лимон, водопроводная вода, воздушный шарик и пластиковая бутылочка.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>Из лимона в стакан выдавливаем сок, добавляем воды половину стакана, размешиваем, полученный раствор выливаем в пластиковую бутылочку.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4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Съемка без слов, быстрая перемотка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В шарик насыпаем 1 ложку соды, шарик надеваем на бутылку, высыпаем соду из шарика в бутылку.</w:t>
            </w:r>
          </w:p>
          <w:p w:rsidR="00955502" w:rsidRPr="00AE62F5" w:rsidRDefault="00955502" w:rsidP="00527260">
            <w:pPr>
              <w:pStyle w:val="af6"/>
            </w:pP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5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Для второго опыта нужны воздушный шарик и апельсин. Шарик надуваем. 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6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>Быстрая перемотка, без слов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Педагог надувает шарик, завязывает. 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На шарик капаем апельсиновый сок. 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 xml:space="preserve">Шарик положите на твердую поверхность. 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>Отойдите.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7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Съемка шарика, быстрая перемотка, до момента – шарик лопается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8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Для следующего опыта в стаканчик наливаем 4 см перекиси водорода, натираем картофель и кидаете его в стакан с перекисью.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9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>Быстрая перемотка, Крупный план результата опыта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t>10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>В кадре доска, на которой написаны вопросы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Ответьте на вопросы: Каким газом надували воздушный шарик в первом опыте? Почему лопнул воздушный шарик, когда на него капнули апельсиновым соком? Какой газ содержится в пене? Для чего используют перекись водорода?</w:t>
            </w:r>
          </w:p>
          <w:p w:rsidR="00955502" w:rsidRPr="00AE62F5" w:rsidRDefault="00955502" w:rsidP="00527260">
            <w:pPr>
              <w:pStyle w:val="af6"/>
            </w:pPr>
            <w:r w:rsidRPr="00AE62F5">
              <w:lastRenderedPageBreak/>
              <w:t>Ответы присылайте……..</w:t>
            </w:r>
          </w:p>
        </w:tc>
      </w:tr>
      <w:tr w:rsidR="00955502" w:rsidRPr="00AE62F5" w:rsidTr="00DD455F">
        <w:tc>
          <w:tcPr>
            <w:tcW w:w="817" w:type="dxa"/>
          </w:tcPr>
          <w:p w:rsidR="00955502" w:rsidRPr="00AE62F5" w:rsidRDefault="00955502" w:rsidP="00527260">
            <w:pPr>
              <w:pStyle w:val="af6"/>
            </w:pPr>
            <w:r w:rsidRPr="00AE62F5">
              <w:lastRenderedPageBreak/>
              <w:t>11</w:t>
            </w:r>
          </w:p>
        </w:tc>
        <w:tc>
          <w:tcPr>
            <w:tcW w:w="2835" w:type="dxa"/>
          </w:tcPr>
          <w:p w:rsidR="00955502" w:rsidRPr="00AE62F5" w:rsidRDefault="00955502" w:rsidP="00527260">
            <w:pPr>
              <w:pStyle w:val="af6"/>
            </w:pPr>
            <w:r w:rsidRPr="00AE62F5">
              <w:t xml:space="preserve">В кадре педагог </w:t>
            </w:r>
          </w:p>
        </w:tc>
        <w:tc>
          <w:tcPr>
            <w:tcW w:w="5919" w:type="dxa"/>
          </w:tcPr>
          <w:p w:rsidR="00955502" w:rsidRPr="00AE62F5" w:rsidRDefault="00955502" w:rsidP="00527260">
            <w:pPr>
              <w:pStyle w:val="af6"/>
            </w:pPr>
            <w:r w:rsidRPr="00AE62F5">
              <w:t>Надеюсь, вам понравились опыты.</w:t>
            </w:r>
          </w:p>
          <w:p w:rsidR="00955502" w:rsidRPr="00AE62F5" w:rsidRDefault="00955502" w:rsidP="00527260">
            <w:pPr>
              <w:pStyle w:val="af6"/>
            </w:pPr>
            <w:r w:rsidRPr="00AE62F5">
              <w:t>Хороших каникул.</w:t>
            </w:r>
          </w:p>
        </w:tc>
      </w:tr>
    </w:tbl>
    <w:p w:rsidR="00E45234" w:rsidRDefault="00E45234" w:rsidP="0049083E">
      <w:pPr>
        <w:pStyle w:val="af4"/>
        <w:ind w:firstLine="0"/>
      </w:pPr>
    </w:p>
    <w:p w:rsidR="00AF5AB4" w:rsidRDefault="00AF5AB4" w:rsidP="00AF5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AF5AB4" w:rsidRDefault="00AF5AB4" w:rsidP="00490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Химия рядом</w:t>
      </w:r>
      <w:r w:rsidR="0049083E">
        <w:rPr>
          <w:rFonts w:ascii="Times New Roman" w:hAnsi="Times New Roman" w:cs="Times New Roman"/>
          <w:b/>
          <w:sz w:val="28"/>
          <w:szCs w:val="28"/>
        </w:rPr>
        <w:t>»</w:t>
      </w:r>
    </w:p>
    <w:p w:rsidR="00AF5AB4" w:rsidRDefault="00AF5AB4" w:rsidP="00AF5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AB4">
        <w:rPr>
          <w:rFonts w:ascii="Times New Roman" w:hAnsi="Times New Roman" w:cs="Times New Roman"/>
          <w:sz w:val="28"/>
          <w:szCs w:val="28"/>
        </w:rPr>
        <w:t>Оборудование:</w:t>
      </w:r>
      <w:r w:rsidRPr="00950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растительное масло, лимон, сода, фиолетовый лук, раствор йода, водопроводная вода, ватный диск, терка, нож, тарелка, 3 стакана, перчатки.  </w:t>
      </w:r>
    </w:p>
    <w:p w:rsidR="00AF5AB4" w:rsidRDefault="00AF5AB4" w:rsidP="00AF5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2835"/>
        <w:gridCol w:w="5919"/>
      </w:tblGrid>
      <w:tr w:rsidR="00AF5AB4" w:rsidTr="00AF5AB4">
        <w:tc>
          <w:tcPr>
            <w:tcW w:w="817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5919" w:type="dxa"/>
          </w:tcPr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>Приветствие, представление, название мастер-класса</w:t>
            </w:r>
          </w:p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>Сегодня вы сможете провести простые и безопасные химические опыты с веществами, которые есть дома.</w:t>
            </w:r>
          </w:p>
        </w:tc>
      </w:tr>
      <w:tr w:rsidR="00AF5AB4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Pr="00492FF7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2FF7">
              <w:rPr>
                <w:rFonts w:ascii="Times New Roman" w:hAnsi="Times New Roman" w:cs="Times New Roman"/>
                <w:sz w:val="28"/>
                <w:szCs w:val="28"/>
              </w:rPr>
              <w:t>Вы сделаете лава-лампу, узнаете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2FF7">
              <w:rPr>
                <w:rFonts w:ascii="Times New Roman" w:hAnsi="Times New Roman" w:cs="Times New Roman"/>
                <w:sz w:val="28"/>
                <w:szCs w:val="28"/>
              </w:rPr>
              <w:t xml:space="preserve"> как меняется цвет лука в лимонном соке и соде, удалите пятно от йода.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0">
              <w:rPr>
                <w:rFonts w:ascii="Times New Roman" w:hAnsi="Times New Roman" w:cs="Times New Roman"/>
                <w:sz w:val="28"/>
                <w:szCs w:val="28"/>
              </w:rPr>
              <w:t xml:space="preserve">В кадре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изготовления лава-лампы нужны прозрачный стакан, ложка, растительное масло, сода, лимон.</w:t>
            </w:r>
          </w:p>
          <w:p w:rsidR="00AF5AB4" w:rsidRPr="00EA21A9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Насыпаете соду, так, чтобы она покрыла дно стакана, наливаете растительное масло.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5AB4" w:rsidRP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B4">
              <w:rPr>
                <w:rFonts w:ascii="Times New Roman" w:hAnsi="Times New Roman" w:cs="Times New Roman"/>
                <w:sz w:val="28"/>
                <w:szCs w:val="28"/>
              </w:rPr>
              <w:t xml:space="preserve">Съемка без слов, быстрая перемотка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Режем лимон, выдавливаем лимонный сок в стакан.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Получилась лава-лампа.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80">
              <w:rPr>
                <w:rFonts w:ascii="Times New Roman" w:hAnsi="Times New Roman" w:cs="Times New Roman"/>
                <w:sz w:val="28"/>
                <w:szCs w:val="28"/>
              </w:rPr>
              <w:t xml:space="preserve">В кадре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следующего опыта приготовьте лук, соду, водородную воду, оставшийся лимон.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кадре руки, быстрая перемотка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Натираем лук, добавляем воду, луковый раствор делим на два стакана, в один добавляем сок лимона, в другой раствор соды, которая приготовлена из воды и соды. 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кадре педагог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Отметьте, как изменился цвет.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0">
              <w:rPr>
                <w:rFonts w:ascii="Times New Roman" w:hAnsi="Times New Roman" w:cs="Times New Roman"/>
                <w:sz w:val="28"/>
                <w:szCs w:val="28"/>
              </w:rPr>
              <w:t xml:space="preserve">В кадре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удалить пятно от йода? Для этого вам нужен йод, ватный диск и лимон.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кадре руки, быстрая перемотка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ватный диск капаем йод, смачиваем соком лимона.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увидели?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мастер-класс закончен. Всем спасибо. Хорошего дня. </w:t>
            </w:r>
          </w:p>
        </w:tc>
      </w:tr>
    </w:tbl>
    <w:p w:rsidR="00E45234" w:rsidRDefault="00E45234" w:rsidP="00241948">
      <w:pPr>
        <w:pStyle w:val="af4"/>
      </w:pPr>
    </w:p>
    <w:p w:rsidR="00BA1173" w:rsidRDefault="00BA1173" w:rsidP="00B1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B4" w:rsidRDefault="00AF5AB4" w:rsidP="00B1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Сценарны</w:t>
      </w:r>
      <w:r w:rsidR="00B112DF">
        <w:rPr>
          <w:rFonts w:ascii="Times New Roman" w:hAnsi="Times New Roman" w:cs="Times New Roman"/>
          <w:b/>
          <w:sz w:val="28"/>
          <w:szCs w:val="28"/>
        </w:rPr>
        <w:t>й план</w:t>
      </w:r>
    </w:p>
    <w:p w:rsidR="00AF5AB4" w:rsidRDefault="00AF5AB4" w:rsidP="00AF5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«Химия в простом»</w:t>
      </w:r>
    </w:p>
    <w:p w:rsidR="00B112DF" w:rsidRDefault="00B112DF" w:rsidP="00B11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112DF" w:rsidRPr="00B112DF" w:rsidRDefault="00B112DF" w:rsidP="00B112D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«дождик из облака»: стакан, пипетка, вода, пена для бритья, красители;</w:t>
      </w:r>
    </w:p>
    <w:p w:rsidR="00B112DF" w:rsidRPr="00B112DF" w:rsidRDefault="00B112DF" w:rsidP="00B112D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«цветное молоко»: тарелка, ватная палочка, красители, жидкое мыло, цельное молоко;</w:t>
      </w:r>
    </w:p>
    <w:p w:rsidR="00B112DF" w:rsidRPr="00B112DF" w:rsidRDefault="00B112DF" w:rsidP="00B112D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 xml:space="preserve">«радуга в стакане»: 4 стакана, 1 прозрачный стакан, красители, мед или кукурузный сироп, растительное масло, вода, спирт;  </w:t>
      </w:r>
    </w:p>
    <w:p w:rsidR="00B112DF" w:rsidRDefault="00B112DF" w:rsidP="00AF5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2835"/>
        <w:gridCol w:w="5919"/>
      </w:tblGrid>
      <w:tr w:rsidR="00AF5AB4" w:rsidTr="00AF5AB4">
        <w:tc>
          <w:tcPr>
            <w:tcW w:w="817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5919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Pr="00E651DD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D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представление, название мастер-класса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сможете провести простые и безопасные химические опыты. </w:t>
            </w:r>
          </w:p>
        </w:tc>
      </w:tr>
      <w:tr w:rsidR="00AF5AB4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и материалов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опыт </w:t>
            </w:r>
            <w:r w:rsidRPr="00415C28">
              <w:rPr>
                <w:rFonts w:ascii="Times New Roman" w:hAnsi="Times New Roman" w:cs="Times New Roman"/>
                <w:b/>
                <w:sz w:val="28"/>
                <w:szCs w:val="28"/>
              </w:rPr>
              <w:t>«дождик из облака»,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надеюсь, вы приготовили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стакан,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пипетку</w:t>
            </w:r>
            <w:r w:rsidR="00BF39FE">
              <w:rPr>
                <w:rFonts w:ascii="Times New Roman" w:hAnsi="Times New Roman" w:cs="Times New Roman"/>
                <w:sz w:val="28"/>
                <w:szCs w:val="28"/>
              </w:rPr>
              <w:t>, воду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пену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 xml:space="preserve"> для бритья, красители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AB4" w:rsidRPr="00492FF7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B4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 (быстро), без слов</w:t>
            </w:r>
          </w:p>
        </w:tc>
        <w:tc>
          <w:tcPr>
            <w:tcW w:w="5919" w:type="dxa"/>
          </w:tcPr>
          <w:p w:rsidR="00AF5AB4" w:rsidRPr="00917E71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 xml:space="preserve">В стакан с водой добавляем пену для бритья, затем капаем краситель на пену.  </w:t>
            </w:r>
          </w:p>
        </w:tc>
      </w:tr>
      <w:tr w:rsidR="00AF5AB4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опыты, слова педагога за кадром </w:t>
            </w:r>
          </w:p>
        </w:tc>
        <w:tc>
          <w:tcPr>
            <w:tcW w:w="5919" w:type="dxa"/>
          </w:tcPr>
          <w:p w:rsidR="00AF5AB4" w:rsidRPr="00917E71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>Краситель просачивается через пену в 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Почему это происходит?</w:t>
            </w: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>лотность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красителя</w:t>
            </w: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 xml:space="preserve"> чем у пены.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оборудования и материалов</w:t>
            </w:r>
          </w:p>
        </w:tc>
        <w:tc>
          <w:tcPr>
            <w:tcW w:w="5919" w:type="dxa"/>
          </w:tcPr>
          <w:p w:rsidR="00AF5AB4" w:rsidRPr="00EA21A9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6A">
              <w:rPr>
                <w:rFonts w:ascii="Times New Roman" w:hAnsi="Times New Roman" w:cs="Times New Roman"/>
                <w:b/>
                <w:sz w:val="28"/>
                <w:szCs w:val="28"/>
              </w:rPr>
              <w:t>Чтобы изготовить «цветное молоко»,</w:t>
            </w:r>
            <w:r w:rsidR="00BF39FE">
              <w:rPr>
                <w:rFonts w:ascii="Times New Roman" w:hAnsi="Times New Roman" w:cs="Times New Roman"/>
                <w:sz w:val="28"/>
                <w:szCs w:val="28"/>
              </w:rPr>
              <w:t xml:space="preserve"> конечно, необходимо молоко,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цельное, т.е непереработанное,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тарелка, ватная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алочка, красители, жидкое мыло.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 (быстро), без слов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наливаем в тарелку, капаем красители, при помощи ватной палочки наносим моющие средство.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 (крупный план), педагог за кадром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Моющие средство ослабляет связи, которые удерживает жиры в растворе молока, поверхностное натяжение жидкости снижается.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цельном молоке жиров намного больше, чем в переработанном.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и материалов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16">
              <w:rPr>
                <w:rFonts w:ascii="Times New Roman" w:hAnsi="Times New Roman" w:cs="Times New Roman"/>
                <w:b/>
                <w:sz w:val="28"/>
                <w:szCs w:val="28"/>
              </w:rPr>
              <w:t>Для опыта «радуга в стакане»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4 стакан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, 1 прозрачный стакан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появится радуга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, красители, мед или кукурузный сироп,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жидкое мыло,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растительное масло, вода, спирт.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наглядно демонстрирует, что все жидкости имеют разную плотность.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прозрачный стакан наливаем окрашенный в зеленый цвет раствор меда, затем синие жидкое мыло, масло, спирт, окрашенный в красный цвет. 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Жидкости не смешиваются между собой. В стакане получается радуга.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мастер-класс закончен. Всем спасибо. Хорошего дня. </w:t>
            </w:r>
          </w:p>
        </w:tc>
      </w:tr>
    </w:tbl>
    <w:p w:rsidR="0049083E" w:rsidRDefault="0049083E" w:rsidP="00B1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2DF" w:rsidRDefault="00B112DF" w:rsidP="00B1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AF5AB4" w:rsidRDefault="00AF5AB4" w:rsidP="00AF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275B">
        <w:rPr>
          <w:rFonts w:ascii="Times New Roman" w:hAnsi="Times New Roman" w:cs="Times New Roman"/>
          <w:b/>
          <w:sz w:val="28"/>
          <w:szCs w:val="28"/>
        </w:rPr>
        <w:t>Анализ пищевых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12DF" w:rsidRPr="00B112DF" w:rsidRDefault="00B112DF" w:rsidP="00B112D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«определение наличия жира в чипсах и сухариках»: чипсы, сухарики, лист бумаги;</w:t>
      </w:r>
    </w:p>
    <w:p w:rsidR="00B112DF" w:rsidRDefault="00B112DF" w:rsidP="00B112D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«определение крахмала в чипсах и сухариках»: чипсы, сухарики, вода теплая, 2 стакана, раствор йода, пипетка;</w:t>
      </w:r>
    </w:p>
    <w:p w:rsidR="00B112DF" w:rsidRDefault="000D3154" w:rsidP="000D31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«определение натуральности окрашивания сока»: сок, сода пищевая, вода, кастрюля, стакан, плитка.</w:t>
      </w:r>
    </w:p>
    <w:p w:rsidR="000D3154" w:rsidRPr="000D3154" w:rsidRDefault="000D3154" w:rsidP="000D3154">
      <w:pPr>
        <w:pStyle w:val="a3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2835"/>
        <w:gridCol w:w="5919"/>
      </w:tblGrid>
      <w:tr w:rsidR="00AF5AB4" w:rsidRPr="00FA18A6" w:rsidTr="00AF5AB4">
        <w:tc>
          <w:tcPr>
            <w:tcW w:w="817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5919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Pr="00E651DD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D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представление, название мастер-класса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научитесь определять наличие жира и крахмала в чипсах сухариках, а также узнаете, как с помощью соды установить натуральность окрашивания сока.   </w:t>
            </w:r>
          </w:p>
        </w:tc>
      </w:tr>
      <w:tr w:rsidR="00AF5AB4" w:rsidRPr="00492FF7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и материалов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8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8682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86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наличия жира в чипсах</w:t>
            </w:r>
            <w:r w:rsidRPr="00584988">
              <w:rPr>
                <w:rFonts w:ascii="Times New Roman" w:hAnsi="Times New Roman" w:cs="Times New Roman"/>
                <w:sz w:val="28"/>
                <w:szCs w:val="28"/>
              </w:rPr>
              <w:t xml:space="preserve"> и сухариках понадобятся чипсы, сухарики, лист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Кончено, в чипсах и сухариках содержится жир. Приготовление чипсов невозможно без масла. </w:t>
            </w:r>
          </w:p>
          <w:p w:rsidR="00AF5AB4" w:rsidRPr="00584988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доказать его наличие? Вы познакомитесь с одним из способов определения жира в пищевых продуктах.     </w:t>
            </w:r>
            <w:r w:rsidRPr="0058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 (быстро), без слов</w:t>
            </w:r>
          </w:p>
        </w:tc>
        <w:tc>
          <w:tcPr>
            <w:tcW w:w="5919" w:type="dxa"/>
          </w:tcPr>
          <w:p w:rsidR="00AF5AB4" w:rsidRPr="00917E71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и сухарик кладем на кусочек бумаги, надавливаем.</w:t>
            </w:r>
            <w:r w:rsidRPr="00917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результата опыта крупный план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пятно. Это жир.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что пятно от чипсов намного больше, чем от сухариков. </w:t>
            </w: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кадре педагог или упаковка с чипсами, голос педагога за кадром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знаете, что такое чипсы и как они появились?</w:t>
            </w:r>
          </w:p>
          <w:p w:rsidR="00AF5AB4" w:rsidRDefault="00AF5AB4" w:rsidP="00AF5AB4">
            <w:pPr>
              <w:pStyle w:val="ad"/>
              <w:shd w:val="clear" w:color="auto" w:fill="FFFFFF"/>
              <w:spacing w:before="0" w:beforeAutospacing="0" w:after="250" w:afterAutospacing="0"/>
              <w:jc w:val="both"/>
              <w:rPr>
                <w:sz w:val="28"/>
                <w:szCs w:val="28"/>
              </w:rPr>
            </w:pPr>
            <w:r w:rsidRPr="00B059FD">
              <w:rPr>
                <w:sz w:val="28"/>
                <w:szCs w:val="28"/>
              </w:rPr>
              <w:t>Название чипсов происходит от английского слова chips – ломтик или кусочек. Как многие кулинарные открытия, возникновение чипсов – чистая случайность.</w:t>
            </w:r>
          </w:p>
          <w:p w:rsidR="00AF5AB4" w:rsidRPr="00B059FD" w:rsidRDefault="00AF5AB4" w:rsidP="00AF5AB4">
            <w:pPr>
              <w:pStyle w:val="ad"/>
              <w:shd w:val="clear" w:color="auto" w:fill="FFFFFF"/>
              <w:spacing w:before="0" w:beforeAutospacing="0" w:after="2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Произошло это в 19 веке. Одному </w:t>
            </w:r>
            <w:r w:rsidRPr="00B059FD">
              <w:rPr>
                <w:sz w:val="28"/>
                <w:szCs w:val="28"/>
              </w:rPr>
              <w:t>американск</w:t>
            </w:r>
            <w:r>
              <w:rPr>
                <w:sz w:val="28"/>
                <w:szCs w:val="28"/>
              </w:rPr>
              <w:t>ому</w:t>
            </w:r>
            <w:r w:rsidRPr="00B059FD">
              <w:rPr>
                <w:sz w:val="28"/>
                <w:szCs w:val="28"/>
              </w:rPr>
              <w:t xml:space="preserve"> миллионер</w:t>
            </w:r>
            <w:r>
              <w:rPr>
                <w:sz w:val="28"/>
                <w:szCs w:val="28"/>
              </w:rPr>
              <w:t>у</w:t>
            </w:r>
            <w:r w:rsidRPr="00B05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B059FD">
              <w:rPr>
                <w:sz w:val="28"/>
                <w:szCs w:val="28"/>
              </w:rPr>
              <w:t>а обед</w:t>
            </w:r>
            <w:r>
              <w:rPr>
                <w:sz w:val="28"/>
                <w:szCs w:val="28"/>
              </w:rPr>
              <w:t xml:space="preserve"> в отеле</w:t>
            </w:r>
            <w:r w:rsidRPr="00B059FD">
              <w:rPr>
                <w:sz w:val="28"/>
                <w:szCs w:val="28"/>
              </w:rPr>
              <w:t xml:space="preserve"> подали картофель, который вызвал негодование миллионера – он был слишком крупно нарезан! Повар был оскорблен, и нарезал картофель так тонко, как только позволяло ему мастерство, и обжарил его в большом количестве масла. Пытаясь таким образом «насолить» избалованному посетителю, он был удивлен, так как </w:t>
            </w:r>
            <w:r>
              <w:rPr>
                <w:sz w:val="28"/>
                <w:szCs w:val="28"/>
              </w:rPr>
              <w:t>посетителю</w:t>
            </w:r>
            <w:r w:rsidRPr="00B059FD">
              <w:rPr>
                <w:sz w:val="28"/>
                <w:szCs w:val="28"/>
              </w:rPr>
              <w:t xml:space="preserve"> настолько понравилось новое блюдо, что он стал заказывать его постоянно. </w:t>
            </w:r>
          </w:p>
          <w:p w:rsidR="00AF5AB4" w:rsidRDefault="00AF5AB4" w:rsidP="00AF5AB4">
            <w:pPr>
              <w:pStyle w:val="ad"/>
              <w:shd w:val="clear" w:color="auto" w:fill="FFFFFF"/>
              <w:spacing w:before="0" w:beforeAutospacing="0" w:after="2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Позже был</w:t>
            </w:r>
            <w:r w:rsidRPr="00B059FD">
              <w:rPr>
                <w:sz w:val="28"/>
                <w:szCs w:val="28"/>
              </w:rPr>
              <w:t xml:space="preserve"> откр</w:t>
            </w:r>
            <w:r>
              <w:rPr>
                <w:sz w:val="28"/>
                <w:szCs w:val="28"/>
              </w:rPr>
              <w:t xml:space="preserve">ыт </w:t>
            </w:r>
            <w:r w:rsidRPr="00B059FD">
              <w:rPr>
                <w:sz w:val="28"/>
                <w:szCs w:val="28"/>
              </w:rPr>
              <w:t>ресторан, где подавались чипсы. </w:t>
            </w:r>
          </w:p>
        </w:tc>
      </w:tr>
      <w:tr w:rsidR="00AF5AB4" w:rsidRPr="00EA21A9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оборудования и материалов</w:t>
            </w:r>
          </w:p>
        </w:tc>
        <w:tc>
          <w:tcPr>
            <w:tcW w:w="5919" w:type="dxa"/>
          </w:tcPr>
          <w:p w:rsidR="00AF5AB4" w:rsidRPr="00EA21A9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22">
              <w:rPr>
                <w:rFonts w:ascii="Times New Roman" w:hAnsi="Times New Roman" w:cs="Times New Roman"/>
                <w:b/>
                <w:sz w:val="28"/>
                <w:szCs w:val="28"/>
              </w:rPr>
              <w:t>Для определения крахмала в чипсах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 xml:space="preserve"> и сухариках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чипсы, сухарики, вода теплая, 2 стакана, раствор йода, пипетка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5AB4" w:rsidRPr="004A5980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 (быстро), без слов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и сухарики опускаем в теплую воду на 10 минут.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10 минут в воду в которой были чипсы и сухарики капаем раствор йода.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 (крупный план)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цвет смеси?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коричневый, следовательно, в чипсах и сухариках нет крахмала. Фиолетовый, означает, что крахмал есть.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Лайз, которые я использовала для опыта, изготовлены из картофеля. Результаты опыта это подтверждают, т.к. картофель содержит крахмал.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ваши чипсы из чего изготовлены и  что показал опыт?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и материалов </w:t>
            </w:r>
          </w:p>
        </w:tc>
        <w:tc>
          <w:tcPr>
            <w:tcW w:w="5919" w:type="dxa"/>
          </w:tcPr>
          <w:p w:rsidR="00AF5AB4" w:rsidRPr="00086822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качество сока мы будем только по одному показателю: натуральность окрашивания.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Краситель или пигмент в соке.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 нам нужны сок, сода пищевая, вода,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стакан, кастрюля, плитка.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 кадре или сок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сок желтого цвета и не содержит искусственных красителей.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что желтый цвет придает растениям пигменты – каротиноиды, красный – антоцианы.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крупным планом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 водный раствор соды. На половину стакана воды надо 2 чайных ложки соды.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Смешайте водный раствор соды и сока, в соотношении 1 часть сока и 2 части раствора соды. Нагрейте до кипения.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цвет не изменился, остался желтым, это означает, что в соке содержатся искусственные красители.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после нагревания появился буро-зеленый цвет, это означает, что в соке – натуральный краситель.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простые способы вам помогут определить качество пищевых продуктов.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МК закончен. Всего доброго.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F5AB4" w:rsidRDefault="00AF5AB4" w:rsidP="00AF5AB4">
      <w:pPr>
        <w:rPr>
          <w:rFonts w:ascii="Times New Roman" w:hAnsi="Times New Roman" w:cs="Times New Roman"/>
          <w:b/>
          <w:sz w:val="28"/>
          <w:szCs w:val="28"/>
        </w:rPr>
      </w:pPr>
    </w:p>
    <w:p w:rsidR="00B112DF" w:rsidRDefault="00B112DF" w:rsidP="00B11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AF5AB4" w:rsidRDefault="00AF5AB4" w:rsidP="00BA1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Досъемка «Химические чудеса» к мастер-классу «Химия рядом»</w:t>
      </w:r>
    </w:p>
    <w:p w:rsidR="00B112DF" w:rsidRPr="00B112DF" w:rsidRDefault="00B112DF" w:rsidP="00B112D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«рисунок»: сульфат магния (магнезия), горячая вода, стекло, стакан, ложка;</w:t>
      </w:r>
    </w:p>
    <w:p w:rsidR="00BF39FE" w:rsidRDefault="00B112DF" w:rsidP="00B112D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 xml:space="preserve">«примерзающий стакан»: стакан, вода, нитрат аммония (аммиачная селитра);  </w:t>
      </w:r>
    </w:p>
    <w:p w:rsidR="00B112DF" w:rsidRPr="00B112DF" w:rsidRDefault="00B112DF" w:rsidP="00B112D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«перекись и дрожжи»: 2 стакана, дрожжи, перекись водорода, теплая вода.</w:t>
      </w:r>
    </w:p>
    <w:p w:rsidR="00AF5AB4" w:rsidRPr="00322EC7" w:rsidRDefault="00AF5AB4" w:rsidP="00A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2835"/>
        <w:gridCol w:w="5919"/>
      </w:tblGrid>
      <w:tr w:rsidR="00AF5AB4" w:rsidRPr="00FA18A6" w:rsidTr="00AF5AB4">
        <w:tc>
          <w:tcPr>
            <w:tcW w:w="817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5919" w:type="dxa"/>
          </w:tcPr>
          <w:p w:rsidR="00AF5AB4" w:rsidRPr="00FA18A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A6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Pr="000D3154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54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представление, название мастер-класса.</w:t>
            </w:r>
          </w:p>
          <w:p w:rsidR="00AF5AB4" w:rsidRPr="00B20887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мастер-класса вы сделаете 3 эксперимента.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Помните! Оборудование и реактивы нельзя брать в рот, руки после опытов надо вымыть с мылом.  </w:t>
            </w: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и результата опыта крупным планом</w:t>
            </w:r>
          </w:p>
        </w:tc>
        <w:tc>
          <w:tcPr>
            <w:tcW w:w="5919" w:type="dxa"/>
          </w:tcPr>
          <w:p w:rsidR="00AF5AB4" w:rsidRPr="00A43326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26">
              <w:rPr>
                <w:rFonts w:ascii="Times New Roman" w:hAnsi="Times New Roman" w:cs="Times New Roman"/>
                <w:b/>
                <w:sz w:val="28"/>
                <w:szCs w:val="28"/>
              </w:rPr>
              <w:t>Смогу ли я сделать морозный рисунок летом?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Кончено, да.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буду использовать раствор магнезии, для нанесения рисунка палочка.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приготовить раствор, вам нужны половина стакана горячей воды и 4 столовые ложки магнезии, перемешиваем.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Наносим раствор магнезии на окно. Ждем несколько минут.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 результат. </w:t>
            </w:r>
          </w:p>
          <w:p w:rsidR="00AF5AB4" w:rsidRPr="00917E71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опыты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26">
              <w:rPr>
                <w:rFonts w:ascii="Times New Roman" w:hAnsi="Times New Roman" w:cs="Times New Roman"/>
                <w:b/>
                <w:sz w:val="28"/>
                <w:szCs w:val="28"/>
              </w:rPr>
              <w:t>Примерзающий стакан, что это?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опыта необходимы аммиачная селитра, стакан, лучше пластиковый, который заполнен на одну третью часть водой, столовая ложка.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AB4" w:rsidRPr="00A21ACA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Дно стакана и стол надо заранее смочить водой.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стакан с водой добавляем 4 ложки  аммиачной селитры и быстро перемешиваем.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 стал холодным. Если еще добавить аммиачной селитры и быстро перемешать, может образоваться лед.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и материалов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22">
              <w:rPr>
                <w:rFonts w:ascii="Times New Roman" w:hAnsi="Times New Roman" w:cs="Times New Roman"/>
                <w:b/>
                <w:sz w:val="28"/>
                <w:szCs w:val="28"/>
              </w:rPr>
              <w:t>Для опыта «перекись и дрожжи»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 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2 стакана, дрожжи, перекись водорода, теплая вода.</w:t>
            </w:r>
          </w:p>
        </w:tc>
      </w:tr>
      <w:tr w:rsidR="00AF5AB4" w:rsidRPr="00917E71" w:rsidTr="00AF5AB4">
        <w:trPr>
          <w:trHeight w:val="1383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опыта крупным планом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Дрожжи  добавьте 2 столовые ложки теплой воды, оставьте на 5-10 минут. 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Перекись водорода наливаем в стакан, затем добавляем дрожжи.   </w:t>
            </w:r>
          </w:p>
        </w:tc>
      </w:tr>
      <w:tr w:rsidR="00AF5AB4" w:rsidRPr="00917E71" w:rsidTr="00AF5AB4">
        <w:trPr>
          <w:trHeight w:val="654"/>
        </w:trPr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результата опыты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Выделяется пена.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вопросы: из кого газа состоит пена и для чего добавляли дрожжи в раствор, ответьте сами.   </w:t>
            </w:r>
          </w:p>
        </w:tc>
      </w:tr>
      <w:tr w:rsidR="00AF5AB4" w:rsidTr="00AF5AB4">
        <w:tc>
          <w:tcPr>
            <w:tcW w:w="817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кадре педагог </w:t>
            </w:r>
          </w:p>
        </w:tc>
        <w:tc>
          <w:tcPr>
            <w:tcW w:w="5919" w:type="dxa"/>
          </w:tcPr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МК закончен. Всего доброго.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AB4" w:rsidRDefault="00AF5AB4" w:rsidP="00AF5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45234" w:rsidRDefault="00E45234" w:rsidP="00936446">
      <w:pPr>
        <w:pStyle w:val="af4"/>
        <w:ind w:firstLine="0"/>
      </w:pPr>
    </w:p>
    <w:p w:rsidR="00BA1173" w:rsidRDefault="00BA1173" w:rsidP="00F67726">
      <w:pPr>
        <w:pStyle w:val="02"/>
        <w:jc w:val="right"/>
        <w:rPr>
          <w:b/>
          <w:i w:val="0"/>
        </w:rPr>
      </w:pPr>
    </w:p>
    <w:p w:rsidR="00BA1173" w:rsidRDefault="00BA1173" w:rsidP="00F67726">
      <w:pPr>
        <w:pStyle w:val="02"/>
        <w:jc w:val="right"/>
        <w:rPr>
          <w:b/>
          <w:i w:val="0"/>
        </w:rPr>
      </w:pPr>
    </w:p>
    <w:p w:rsidR="00F67726" w:rsidRPr="00F67726" w:rsidRDefault="00F67726" w:rsidP="00F67726">
      <w:pPr>
        <w:pStyle w:val="02"/>
        <w:jc w:val="right"/>
        <w:rPr>
          <w:b/>
          <w:i w:val="0"/>
        </w:rPr>
      </w:pPr>
      <w:r w:rsidRPr="00F67726">
        <w:rPr>
          <w:b/>
          <w:i w:val="0"/>
        </w:rPr>
        <w:lastRenderedPageBreak/>
        <w:t>Приложение 3</w:t>
      </w:r>
    </w:p>
    <w:p w:rsidR="00B27DA5" w:rsidRPr="00527260" w:rsidRDefault="00B27DA5" w:rsidP="00F67726">
      <w:pPr>
        <w:pStyle w:val="02"/>
      </w:pPr>
      <w:r w:rsidRPr="00527260">
        <w:t>Перед проведением самостоятельной работы:</w:t>
      </w:r>
    </w:p>
    <w:p w:rsidR="00B27DA5" w:rsidRPr="00527260" w:rsidRDefault="00B27DA5" w:rsidP="00527260">
      <w:pPr>
        <w:pStyle w:val="af4"/>
        <w:numPr>
          <w:ilvl w:val="0"/>
          <w:numId w:val="10"/>
        </w:numPr>
      </w:pPr>
      <w:r w:rsidRPr="00527260">
        <w:t>Просмотреть видео мастер-класс;</w:t>
      </w:r>
    </w:p>
    <w:p w:rsidR="00B27DA5" w:rsidRPr="00527260" w:rsidRDefault="00B27DA5" w:rsidP="00527260">
      <w:pPr>
        <w:pStyle w:val="af4"/>
        <w:numPr>
          <w:ilvl w:val="0"/>
          <w:numId w:val="10"/>
        </w:numPr>
      </w:pPr>
      <w:r w:rsidRPr="00527260">
        <w:t>Подготовить необходимые оборудование и реактивы;</w:t>
      </w:r>
    </w:p>
    <w:p w:rsidR="00B27DA5" w:rsidRPr="00527260" w:rsidRDefault="00B27DA5" w:rsidP="00527260">
      <w:pPr>
        <w:pStyle w:val="af4"/>
        <w:numPr>
          <w:ilvl w:val="0"/>
          <w:numId w:val="10"/>
        </w:numPr>
      </w:pPr>
      <w:r w:rsidRPr="00527260">
        <w:t>Если волосы длинные, собрать их под шапочку или заплести;</w:t>
      </w:r>
    </w:p>
    <w:p w:rsidR="00B27DA5" w:rsidRPr="00527260" w:rsidRDefault="00B27DA5" w:rsidP="00527260">
      <w:pPr>
        <w:pStyle w:val="af4"/>
        <w:numPr>
          <w:ilvl w:val="0"/>
          <w:numId w:val="10"/>
        </w:numPr>
      </w:pPr>
      <w:r w:rsidRPr="00527260">
        <w:t>Надеть кухонный халат или фартук, перчатки;</w:t>
      </w:r>
    </w:p>
    <w:p w:rsidR="00B27DA5" w:rsidRPr="00527260" w:rsidRDefault="00B27DA5" w:rsidP="00F67726">
      <w:pPr>
        <w:pStyle w:val="02"/>
      </w:pPr>
      <w:r w:rsidRPr="00527260">
        <w:t>Во время проведения опытов:</w:t>
      </w:r>
    </w:p>
    <w:p w:rsidR="00B27DA5" w:rsidRPr="00527260" w:rsidRDefault="00B27DA5" w:rsidP="00527260">
      <w:pPr>
        <w:pStyle w:val="af4"/>
        <w:numPr>
          <w:ilvl w:val="0"/>
          <w:numId w:val="11"/>
        </w:numPr>
      </w:pPr>
      <w:r w:rsidRPr="00527260">
        <w:t>Запрещается пробовать на вкус вещества. Нюхать их можно лишь направляя легким движением руки испарения к носу, при этом нельзя вдыхать полной грудью;</w:t>
      </w:r>
    </w:p>
    <w:p w:rsidR="00B27DA5" w:rsidRPr="00527260" w:rsidRDefault="00B27DA5" w:rsidP="00527260">
      <w:pPr>
        <w:pStyle w:val="af4"/>
        <w:numPr>
          <w:ilvl w:val="0"/>
          <w:numId w:val="11"/>
        </w:numPr>
      </w:pPr>
      <w:r w:rsidRPr="00527260">
        <w:t xml:space="preserve">Нельзя оставлять без присмотра включенные нагревательные приборы; </w:t>
      </w:r>
    </w:p>
    <w:p w:rsidR="00B27DA5" w:rsidRPr="00527260" w:rsidRDefault="00B27DA5" w:rsidP="00527260">
      <w:pPr>
        <w:pStyle w:val="af4"/>
        <w:numPr>
          <w:ilvl w:val="0"/>
          <w:numId w:val="11"/>
        </w:numPr>
      </w:pPr>
      <w:r w:rsidRPr="00527260">
        <w:t>В случае попадания растворов в глаза или на слизистую, немедленно промыть большим количеством воды.</w:t>
      </w:r>
    </w:p>
    <w:p w:rsidR="00B27DA5" w:rsidRPr="00527260" w:rsidRDefault="00B27DA5" w:rsidP="00F67726">
      <w:pPr>
        <w:pStyle w:val="02"/>
      </w:pPr>
      <w:r w:rsidRPr="00527260">
        <w:t>После занятия:</w:t>
      </w:r>
    </w:p>
    <w:p w:rsidR="00B27DA5" w:rsidRPr="00527260" w:rsidRDefault="00B27DA5" w:rsidP="00527260">
      <w:pPr>
        <w:pStyle w:val="af4"/>
        <w:numPr>
          <w:ilvl w:val="0"/>
          <w:numId w:val="12"/>
        </w:numPr>
      </w:pPr>
      <w:r w:rsidRPr="00527260">
        <w:t>Привести в порядок рабочее место.</w:t>
      </w:r>
    </w:p>
    <w:p w:rsidR="00B27DA5" w:rsidRPr="00527260" w:rsidRDefault="00B27DA5" w:rsidP="00527260">
      <w:pPr>
        <w:pStyle w:val="af4"/>
        <w:numPr>
          <w:ilvl w:val="0"/>
          <w:numId w:val="12"/>
        </w:numPr>
      </w:pPr>
      <w:r w:rsidRPr="00527260">
        <w:t>Вымыть всю грязную посуду.</w:t>
      </w:r>
    </w:p>
    <w:p w:rsidR="00B27DA5" w:rsidRPr="00527260" w:rsidRDefault="00B27DA5" w:rsidP="00527260">
      <w:pPr>
        <w:pStyle w:val="af4"/>
        <w:numPr>
          <w:ilvl w:val="0"/>
          <w:numId w:val="12"/>
        </w:numPr>
      </w:pPr>
      <w:r w:rsidRPr="00527260">
        <w:t>Тщательно вымыть руки с мылом.</w:t>
      </w:r>
    </w:p>
    <w:p w:rsidR="00BF3BBB" w:rsidRDefault="00BF3BBB" w:rsidP="0093644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446" w:rsidRPr="00936446" w:rsidRDefault="00936446" w:rsidP="0093644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64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4</w:t>
      </w:r>
    </w:p>
    <w:p w:rsidR="00936446" w:rsidRPr="00E448E7" w:rsidRDefault="00936446" w:rsidP="00936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необходимых материалов</w:t>
      </w:r>
    </w:p>
    <w:tbl>
      <w:tblPr>
        <w:tblW w:w="8673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  <w:gridCol w:w="1701"/>
        <w:gridCol w:w="1701"/>
      </w:tblGrid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 шарик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воронка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 быстродействующие, 7 г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жидкое мыло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</w:t>
            </w:r>
          </w:p>
        </w:tc>
      </w:tr>
      <w:tr w:rsidR="00936446" w:rsidRPr="00E448E7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кириешки Курица, 40 г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</w:t>
            </w:r>
          </w:p>
        </w:tc>
      </w:tr>
      <w:tr w:rsidR="00936446" w:rsidRPr="00E448E7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кириешки МАХ, 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 поколения,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07275B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расител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пищевой сухой алый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07275B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расител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пищевой сухой желтый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07275B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расител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пищевой сухой сине-зеленый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07275B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расител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пищевой сухой синий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лук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цельное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аммония (аммиачная селитра)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одноразовая ложка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одноразовые стаканчики, 250 мл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5B">
              <w:rPr>
                <w:rFonts w:ascii="Times New Roman" w:hAnsi="Times New Roman" w:cs="Times New Roman"/>
                <w:sz w:val="28"/>
                <w:szCs w:val="28"/>
              </w:rPr>
              <w:t>пена для бритья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перекись водорода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перчатки, размер М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пипетка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йода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бут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растительное масло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сода пищевая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936446" w:rsidRPr="00E448E7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Добрый Мультифрут,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0,2 л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магния (сернокислый магний)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1" w:type="dxa"/>
          </w:tcPr>
          <w:p w:rsidR="00936446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936446" w:rsidRPr="00E448E7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ухарики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пшеничные со вкусом сметаны с зеленью,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 г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сырой картофель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тарелка одноразовая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терка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117DF4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чашка Петри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6446" w:rsidRPr="00C255F2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F2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936446" w:rsidRPr="00E448E7" w:rsidTr="00936446">
        <w:trPr>
          <w:trHeight w:val="225"/>
        </w:trPr>
        <w:tc>
          <w:tcPr>
            <w:tcW w:w="527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ипсы Лейс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г </w:t>
            </w:r>
          </w:p>
        </w:tc>
        <w:tc>
          <w:tcPr>
            <w:tcW w:w="1701" w:type="dxa"/>
            <w:shd w:val="clear" w:color="auto" w:fill="auto"/>
            <w:hideMark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36446" w:rsidRPr="00E448E7" w:rsidRDefault="00936446" w:rsidP="00FE72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</w:t>
            </w:r>
          </w:p>
        </w:tc>
      </w:tr>
    </w:tbl>
    <w:p w:rsidR="00936446" w:rsidRPr="00975453" w:rsidRDefault="00936446" w:rsidP="0093644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36446" w:rsidRPr="00975453" w:rsidSect="00E64BC4">
      <w:foot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C1" w:rsidRDefault="00FD20C1" w:rsidP="00A0449A">
      <w:pPr>
        <w:spacing w:after="0" w:line="240" w:lineRule="auto"/>
      </w:pPr>
      <w:r>
        <w:separator/>
      </w:r>
    </w:p>
  </w:endnote>
  <w:endnote w:type="continuationSeparator" w:id="1">
    <w:p w:rsidR="00FD20C1" w:rsidRDefault="00FD20C1" w:rsidP="00A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262614"/>
      <w:docPartObj>
        <w:docPartGallery w:val="Page Numbers (Bottom of Page)"/>
        <w:docPartUnique/>
      </w:docPartObj>
    </w:sdtPr>
    <w:sdtContent>
      <w:p w:rsidR="00331DA2" w:rsidRDefault="00D61BBB">
        <w:pPr>
          <w:pStyle w:val="ab"/>
          <w:jc w:val="center"/>
        </w:pPr>
        <w:r w:rsidRPr="004949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DA2" w:rsidRPr="004949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49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E1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4949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1DA2" w:rsidRDefault="00331D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C1" w:rsidRDefault="00FD20C1" w:rsidP="00A0449A">
      <w:pPr>
        <w:spacing w:after="0" w:line="240" w:lineRule="auto"/>
      </w:pPr>
      <w:r>
        <w:separator/>
      </w:r>
    </w:p>
  </w:footnote>
  <w:footnote w:type="continuationSeparator" w:id="1">
    <w:p w:rsidR="00FD20C1" w:rsidRDefault="00FD20C1" w:rsidP="00A0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27761"/>
    <w:multiLevelType w:val="hybridMultilevel"/>
    <w:tmpl w:val="C67E7892"/>
    <w:lvl w:ilvl="0" w:tplc="ACB8B6DC">
      <w:start w:val="1"/>
      <w:numFmt w:val="decimal"/>
      <w:pStyle w:val="1"/>
      <w:lvlText w:val="%1."/>
      <w:lvlJc w:val="left"/>
      <w:pPr>
        <w:ind w:left="71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3792"/>
    <w:multiLevelType w:val="hybridMultilevel"/>
    <w:tmpl w:val="03DEB75C"/>
    <w:lvl w:ilvl="0" w:tplc="DDC421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9A14BC"/>
    <w:multiLevelType w:val="hybridMultilevel"/>
    <w:tmpl w:val="3746FA2E"/>
    <w:lvl w:ilvl="0" w:tplc="987E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B21"/>
    <w:multiLevelType w:val="hybridMultilevel"/>
    <w:tmpl w:val="F62A356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D33BC"/>
    <w:multiLevelType w:val="hybridMultilevel"/>
    <w:tmpl w:val="BD7AABE6"/>
    <w:lvl w:ilvl="0" w:tplc="DDC421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0A6DC1"/>
    <w:multiLevelType w:val="hybridMultilevel"/>
    <w:tmpl w:val="DA0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1546B"/>
    <w:multiLevelType w:val="hybridMultilevel"/>
    <w:tmpl w:val="31DC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27C3F"/>
    <w:multiLevelType w:val="hybridMultilevel"/>
    <w:tmpl w:val="E9A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81CB9"/>
    <w:multiLevelType w:val="hybridMultilevel"/>
    <w:tmpl w:val="7B1C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82E9C"/>
    <w:multiLevelType w:val="hybridMultilevel"/>
    <w:tmpl w:val="A1C2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512D4"/>
    <w:multiLevelType w:val="hybridMultilevel"/>
    <w:tmpl w:val="ECCE36D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A0EA9"/>
    <w:multiLevelType w:val="hybridMultilevel"/>
    <w:tmpl w:val="88B4F754"/>
    <w:lvl w:ilvl="0" w:tplc="11B49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C1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391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C93083"/>
    <w:multiLevelType w:val="multilevel"/>
    <w:tmpl w:val="A12A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71A3E"/>
    <w:multiLevelType w:val="hybridMultilevel"/>
    <w:tmpl w:val="E82C6DA8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F7E30"/>
    <w:multiLevelType w:val="hybridMultilevel"/>
    <w:tmpl w:val="85A6DA1A"/>
    <w:lvl w:ilvl="0" w:tplc="987E91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521840"/>
    <w:multiLevelType w:val="hybridMultilevel"/>
    <w:tmpl w:val="2A0A1EB2"/>
    <w:lvl w:ilvl="0" w:tplc="DDC4217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EFA20B5"/>
    <w:multiLevelType w:val="hybridMultilevel"/>
    <w:tmpl w:val="FF56407A"/>
    <w:lvl w:ilvl="0" w:tplc="987E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F7645"/>
    <w:multiLevelType w:val="hybridMultilevel"/>
    <w:tmpl w:val="7876C6B0"/>
    <w:lvl w:ilvl="0" w:tplc="2048F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9811CF"/>
    <w:multiLevelType w:val="hybridMultilevel"/>
    <w:tmpl w:val="97DE93B4"/>
    <w:lvl w:ilvl="0" w:tplc="DDC421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8574594"/>
    <w:multiLevelType w:val="hybridMultilevel"/>
    <w:tmpl w:val="D438F82C"/>
    <w:lvl w:ilvl="0" w:tplc="987E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F02584"/>
    <w:multiLevelType w:val="hybridMultilevel"/>
    <w:tmpl w:val="C7DA8DD0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81BC7"/>
    <w:multiLevelType w:val="hybridMultilevel"/>
    <w:tmpl w:val="B34E263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68FA"/>
    <w:multiLevelType w:val="hybridMultilevel"/>
    <w:tmpl w:val="08029118"/>
    <w:lvl w:ilvl="0" w:tplc="987E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840E9"/>
    <w:multiLevelType w:val="hybridMultilevel"/>
    <w:tmpl w:val="16AA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802B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6F3E718B"/>
    <w:multiLevelType w:val="hybridMultilevel"/>
    <w:tmpl w:val="61E60F12"/>
    <w:lvl w:ilvl="0" w:tplc="DDC421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66B39D2"/>
    <w:multiLevelType w:val="hybridMultilevel"/>
    <w:tmpl w:val="C5A4AB8A"/>
    <w:lvl w:ilvl="0" w:tplc="987E91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0">
    <w:nsid w:val="7D254A2F"/>
    <w:multiLevelType w:val="hybridMultilevel"/>
    <w:tmpl w:val="62A8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1"/>
  </w:num>
  <w:num w:numId="5">
    <w:abstractNumId w:val="28"/>
  </w:num>
  <w:num w:numId="6">
    <w:abstractNumId w:val="18"/>
  </w:num>
  <w:num w:numId="7">
    <w:abstractNumId w:val="20"/>
  </w:num>
  <w:num w:numId="8">
    <w:abstractNumId w:val="22"/>
  </w:num>
  <w:num w:numId="9">
    <w:abstractNumId w:val="29"/>
  </w:num>
  <w:num w:numId="10">
    <w:abstractNumId w:val="19"/>
  </w:num>
  <w:num w:numId="11">
    <w:abstractNumId w:val="25"/>
  </w:num>
  <w:num w:numId="12">
    <w:abstractNumId w:val="3"/>
  </w:num>
  <w:num w:numId="13">
    <w:abstractNumId w:val="12"/>
  </w:num>
  <w:num w:numId="14">
    <w:abstractNumId w:val="17"/>
  </w:num>
  <w:num w:numId="15">
    <w:abstractNumId w:val="30"/>
  </w:num>
  <w:num w:numId="16">
    <w:abstractNumId w:val="0"/>
  </w:num>
  <w:num w:numId="17">
    <w:abstractNumId w:val="27"/>
  </w:num>
  <w:num w:numId="18">
    <w:abstractNumId w:val="10"/>
  </w:num>
  <w:num w:numId="19">
    <w:abstractNumId w:val="13"/>
  </w:num>
  <w:num w:numId="20">
    <w:abstractNumId w:val="8"/>
  </w:num>
  <w:num w:numId="21">
    <w:abstractNumId w:val="4"/>
  </w:num>
  <w:num w:numId="22">
    <w:abstractNumId w:val="16"/>
  </w:num>
  <w:num w:numId="23">
    <w:abstractNumId w:val="24"/>
  </w:num>
  <w:num w:numId="24">
    <w:abstractNumId w:val="11"/>
  </w:num>
  <w:num w:numId="25">
    <w:abstractNumId w:val="14"/>
  </w:num>
  <w:num w:numId="26">
    <w:abstractNumId w:val="9"/>
  </w:num>
  <w:num w:numId="27">
    <w:abstractNumId w:val="26"/>
  </w:num>
  <w:num w:numId="28">
    <w:abstractNumId w:val="6"/>
  </w:num>
  <w:num w:numId="29">
    <w:abstractNumId w:val="7"/>
  </w:num>
  <w:num w:numId="30">
    <w:abstractNumId w:val="15"/>
  </w:num>
  <w:num w:numId="31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C11"/>
    <w:rsid w:val="00015F34"/>
    <w:rsid w:val="0003418D"/>
    <w:rsid w:val="000356C3"/>
    <w:rsid w:val="00053F38"/>
    <w:rsid w:val="00060B92"/>
    <w:rsid w:val="000636E6"/>
    <w:rsid w:val="0006446D"/>
    <w:rsid w:val="00067198"/>
    <w:rsid w:val="00074B69"/>
    <w:rsid w:val="000826D1"/>
    <w:rsid w:val="0009050D"/>
    <w:rsid w:val="000A6589"/>
    <w:rsid w:val="000B5F55"/>
    <w:rsid w:val="000C4DC0"/>
    <w:rsid w:val="000D0B1E"/>
    <w:rsid w:val="000D3154"/>
    <w:rsid w:val="000E14E1"/>
    <w:rsid w:val="00104031"/>
    <w:rsid w:val="00110544"/>
    <w:rsid w:val="00113C11"/>
    <w:rsid w:val="0012121A"/>
    <w:rsid w:val="00131F05"/>
    <w:rsid w:val="00140488"/>
    <w:rsid w:val="00143A92"/>
    <w:rsid w:val="0016079D"/>
    <w:rsid w:val="001830C0"/>
    <w:rsid w:val="00184CF3"/>
    <w:rsid w:val="00190982"/>
    <w:rsid w:val="00194D08"/>
    <w:rsid w:val="001B10FB"/>
    <w:rsid w:val="001B64C5"/>
    <w:rsid w:val="001D3873"/>
    <w:rsid w:val="001E158B"/>
    <w:rsid w:val="001E5185"/>
    <w:rsid w:val="001E6D7C"/>
    <w:rsid w:val="001F42E8"/>
    <w:rsid w:val="001F71FE"/>
    <w:rsid w:val="00205042"/>
    <w:rsid w:val="00220CD1"/>
    <w:rsid w:val="00222B2D"/>
    <w:rsid w:val="0023010F"/>
    <w:rsid w:val="00241948"/>
    <w:rsid w:val="00253631"/>
    <w:rsid w:val="00261C71"/>
    <w:rsid w:val="00265BCD"/>
    <w:rsid w:val="002B0915"/>
    <w:rsid w:val="002D4766"/>
    <w:rsid w:val="002E3163"/>
    <w:rsid w:val="00304194"/>
    <w:rsid w:val="0030594A"/>
    <w:rsid w:val="003116BC"/>
    <w:rsid w:val="00322487"/>
    <w:rsid w:val="0032507A"/>
    <w:rsid w:val="00331DA2"/>
    <w:rsid w:val="003545B3"/>
    <w:rsid w:val="00370C55"/>
    <w:rsid w:val="00376E9A"/>
    <w:rsid w:val="003A73F8"/>
    <w:rsid w:val="003B6774"/>
    <w:rsid w:val="003C089C"/>
    <w:rsid w:val="003C574F"/>
    <w:rsid w:val="003D1217"/>
    <w:rsid w:val="003E5D5D"/>
    <w:rsid w:val="00432DE7"/>
    <w:rsid w:val="004507E9"/>
    <w:rsid w:val="004677C7"/>
    <w:rsid w:val="00473CE9"/>
    <w:rsid w:val="00473D99"/>
    <w:rsid w:val="004742DF"/>
    <w:rsid w:val="004862C4"/>
    <w:rsid w:val="0049083E"/>
    <w:rsid w:val="0049493C"/>
    <w:rsid w:val="004A0583"/>
    <w:rsid w:val="004A3E4D"/>
    <w:rsid w:val="004B734E"/>
    <w:rsid w:val="004D37AE"/>
    <w:rsid w:val="004F1C63"/>
    <w:rsid w:val="00506311"/>
    <w:rsid w:val="00522708"/>
    <w:rsid w:val="00527260"/>
    <w:rsid w:val="005300E9"/>
    <w:rsid w:val="00533EAB"/>
    <w:rsid w:val="00547F3F"/>
    <w:rsid w:val="00554C56"/>
    <w:rsid w:val="005762A2"/>
    <w:rsid w:val="005844F5"/>
    <w:rsid w:val="00586129"/>
    <w:rsid w:val="005B7B2C"/>
    <w:rsid w:val="005E5307"/>
    <w:rsid w:val="006077EE"/>
    <w:rsid w:val="00612F51"/>
    <w:rsid w:val="00632BB0"/>
    <w:rsid w:val="006454F5"/>
    <w:rsid w:val="006727B4"/>
    <w:rsid w:val="006C0DDD"/>
    <w:rsid w:val="006E2EC5"/>
    <w:rsid w:val="006E4E03"/>
    <w:rsid w:val="006E56C7"/>
    <w:rsid w:val="006E6CB7"/>
    <w:rsid w:val="006F1B2E"/>
    <w:rsid w:val="006F49B5"/>
    <w:rsid w:val="00700EC8"/>
    <w:rsid w:val="0070208F"/>
    <w:rsid w:val="00713709"/>
    <w:rsid w:val="00732167"/>
    <w:rsid w:val="00734961"/>
    <w:rsid w:val="00743E1C"/>
    <w:rsid w:val="00755F66"/>
    <w:rsid w:val="00761234"/>
    <w:rsid w:val="00763108"/>
    <w:rsid w:val="00764172"/>
    <w:rsid w:val="00774B75"/>
    <w:rsid w:val="00786F6F"/>
    <w:rsid w:val="007951C6"/>
    <w:rsid w:val="007A3421"/>
    <w:rsid w:val="007A6BAD"/>
    <w:rsid w:val="007D2CAD"/>
    <w:rsid w:val="007D7993"/>
    <w:rsid w:val="007E34AF"/>
    <w:rsid w:val="008314CA"/>
    <w:rsid w:val="0083736D"/>
    <w:rsid w:val="0084220C"/>
    <w:rsid w:val="0084543A"/>
    <w:rsid w:val="008554D2"/>
    <w:rsid w:val="00861214"/>
    <w:rsid w:val="008755EF"/>
    <w:rsid w:val="00882395"/>
    <w:rsid w:val="00890D74"/>
    <w:rsid w:val="00897E27"/>
    <w:rsid w:val="008A6E32"/>
    <w:rsid w:val="008B389B"/>
    <w:rsid w:val="008C42A4"/>
    <w:rsid w:val="008D6521"/>
    <w:rsid w:val="008E374A"/>
    <w:rsid w:val="008F6F8F"/>
    <w:rsid w:val="0091324A"/>
    <w:rsid w:val="0091414A"/>
    <w:rsid w:val="0091523D"/>
    <w:rsid w:val="00936446"/>
    <w:rsid w:val="009409A6"/>
    <w:rsid w:val="00951001"/>
    <w:rsid w:val="009518D1"/>
    <w:rsid w:val="00955502"/>
    <w:rsid w:val="009601FA"/>
    <w:rsid w:val="00973D5E"/>
    <w:rsid w:val="00975453"/>
    <w:rsid w:val="009861A3"/>
    <w:rsid w:val="009A6322"/>
    <w:rsid w:val="009C7EC3"/>
    <w:rsid w:val="009E2073"/>
    <w:rsid w:val="009F214B"/>
    <w:rsid w:val="009F6FED"/>
    <w:rsid w:val="00A0449A"/>
    <w:rsid w:val="00A1564B"/>
    <w:rsid w:val="00A36254"/>
    <w:rsid w:val="00A54B2C"/>
    <w:rsid w:val="00A66232"/>
    <w:rsid w:val="00A7543D"/>
    <w:rsid w:val="00A83C58"/>
    <w:rsid w:val="00A93051"/>
    <w:rsid w:val="00AA59D4"/>
    <w:rsid w:val="00AA76A8"/>
    <w:rsid w:val="00AB0561"/>
    <w:rsid w:val="00AD1101"/>
    <w:rsid w:val="00AD2129"/>
    <w:rsid w:val="00AD2E26"/>
    <w:rsid w:val="00AD3BA7"/>
    <w:rsid w:val="00AE2DC7"/>
    <w:rsid w:val="00AE46C9"/>
    <w:rsid w:val="00AE62F5"/>
    <w:rsid w:val="00AF5AB4"/>
    <w:rsid w:val="00B0612C"/>
    <w:rsid w:val="00B112DF"/>
    <w:rsid w:val="00B2516F"/>
    <w:rsid w:val="00B255FC"/>
    <w:rsid w:val="00B27DA5"/>
    <w:rsid w:val="00B313D2"/>
    <w:rsid w:val="00B42B13"/>
    <w:rsid w:val="00B47A85"/>
    <w:rsid w:val="00B52A64"/>
    <w:rsid w:val="00B62AE3"/>
    <w:rsid w:val="00B72B3B"/>
    <w:rsid w:val="00B7591A"/>
    <w:rsid w:val="00B76385"/>
    <w:rsid w:val="00B87173"/>
    <w:rsid w:val="00B9686D"/>
    <w:rsid w:val="00BA1173"/>
    <w:rsid w:val="00BB35A3"/>
    <w:rsid w:val="00BD359C"/>
    <w:rsid w:val="00BF155C"/>
    <w:rsid w:val="00BF39FE"/>
    <w:rsid w:val="00BF3BBB"/>
    <w:rsid w:val="00C218AE"/>
    <w:rsid w:val="00C3323B"/>
    <w:rsid w:val="00C35447"/>
    <w:rsid w:val="00C43C3A"/>
    <w:rsid w:val="00C445D9"/>
    <w:rsid w:val="00C66609"/>
    <w:rsid w:val="00C827D8"/>
    <w:rsid w:val="00C84601"/>
    <w:rsid w:val="00C93A6D"/>
    <w:rsid w:val="00CA08D8"/>
    <w:rsid w:val="00CA1E99"/>
    <w:rsid w:val="00CA38FE"/>
    <w:rsid w:val="00CB18C4"/>
    <w:rsid w:val="00CB36DC"/>
    <w:rsid w:val="00CC1DE3"/>
    <w:rsid w:val="00CD2377"/>
    <w:rsid w:val="00CD7047"/>
    <w:rsid w:val="00CE1EA1"/>
    <w:rsid w:val="00D00E79"/>
    <w:rsid w:val="00D07052"/>
    <w:rsid w:val="00D32984"/>
    <w:rsid w:val="00D40E2A"/>
    <w:rsid w:val="00D61BBB"/>
    <w:rsid w:val="00D66203"/>
    <w:rsid w:val="00D6769E"/>
    <w:rsid w:val="00DA12D3"/>
    <w:rsid w:val="00DA4BC9"/>
    <w:rsid w:val="00DB1580"/>
    <w:rsid w:val="00DB68F7"/>
    <w:rsid w:val="00DC7B31"/>
    <w:rsid w:val="00DD455F"/>
    <w:rsid w:val="00DD49F3"/>
    <w:rsid w:val="00E06F3E"/>
    <w:rsid w:val="00E075BC"/>
    <w:rsid w:val="00E20207"/>
    <w:rsid w:val="00E32FFA"/>
    <w:rsid w:val="00E45234"/>
    <w:rsid w:val="00E55048"/>
    <w:rsid w:val="00E57722"/>
    <w:rsid w:val="00E64BC4"/>
    <w:rsid w:val="00E66D35"/>
    <w:rsid w:val="00E8582B"/>
    <w:rsid w:val="00EB013E"/>
    <w:rsid w:val="00EB2719"/>
    <w:rsid w:val="00EC616E"/>
    <w:rsid w:val="00ED4696"/>
    <w:rsid w:val="00ED69FE"/>
    <w:rsid w:val="00EF18EB"/>
    <w:rsid w:val="00F2548E"/>
    <w:rsid w:val="00F26F3D"/>
    <w:rsid w:val="00F274B3"/>
    <w:rsid w:val="00F307BA"/>
    <w:rsid w:val="00F30E37"/>
    <w:rsid w:val="00F343A5"/>
    <w:rsid w:val="00F3777E"/>
    <w:rsid w:val="00F47B3E"/>
    <w:rsid w:val="00F50789"/>
    <w:rsid w:val="00F5211C"/>
    <w:rsid w:val="00F570D2"/>
    <w:rsid w:val="00F6755F"/>
    <w:rsid w:val="00F67726"/>
    <w:rsid w:val="00F857FE"/>
    <w:rsid w:val="00F93E66"/>
    <w:rsid w:val="00FC6E6D"/>
    <w:rsid w:val="00FD20C1"/>
    <w:rsid w:val="00FD6F1C"/>
    <w:rsid w:val="00FE6339"/>
    <w:rsid w:val="00FE7234"/>
    <w:rsid w:val="00FF3FDC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D1"/>
  </w:style>
  <w:style w:type="paragraph" w:styleId="10">
    <w:name w:val="heading 1"/>
    <w:basedOn w:val="a"/>
    <w:next w:val="a"/>
    <w:link w:val="11"/>
    <w:uiPriority w:val="9"/>
    <w:qFormat/>
    <w:rsid w:val="00241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25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11"/>
    <w:pPr>
      <w:spacing w:after="0"/>
    </w:pPr>
    <w:rPr>
      <w:rFonts w:ascii="Calibri" w:eastAsia="SimSun" w:hAnsi="Calibri" w:cs="Arial"/>
      <w:sz w:val="21"/>
      <w:lang w:eastAsia="zh-CN"/>
    </w:rPr>
  </w:style>
  <w:style w:type="character" w:styleId="a4">
    <w:name w:val="Strong"/>
    <w:basedOn w:val="a0"/>
    <w:uiPriority w:val="22"/>
    <w:qFormat/>
    <w:rsid w:val="006C0DDD"/>
    <w:rPr>
      <w:b/>
      <w:bCs/>
    </w:rPr>
  </w:style>
  <w:style w:type="character" w:customStyle="1" w:styleId="apple-converted-space">
    <w:name w:val="apple-converted-space"/>
    <w:basedOn w:val="a0"/>
    <w:rsid w:val="006C0DDD"/>
  </w:style>
  <w:style w:type="paragraph" w:styleId="a5">
    <w:name w:val="Balloon Text"/>
    <w:basedOn w:val="a"/>
    <w:link w:val="a6"/>
    <w:uiPriority w:val="99"/>
    <w:semiHidden/>
    <w:unhideWhenUsed/>
    <w:rsid w:val="00F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24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9861A3"/>
    <w:rPr>
      <w:rFonts w:ascii="Calibri" w:hAnsi="Calibri" w:cs="Calibri"/>
      <w:b/>
      <w:bCs/>
      <w:sz w:val="20"/>
      <w:szCs w:val="20"/>
    </w:rPr>
  </w:style>
  <w:style w:type="character" w:customStyle="1" w:styleId="FontStyle103">
    <w:name w:val="Font Style103"/>
    <w:basedOn w:val="a0"/>
    <w:uiPriority w:val="99"/>
    <w:rsid w:val="009861A3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861A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13">
    <w:name w:val="Font Style113"/>
    <w:basedOn w:val="a0"/>
    <w:uiPriority w:val="99"/>
    <w:rsid w:val="009861A3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uiPriority w:val="59"/>
    <w:rsid w:val="009861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861A3"/>
  </w:style>
  <w:style w:type="character" w:customStyle="1" w:styleId="c8">
    <w:name w:val="c8"/>
    <w:basedOn w:val="a0"/>
    <w:rsid w:val="009861A3"/>
  </w:style>
  <w:style w:type="paragraph" w:customStyle="1" w:styleId="c21">
    <w:name w:val="c2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2516F"/>
    <w:rPr>
      <w:color w:val="0000FF" w:themeColor="hyperlink"/>
      <w:u w:val="single"/>
    </w:rPr>
  </w:style>
  <w:style w:type="character" w:customStyle="1" w:styleId="A00">
    <w:name w:val="A0"/>
    <w:rsid w:val="00B2516F"/>
    <w:rPr>
      <w:rFonts w:cs="BannikovaAP"/>
      <w:b/>
      <w:bCs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B251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449A"/>
  </w:style>
  <w:style w:type="paragraph" w:styleId="ab">
    <w:name w:val="footer"/>
    <w:basedOn w:val="a"/>
    <w:link w:val="ac"/>
    <w:uiPriority w:val="99"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49A"/>
  </w:style>
  <w:style w:type="paragraph" w:customStyle="1" w:styleId="c9">
    <w:name w:val="c9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55F"/>
  </w:style>
  <w:style w:type="paragraph" w:customStyle="1" w:styleId="c15">
    <w:name w:val="c1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55F"/>
  </w:style>
  <w:style w:type="paragraph" w:customStyle="1" w:styleId="c5">
    <w:name w:val="c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755F"/>
  </w:style>
  <w:style w:type="paragraph" w:styleId="ad">
    <w:name w:val="Normal (Web)"/>
    <w:basedOn w:val="a"/>
    <w:uiPriority w:val="99"/>
    <w:unhideWhenUsed/>
    <w:rsid w:val="0019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E3163"/>
    <w:pPr>
      <w:spacing w:after="0" w:line="240" w:lineRule="auto"/>
    </w:pPr>
  </w:style>
  <w:style w:type="character" w:customStyle="1" w:styleId="af">
    <w:name w:val="Основной текст_"/>
    <w:basedOn w:val="a0"/>
    <w:link w:val="41"/>
    <w:rsid w:val="00586129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"/>
    <w:link w:val="af"/>
    <w:rsid w:val="0058612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styleId="af0">
    <w:name w:val="Emphasis"/>
    <w:basedOn w:val="a0"/>
    <w:uiPriority w:val="20"/>
    <w:qFormat/>
    <w:rsid w:val="004862C4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2419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4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41948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Основной"/>
    <w:basedOn w:val="a"/>
    <w:qFormat/>
    <w:rsid w:val="00241948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01">
    <w:name w:val="01 Заголовок"/>
    <w:basedOn w:val="af4"/>
    <w:autoRedefine/>
    <w:qFormat/>
    <w:rsid w:val="00F67726"/>
    <w:pPr>
      <w:spacing w:before="240" w:after="120"/>
      <w:ind w:firstLine="0"/>
      <w:jc w:val="center"/>
    </w:pPr>
    <w:rPr>
      <w:b/>
    </w:rPr>
  </w:style>
  <w:style w:type="character" w:customStyle="1" w:styleId="11">
    <w:name w:val="Заголовок 1 Знак"/>
    <w:basedOn w:val="a0"/>
    <w:link w:val="10"/>
    <w:uiPriority w:val="9"/>
    <w:rsid w:val="0024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0"/>
    <w:next w:val="a"/>
    <w:uiPriority w:val="39"/>
    <w:unhideWhenUsed/>
    <w:qFormat/>
    <w:rsid w:val="00241948"/>
    <w:pPr>
      <w:spacing w:line="259" w:lineRule="auto"/>
      <w:outlineLvl w:val="9"/>
    </w:pPr>
  </w:style>
  <w:style w:type="paragraph" w:styleId="1">
    <w:name w:val="toc 1"/>
    <w:aliases w:val="01 Оглавление"/>
    <w:basedOn w:val="a"/>
    <w:next w:val="a"/>
    <w:autoRedefine/>
    <w:uiPriority w:val="39"/>
    <w:unhideWhenUsed/>
    <w:rsid w:val="00EB2719"/>
    <w:pPr>
      <w:numPr>
        <w:numId w:val="1"/>
      </w:numPr>
      <w:tabs>
        <w:tab w:val="right" w:leader="dot" w:pos="9345"/>
      </w:tabs>
      <w:spacing w:after="0"/>
    </w:pPr>
    <w:rPr>
      <w:rFonts w:ascii="Times New Roman" w:hAnsi="Times New Roman"/>
      <w:bC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1948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41948"/>
    <w:pPr>
      <w:spacing w:after="0"/>
      <w:ind w:left="220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241948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41948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41948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41948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41948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41948"/>
    <w:pPr>
      <w:spacing w:after="0"/>
      <w:ind w:left="1540"/>
    </w:pPr>
    <w:rPr>
      <w:rFonts w:cstheme="minorHAnsi"/>
      <w:sz w:val="20"/>
      <w:szCs w:val="20"/>
    </w:rPr>
  </w:style>
  <w:style w:type="paragraph" w:customStyle="1" w:styleId="af6">
    <w:name w:val="таблица"/>
    <w:basedOn w:val="af4"/>
    <w:qFormat/>
    <w:rsid w:val="00C66609"/>
    <w:pPr>
      <w:spacing w:line="240" w:lineRule="auto"/>
      <w:ind w:firstLine="0"/>
      <w:jc w:val="left"/>
    </w:pPr>
    <w:rPr>
      <w:rFonts w:eastAsia="Calibri"/>
      <w:lang w:eastAsia="en-US"/>
    </w:rPr>
  </w:style>
  <w:style w:type="paragraph" w:customStyle="1" w:styleId="02">
    <w:name w:val="02 Заголовок"/>
    <w:basedOn w:val="01"/>
    <w:qFormat/>
    <w:rsid w:val="0023010F"/>
    <w:pPr>
      <w:spacing w:before="120" w:after="0"/>
      <w:jc w:val="left"/>
    </w:pPr>
    <w:rPr>
      <w:b w:val="0"/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B27D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7D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03">
    <w:name w:val="03 Приложение"/>
    <w:basedOn w:val="02"/>
    <w:autoRedefine/>
    <w:qFormat/>
    <w:rsid w:val="00527260"/>
    <w:pPr>
      <w:jc w:val="right"/>
    </w:pPr>
  </w:style>
  <w:style w:type="character" w:customStyle="1" w:styleId="mjxassistivemathml">
    <w:name w:val="mjx_assistive_mathml"/>
    <w:basedOn w:val="a0"/>
    <w:rsid w:val="0084220C"/>
  </w:style>
  <w:style w:type="character" w:customStyle="1" w:styleId="gxst-emph">
    <w:name w:val="gxst-emph"/>
    <w:basedOn w:val="a0"/>
    <w:rsid w:val="0084220C"/>
  </w:style>
  <w:style w:type="paragraph" w:customStyle="1" w:styleId="c17">
    <w:name w:val="c17"/>
    <w:basedOn w:val="a"/>
    <w:rsid w:val="0075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7591A"/>
  </w:style>
  <w:style w:type="character" w:customStyle="1" w:styleId="c42">
    <w:name w:val="c42"/>
    <w:basedOn w:val="a0"/>
    <w:rsid w:val="00B7591A"/>
  </w:style>
  <w:style w:type="character" w:customStyle="1" w:styleId="c38">
    <w:name w:val="c38"/>
    <w:basedOn w:val="a0"/>
    <w:rsid w:val="00B7591A"/>
  </w:style>
  <w:style w:type="character" w:styleId="af7">
    <w:name w:val="FollowedHyperlink"/>
    <w:basedOn w:val="a0"/>
    <w:uiPriority w:val="99"/>
    <w:semiHidden/>
    <w:unhideWhenUsed/>
    <w:rsid w:val="005844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5107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138">
          <w:marLeft w:val="0"/>
          <w:marRight w:val="0"/>
          <w:marTop w:val="192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887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veselo.ru/lavovaya-lampa-svoimi-rukami-detskie-opyityi.html" TargetMode="External"/><Relationship Id="rId13" Type="http://schemas.openxmlformats.org/officeDocument/2006/relationships/hyperlink" Target="https://himya.ru/opyty-s-limonom.html" TargetMode="External"/><Relationship Id="rId18" Type="http://schemas.openxmlformats.org/officeDocument/2006/relationships/hyperlink" Target="https://www.youtube.com/watch?v=T9T1Q3owDJ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sportal.ru/ap/library/drugoe/2015/09/15/opredelenie-krasiteley-v-sokah-tsitrusovy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fe.mosmetod.ru/index.php/item/rn-indikatory-svoimi-rukami" TargetMode="External"/><Relationship Id="rId17" Type="http://schemas.openxmlformats.org/officeDocument/2006/relationships/hyperlink" Target="https://www.youtube.com/watch?time_continue=7&amp;v=m3RN3FjCLkE&amp;feature=emb_titl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DPskOpeyrk" TargetMode="External"/><Relationship Id="rId20" Type="http://schemas.openxmlformats.org/officeDocument/2006/relationships/hyperlink" Target="https://nsportal.ru/shkola/raznoe/library/2017/11/29/ponyatie-kompetentsiya-i-ee-znachenie-v-sovremennom-obrazovan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oQ348Hk3Q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7aRsa0WTFw" TargetMode="External"/><Relationship Id="rId23" Type="http://schemas.openxmlformats.org/officeDocument/2006/relationships/hyperlink" Target="https://foxford.ru/wiki/himiya/prakticheskaya-rabota-lavovaya-lampa" TargetMode="External"/><Relationship Id="rId10" Type="http://schemas.openxmlformats.org/officeDocument/2006/relationships/hyperlink" Target="https://www.youtube.com/watch?v=2PTJIrgR6Qc" TargetMode="External"/><Relationship Id="rId19" Type="http://schemas.openxmlformats.org/officeDocument/2006/relationships/hyperlink" Target="https://www.youtube.com/watch?v=m04GGwQh4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zanimatelnij_opit_lavovaya_lampa_120357.html" TargetMode="External"/><Relationship Id="rId14" Type="http://schemas.openxmlformats.org/officeDocument/2006/relationships/hyperlink" Target="http://www.alto-lab.ru/zanimatelnya-himia/" TargetMode="External"/><Relationship Id="rId22" Type="http://schemas.openxmlformats.org/officeDocument/2006/relationships/hyperlink" Target="https://tsvetyzhizni.ru/opyty-dlya-detej-2/opyt-lavovaya-lam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7B0C-30C1-43BD-9F0E-66A20094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6115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45</cp:revision>
  <dcterms:created xsi:type="dcterms:W3CDTF">2020-05-18T22:25:00Z</dcterms:created>
  <dcterms:modified xsi:type="dcterms:W3CDTF">2020-06-19T02:19:00Z</dcterms:modified>
</cp:coreProperties>
</file>