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2" w:type="pct"/>
        <w:jc w:val="center"/>
        <w:tblLook w:val="04A0"/>
      </w:tblPr>
      <w:tblGrid>
        <w:gridCol w:w="10173"/>
      </w:tblGrid>
      <w:tr w:rsidR="00E5781A" w:rsidTr="00E5781A">
        <w:trPr>
          <w:trHeight w:val="2880"/>
          <w:jc w:val="center"/>
        </w:trPr>
        <w:sdt>
          <w:sdtPr>
            <w:rPr>
              <w:rFonts w:asciiTheme="majorHAnsi" w:eastAsiaTheme="majorEastAsia" w:hAnsiTheme="majorHAnsi" w:cstheme="majorBidi"/>
              <w:caps/>
            </w:rPr>
            <w:alias w:val="Организация"/>
            <w:id w:val="15524243"/>
            <w:placeholder>
              <w:docPart w:val="E329CC2D07E34DD6B779544F884F053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5000" w:type="pct"/>
              </w:tcPr>
              <w:p w:rsidR="00E5781A" w:rsidRDefault="00E5781A" w:rsidP="00E5781A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МБОУ Верхнеднепровская СОШ № 2</w:t>
                </w:r>
              </w:p>
            </w:tc>
          </w:sdtContent>
        </w:sdt>
      </w:tr>
      <w:tr w:rsidR="00E5781A" w:rsidTr="00E5781A">
        <w:trPr>
          <w:trHeight w:val="1440"/>
          <w:jc w:val="center"/>
        </w:trPr>
        <w:sdt>
          <w:sdtPr>
            <w:rPr>
              <w:b/>
              <w:bCs/>
              <w:sz w:val="96"/>
              <w:szCs w:val="96"/>
            </w:rPr>
            <w:alias w:val="Заголовок"/>
            <w:id w:val="15524250"/>
            <w:placeholder>
              <w:docPart w:val="11F18DDFC47645CEB634C135EDB682D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E5781A" w:rsidRDefault="00E5781A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E5781A">
                  <w:rPr>
                    <w:b/>
                    <w:bCs/>
                    <w:sz w:val="96"/>
                    <w:szCs w:val="96"/>
                  </w:rPr>
                  <w:t>ДЕТИ УЧАТСЯ ТОМУ, ЧТО ОНИ ВИДЯТ В ДОМУ</w:t>
                </w:r>
              </w:p>
            </w:tc>
          </w:sdtContent>
        </w:sdt>
      </w:tr>
      <w:tr w:rsidR="00E5781A" w:rsidTr="00E5781A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Подзаголовок"/>
            <w:id w:val="15524255"/>
            <w:placeholder>
              <w:docPart w:val="34DB7B18AA7F49AEBFDA1F2A7E3BDF4F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E5781A" w:rsidRDefault="00E5781A" w:rsidP="00E5781A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родительское собрание</w:t>
                </w:r>
              </w:p>
            </w:tc>
          </w:sdtContent>
        </w:sdt>
      </w:tr>
      <w:tr w:rsidR="00E5781A" w:rsidTr="00E5781A">
        <w:trPr>
          <w:trHeight w:val="360"/>
          <w:jc w:val="center"/>
        </w:trPr>
        <w:tc>
          <w:tcPr>
            <w:tcW w:w="5000" w:type="pct"/>
            <w:vAlign w:val="center"/>
          </w:tcPr>
          <w:p w:rsidR="00E5781A" w:rsidRDefault="00E5781A">
            <w:pPr>
              <w:pStyle w:val="a8"/>
              <w:jc w:val="center"/>
            </w:pPr>
          </w:p>
        </w:tc>
      </w:tr>
      <w:tr w:rsidR="00E5781A" w:rsidTr="00E5781A">
        <w:trPr>
          <w:trHeight w:val="360"/>
          <w:jc w:val="center"/>
        </w:trPr>
        <w:sdt>
          <w:sdtPr>
            <w:rPr>
              <w:b/>
              <w:bCs/>
              <w:sz w:val="52"/>
              <w:szCs w:val="52"/>
            </w:rPr>
            <w:alias w:val="Автор"/>
            <w:id w:val="15524260"/>
            <w:placeholder>
              <w:docPart w:val="5C787A9B5776455EAC63A029CE7CBFE8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E5781A" w:rsidRDefault="00E5781A" w:rsidP="00E5781A">
                <w:pPr>
                  <w:pStyle w:val="a8"/>
                  <w:jc w:val="center"/>
                  <w:rPr>
                    <w:b/>
                    <w:bCs/>
                  </w:rPr>
                </w:pPr>
                <w:r w:rsidRPr="00E5781A">
                  <w:rPr>
                    <w:b/>
                    <w:bCs/>
                    <w:sz w:val="52"/>
                    <w:szCs w:val="52"/>
                  </w:rPr>
                  <w:t>Коринская Т.А.</w:t>
                </w:r>
              </w:p>
            </w:tc>
          </w:sdtContent>
        </w:sdt>
      </w:tr>
      <w:tr w:rsidR="00E5781A" w:rsidTr="00E5781A">
        <w:trPr>
          <w:trHeight w:val="360"/>
          <w:jc w:val="center"/>
        </w:trPr>
        <w:sdt>
          <w:sdtPr>
            <w:rPr>
              <w:bCs/>
              <w:sz w:val="40"/>
              <w:szCs w:val="40"/>
            </w:rPr>
            <w:alias w:val="Дата"/>
            <w:id w:val="516659546"/>
            <w:placeholder>
              <w:docPart w:val="82A4A6800AA440F68D5B3B2594A74F68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9-12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</w:tcPr>
              <w:p w:rsidR="00E5781A" w:rsidRPr="00E5781A" w:rsidRDefault="00E5781A">
                <w:pPr>
                  <w:pStyle w:val="a8"/>
                  <w:jc w:val="center"/>
                  <w:rPr>
                    <w:bCs/>
                    <w:sz w:val="40"/>
                    <w:szCs w:val="40"/>
                  </w:rPr>
                </w:pPr>
                <w:r>
                  <w:rPr>
                    <w:bCs/>
                    <w:sz w:val="40"/>
                    <w:szCs w:val="40"/>
                  </w:rPr>
                  <w:t>19.12.2019</w:t>
                </w:r>
              </w:p>
            </w:tc>
          </w:sdtContent>
        </w:sdt>
      </w:tr>
    </w:tbl>
    <w:p w:rsidR="00E5781A" w:rsidRDefault="00E5781A"/>
    <w:p w:rsidR="00E5781A" w:rsidRDefault="00E5781A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854"/>
      </w:tblGrid>
      <w:tr w:rsidR="00E5781A">
        <w:tc>
          <w:tcPr>
            <w:tcW w:w="5000" w:type="pct"/>
          </w:tcPr>
          <w:p w:rsidR="00E5781A" w:rsidRDefault="00E5781A">
            <w:pPr>
              <w:pStyle w:val="a8"/>
            </w:pPr>
          </w:p>
        </w:tc>
      </w:tr>
    </w:tbl>
    <w:p w:rsidR="00E5781A" w:rsidRDefault="00E5781A"/>
    <w:p w:rsidR="0087260F" w:rsidRPr="00CB73C6" w:rsidRDefault="00E5781A">
      <w:pPr>
        <w:pStyle w:val="a3"/>
        <w:ind w:firstLine="54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87260F" w:rsidRPr="00CB73C6">
        <w:rPr>
          <w:b/>
          <w:bCs/>
          <w:sz w:val="32"/>
          <w:szCs w:val="32"/>
        </w:rPr>
        <w:t xml:space="preserve">Родительское собрание </w:t>
      </w:r>
    </w:p>
    <w:p w:rsidR="0087260F" w:rsidRDefault="0087260F">
      <w:pPr>
        <w:pStyle w:val="a4"/>
        <w:rPr>
          <w:b/>
          <w:bCs/>
          <w:sz w:val="32"/>
        </w:rPr>
      </w:pPr>
      <w:r>
        <w:rPr>
          <w:b/>
          <w:bCs/>
          <w:sz w:val="32"/>
        </w:rPr>
        <w:t xml:space="preserve"> «Д</w:t>
      </w:r>
      <w:r w:rsidR="00CB73C6">
        <w:rPr>
          <w:b/>
          <w:bCs/>
          <w:sz w:val="32"/>
        </w:rPr>
        <w:t>ЕТИ УЧАТСЯ ТОМУ, ЧТО ОНИ ВИДЯТ В ДОМУ</w:t>
      </w:r>
      <w:r>
        <w:rPr>
          <w:b/>
          <w:bCs/>
          <w:sz w:val="32"/>
        </w:rPr>
        <w:t>»</w:t>
      </w:r>
    </w:p>
    <w:p w:rsidR="00CB73C6" w:rsidRDefault="00CB73C6">
      <w:pPr>
        <w:pStyle w:val="a4"/>
        <w:rPr>
          <w:b/>
          <w:bCs/>
          <w:sz w:val="32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4"/>
      </w:tblGrid>
      <w:tr w:rsidR="00CB73C6">
        <w:tc>
          <w:tcPr>
            <w:tcW w:w="10420" w:type="dxa"/>
          </w:tcPr>
          <w:p w:rsidR="00CB73C6" w:rsidRDefault="00CB73C6" w:rsidP="00CB73C6">
            <w:pPr>
              <w:ind w:firstLine="540"/>
              <w:jc w:val="both"/>
              <w:rPr>
                <w:sz w:val="28"/>
              </w:rPr>
            </w:pPr>
          </w:p>
          <w:p w:rsidR="00CB73C6" w:rsidRPr="00697FE2" w:rsidRDefault="00CB73C6" w:rsidP="00CB73C6">
            <w:pPr>
              <w:ind w:firstLine="540"/>
              <w:jc w:val="both"/>
              <w:rPr>
                <w:b/>
                <w:sz w:val="28"/>
              </w:rPr>
            </w:pPr>
            <w:r w:rsidRPr="00697FE2">
              <w:rPr>
                <w:b/>
                <w:sz w:val="28"/>
              </w:rPr>
              <w:t xml:space="preserve">«Из радуги постройте дом, </w:t>
            </w:r>
          </w:p>
          <w:p w:rsidR="00CB73C6" w:rsidRPr="00697FE2" w:rsidRDefault="00CB73C6" w:rsidP="00CB73C6">
            <w:pPr>
              <w:ind w:firstLine="540"/>
              <w:jc w:val="both"/>
              <w:rPr>
                <w:b/>
                <w:sz w:val="28"/>
              </w:rPr>
            </w:pPr>
            <w:r w:rsidRPr="00697FE2">
              <w:rPr>
                <w:b/>
                <w:sz w:val="28"/>
              </w:rPr>
              <w:t xml:space="preserve">Основу заложите в нём: </w:t>
            </w:r>
          </w:p>
          <w:p w:rsidR="00CB73C6" w:rsidRPr="00697FE2" w:rsidRDefault="00CB73C6" w:rsidP="00CB73C6">
            <w:pPr>
              <w:ind w:firstLine="540"/>
              <w:jc w:val="both"/>
              <w:rPr>
                <w:b/>
                <w:sz w:val="28"/>
              </w:rPr>
            </w:pPr>
            <w:r w:rsidRPr="00697FE2">
              <w:rPr>
                <w:b/>
                <w:sz w:val="28"/>
              </w:rPr>
              <w:t>Любовь, ра</w:t>
            </w:r>
            <w:r w:rsidR="0012426F">
              <w:rPr>
                <w:b/>
                <w:sz w:val="28"/>
              </w:rPr>
              <w:t>душ</w:t>
            </w:r>
            <w:r w:rsidRPr="00697FE2">
              <w:rPr>
                <w:b/>
                <w:sz w:val="28"/>
              </w:rPr>
              <w:t>ье и добро.</w:t>
            </w:r>
          </w:p>
          <w:p w:rsidR="00CB73C6" w:rsidRPr="00697FE2" w:rsidRDefault="00CB73C6" w:rsidP="00CB73C6">
            <w:pPr>
              <w:ind w:firstLine="540"/>
              <w:jc w:val="both"/>
              <w:rPr>
                <w:b/>
                <w:sz w:val="28"/>
              </w:rPr>
            </w:pPr>
            <w:r w:rsidRPr="00697FE2">
              <w:rPr>
                <w:b/>
                <w:sz w:val="28"/>
              </w:rPr>
              <w:t>В нём будет радостно, светло».</w:t>
            </w:r>
          </w:p>
          <w:p w:rsidR="00CB73C6" w:rsidRPr="00697FE2" w:rsidRDefault="00CB73C6" w:rsidP="00CB73C6">
            <w:pPr>
              <w:pStyle w:val="1"/>
              <w:ind w:firstLine="540"/>
              <w:jc w:val="center"/>
              <w:rPr>
                <w:b/>
              </w:rPr>
            </w:pPr>
            <w:r w:rsidRPr="00697FE2">
              <w:rPr>
                <w:b/>
              </w:rPr>
              <w:t>Елена Павлова</w:t>
            </w:r>
          </w:p>
          <w:p w:rsidR="00CB73C6" w:rsidRPr="00697FE2" w:rsidRDefault="00CB73C6" w:rsidP="00CB73C6">
            <w:pPr>
              <w:pStyle w:val="2"/>
              <w:ind w:firstLine="540"/>
              <w:rPr>
                <w:b/>
              </w:rPr>
            </w:pPr>
            <w:r w:rsidRPr="00697FE2">
              <w:rPr>
                <w:b/>
              </w:rPr>
              <w:t xml:space="preserve">«Свою жизнь я вычерпал из родникового колодца опыта семьи, </w:t>
            </w:r>
          </w:p>
          <w:p w:rsidR="00CB73C6" w:rsidRPr="00697FE2" w:rsidRDefault="00CB73C6" w:rsidP="00CB73C6">
            <w:pPr>
              <w:pStyle w:val="2"/>
              <w:ind w:firstLine="540"/>
              <w:rPr>
                <w:b/>
              </w:rPr>
            </w:pPr>
            <w:r w:rsidRPr="00697FE2">
              <w:rPr>
                <w:b/>
              </w:rPr>
              <w:t>в которой рос».</w:t>
            </w:r>
          </w:p>
          <w:p w:rsidR="00CB73C6" w:rsidRPr="00697FE2" w:rsidRDefault="00CB73C6" w:rsidP="00CB73C6">
            <w:pPr>
              <w:pStyle w:val="a4"/>
              <w:jc w:val="center"/>
              <w:rPr>
                <w:b/>
              </w:rPr>
            </w:pPr>
            <w:r w:rsidRPr="00697FE2">
              <w:rPr>
                <w:b/>
              </w:rPr>
              <w:t>Олег Борисов</w:t>
            </w:r>
          </w:p>
          <w:p w:rsidR="00CB73C6" w:rsidRDefault="00CB73C6">
            <w:pPr>
              <w:jc w:val="both"/>
              <w:rPr>
                <w:sz w:val="28"/>
              </w:rPr>
            </w:pPr>
          </w:p>
        </w:tc>
      </w:tr>
    </w:tbl>
    <w:p w:rsidR="00CB73C6" w:rsidRDefault="00CB73C6">
      <w:pPr>
        <w:ind w:firstLine="540"/>
        <w:jc w:val="both"/>
        <w:rPr>
          <w:sz w:val="28"/>
        </w:rPr>
      </w:pPr>
    </w:p>
    <w:p w:rsidR="0087260F" w:rsidRDefault="0087260F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>Время собрания</w:t>
      </w:r>
      <w:r>
        <w:rPr>
          <w:sz w:val="28"/>
        </w:rPr>
        <w:t>: 60 минут</w:t>
      </w:r>
    </w:p>
    <w:p w:rsidR="00CB73C6" w:rsidRDefault="00CB73C6">
      <w:pPr>
        <w:pStyle w:val="3"/>
        <w:spacing w:line="240" w:lineRule="auto"/>
        <w:rPr>
          <w:b/>
          <w:bCs/>
        </w:rPr>
      </w:pPr>
    </w:p>
    <w:p w:rsidR="00CB73C6" w:rsidRDefault="0087260F">
      <w:pPr>
        <w:pStyle w:val="3"/>
        <w:spacing w:line="240" w:lineRule="auto"/>
      </w:pPr>
      <w:r>
        <w:rPr>
          <w:b/>
          <w:bCs/>
        </w:rPr>
        <w:t xml:space="preserve">Цели собрания: </w:t>
      </w:r>
      <w:r>
        <w:t xml:space="preserve">  </w:t>
      </w:r>
    </w:p>
    <w:p w:rsidR="0087260F" w:rsidRPr="00CB73C6" w:rsidRDefault="0087260F">
      <w:pPr>
        <w:pStyle w:val="3"/>
        <w:spacing w:line="240" w:lineRule="auto"/>
        <w:rPr>
          <w:i/>
        </w:rPr>
      </w:pPr>
      <w:r w:rsidRPr="00CB73C6">
        <w:rPr>
          <w:i/>
        </w:rPr>
        <w:t>1. Раскрыть перед родителями</w:t>
      </w:r>
    </w:p>
    <w:p w:rsidR="0087260F" w:rsidRPr="00CB73C6" w:rsidRDefault="0087260F" w:rsidP="00CB73C6">
      <w:pPr>
        <w:numPr>
          <w:ilvl w:val="0"/>
          <w:numId w:val="1"/>
        </w:numPr>
        <w:tabs>
          <w:tab w:val="clear" w:pos="1770"/>
          <w:tab w:val="num" w:pos="1260"/>
        </w:tabs>
        <w:ind w:hanging="870"/>
        <w:jc w:val="both"/>
        <w:rPr>
          <w:i/>
          <w:sz w:val="28"/>
        </w:rPr>
      </w:pPr>
      <w:r w:rsidRPr="00CB73C6">
        <w:rPr>
          <w:i/>
          <w:sz w:val="28"/>
        </w:rPr>
        <w:t>мир социального опыта ребёнка;</w:t>
      </w:r>
    </w:p>
    <w:p w:rsidR="0087260F" w:rsidRPr="00CB73C6" w:rsidRDefault="0087260F" w:rsidP="00CB73C6">
      <w:pPr>
        <w:numPr>
          <w:ilvl w:val="0"/>
          <w:numId w:val="1"/>
        </w:numPr>
        <w:tabs>
          <w:tab w:val="clear" w:pos="1770"/>
          <w:tab w:val="left" w:pos="1260"/>
        </w:tabs>
        <w:ind w:left="1260"/>
        <w:jc w:val="both"/>
        <w:rPr>
          <w:i/>
          <w:sz w:val="28"/>
        </w:rPr>
      </w:pPr>
      <w:r w:rsidRPr="00CB73C6">
        <w:rPr>
          <w:i/>
          <w:sz w:val="28"/>
        </w:rPr>
        <w:t>главные факторы, влияющие на воспитание, здоровье и развитие</w:t>
      </w:r>
      <w:r w:rsidR="00CB73C6" w:rsidRPr="00CB73C6">
        <w:rPr>
          <w:i/>
          <w:sz w:val="28"/>
        </w:rPr>
        <w:t xml:space="preserve"> р</w:t>
      </w:r>
      <w:r w:rsidRPr="00CB73C6">
        <w:rPr>
          <w:i/>
          <w:sz w:val="28"/>
        </w:rPr>
        <w:t>ебёнка</w:t>
      </w:r>
    </w:p>
    <w:p w:rsidR="0087260F" w:rsidRDefault="0087260F" w:rsidP="00CB73C6">
      <w:pPr>
        <w:ind w:firstLine="540"/>
        <w:jc w:val="both"/>
        <w:rPr>
          <w:i/>
          <w:sz w:val="28"/>
        </w:rPr>
      </w:pPr>
      <w:r w:rsidRPr="00CB73C6">
        <w:rPr>
          <w:i/>
          <w:sz w:val="28"/>
        </w:rPr>
        <w:t>2. Показать пути формирования</w:t>
      </w:r>
      <w:r w:rsidR="0012426F">
        <w:rPr>
          <w:i/>
          <w:sz w:val="28"/>
        </w:rPr>
        <w:t xml:space="preserve"> нравственно зрелой и физически здоровой </w:t>
      </w:r>
      <w:r w:rsidRPr="00CB73C6">
        <w:rPr>
          <w:i/>
          <w:sz w:val="28"/>
        </w:rPr>
        <w:t xml:space="preserve"> личности ребёнка</w:t>
      </w:r>
    </w:p>
    <w:p w:rsidR="0012426F" w:rsidRPr="00CB73C6" w:rsidRDefault="0012426F" w:rsidP="00CB73C6">
      <w:pPr>
        <w:ind w:firstLine="540"/>
        <w:jc w:val="both"/>
        <w:rPr>
          <w:i/>
          <w:sz w:val="28"/>
        </w:rPr>
      </w:pPr>
      <w:r>
        <w:rPr>
          <w:i/>
          <w:sz w:val="28"/>
        </w:rPr>
        <w:t>3. Помочь родителям определить значимость выбора воспитания хороших привычек у детей.</w:t>
      </w:r>
    </w:p>
    <w:p w:rsidR="0087260F" w:rsidRDefault="0087260F">
      <w:pPr>
        <w:ind w:firstLine="540"/>
        <w:jc w:val="both"/>
        <w:rPr>
          <w:b/>
          <w:bCs/>
          <w:sz w:val="28"/>
        </w:rPr>
      </w:pPr>
    </w:p>
    <w:p w:rsidR="0087260F" w:rsidRDefault="0087260F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Вопросы собрания:</w:t>
      </w:r>
    </w:p>
    <w:p w:rsidR="0087260F" w:rsidRDefault="0087260F" w:rsidP="00CB73C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Из чего состоит мир социального опыта ребёнка?</w:t>
      </w:r>
    </w:p>
    <w:p w:rsidR="0087260F" w:rsidRDefault="0087260F" w:rsidP="00CB73C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Что является главным фактором, влияющим на воспитание и психическое здоровье ребёнка?</w:t>
      </w:r>
    </w:p>
    <w:p w:rsidR="0087260F" w:rsidRDefault="0087260F" w:rsidP="00CB73C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 и из чего можно построить дом, в котором бы ваш ребёнок воспитывался личностью самодостаточной и мог усвоить хорошие привычки?</w:t>
      </w:r>
    </w:p>
    <w:p w:rsidR="0087260F" w:rsidRDefault="0087260F" w:rsidP="00CB73C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 найти пути выхода для ребёнка из лабиринта плохих привычек?</w:t>
      </w:r>
    </w:p>
    <w:p w:rsidR="00CB73C6" w:rsidRDefault="00CB73C6">
      <w:pPr>
        <w:ind w:firstLine="540"/>
        <w:jc w:val="both"/>
        <w:rPr>
          <w:b/>
          <w:bCs/>
          <w:sz w:val="28"/>
        </w:rPr>
      </w:pPr>
    </w:p>
    <w:p w:rsidR="00CB73C6" w:rsidRDefault="0087260F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>Основные понятия:</w:t>
      </w:r>
    </w:p>
    <w:tbl>
      <w:tblPr>
        <w:tblStyle w:val="a7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6043"/>
      </w:tblGrid>
      <w:tr w:rsidR="00CB73C6">
        <w:trPr>
          <w:jc w:val="center"/>
        </w:trPr>
        <w:tc>
          <w:tcPr>
            <w:tcW w:w="6043" w:type="dxa"/>
          </w:tcPr>
          <w:p w:rsidR="00CB73C6" w:rsidRDefault="00CB73C6" w:rsidP="00697FE2">
            <w:pPr>
              <w:ind w:firstLine="540"/>
              <w:rPr>
                <w:sz w:val="28"/>
              </w:rPr>
            </w:pPr>
          </w:p>
          <w:p w:rsidR="00CB73C6" w:rsidRPr="00CB73C6" w:rsidRDefault="00CB73C6" w:rsidP="00697FE2">
            <w:pPr>
              <w:jc w:val="center"/>
              <w:rPr>
                <w:b/>
                <w:sz w:val="28"/>
              </w:rPr>
            </w:pPr>
            <w:r w:rsidRPr="00CB73C6">
              <w:rPr>
                <w:b/>
                <w:sz w:val="28"/>
              </w:rPr>
              <w:t>дом</w:t>
            </w:r>
          </w:p>
          <w:p w:rsidR="00CB73C6" w:rsidRPr="00CB73C6" w:rsidRDefault="00CB73C6" w:rsidP="00697FE2">
            <w:pPr>
              <w:jc w:val="center"/>
              <w:rPr>
                <w:b/>
                <w:sz w:val="28"/>
              </w:rPr>
            </w:pPr>
            <w:r w:rsidRPr="00CB73C6">
              <w:rPr>
                <w:b/>
                <w:sz w:val="28"/>
              </w:rPr>
              <w:t>воспитывать</w:t>
            </w:r>
          </w:p>
          <w:p w:rsidR="00CB73C6" w:rsidRPr="00CB73C6" w:rsidRDefault="00CB73C6" w:rsidP="00697FE2">
            <w:pPr>
              <w:jc w:val="center"/>
              <w:rPr>
                <w:b/>
                <w:sz w:val="28"/>
              </w:rPr>
            </w:pPr>
            <w:r w:rsidRPr="00CB73C6">
              <w:rPr>
                <w:b/>
                <w:sz w:val="28"/>
              </w:rPr>
              <w:t>самодостаточность</w:t>
            </w:r>
          </w:p>
          <w:p w:rsidR="00CB73C6" w:rsidRPr="00CB73C6" w:rsidRDefault="00CB73C6" w:rsidP="00697FE2">
            <w:pPr>
              <w:jc w:val="center"/>
              <w:rPr>
                <w:b/>
                <w:sz w:val="28"/>
              </w:rPr>
            </w:pPr>
            <w:r w:rsidRPr="00CB73C6">
              <w:rPr>
                <w:b/>
                <w:sz w:val="28"/>
              </w:rPr>
              <w:t>личность</w:t>
            </w:r>
          </w:p>
          <w:p w:rsidR="00CB73C6" w:rsidRPr="00CB73C6" w:rsidRDefault="00CB73C6" w:rsidP="00697FE2">
            <w:pPr>
              <w:jc w:val="center"/>
              <w:rPr>
                <w:b/>
                <w:sz w:val="28"/>
              </w:rPr>
            </w:pPr>
            <w:r w:rsidRPr="00CB73C6">
              <w:rPr>
                <w:b/>
                <w:sz w:val="28"/>
              </w:rPr>
              <w:t>привычка</w:t>
            </w:r>
          </w:p>
          <w:p w:rsidR="00CB73C6" w:rsidRPr="00CB73C6" w:rsidRDefault="00CB73C6" w:rsidP="00697FE2">
            <w:pPr>
              <w:jc w:val="center"/>
              <w:rPr>
                <w:b/>
                <w:sz w:val="28"/>
              </w:rPr>
            </w:pPr>
            <w:r w:rsidRPr="00CB73C6">
              <w:rPr>
                <w:b/>
                <w:sz w:val="28"/>
              </w:rPr>
              <w:t>ценность</w:t>
            </w:r>
          </w:p>
          <w:p w:rsidR="00CB73C6" w:rsidRDefault="00CB73C6" w:rsidP="00CB73C6">
            <w:pPr>
              <w:jc w:val="center"/>
              <w:rPr>
                <w:sz w:val="28"/>
              </w:rPr>
            </w:pPr>
          </w:p>
        </w:tc>
      </w:tr>
    </w:tbl>
    <w:p w:rsidR="0087260F" w:rsidRDefault="0087260F">
      <w:pPr>
        <w:pStyle w:val="4"/>
        <w:spacing w:line="240" w:lineRule="auto"/>
      </w:pPr>
      <w:r>
        <w:lastRenderedPageBreak/>
        <w:t>Структура собрания</w:t>
      </w:r>
    </w:p>
    <w:p w:rsidR="00697FE2" w:rsidRPr="00697FE2" w:rsidRDefault="00697FE2" w:rsidP="00697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3329"/>
        <w:gridCol w:w="974"/>
        <w:gridCol w:w="3680"/>
      </w:tblGrid>
      <w:tr w:rsidR="0087260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7260F" w:rsidRDefault="0087260F">
            <w:pPr>
              <w:pStyle w:val="5"/>
              <w:spacing w:line="240" w:lineRule="auto"/>
            </w:pPr>
            <w:r>
              <w:t>Этапы</w:t>
            </w:r>
          </w:p>
        </w:tc>
        <w:tc>
          <w:tcPr>
            <w:tcW w:w="3526" w:type="dxa"/>
          </w:tcPr>
          <w:p w:rsidR="0087260F" w:rsidRDefault="00872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Формы и методы</w:t>
            </w:r>
          </w:p>
        </w:tc>
        <w:tc>
          <w:tcPr>
            <w:tcW w:w="974" w:type="dxa"/>
          </w:tcPr>
          <w:p w:rsidR="0087260F" w:rsidRDefault="0087260F">
            <w:pPr>
              <w:pStyle w:val="5"/>
              <w:spacing w:line="240" w:lineRule="auto"/>
            </w:pPr>
            <w:r>
              <w:t>Время</w:t>
            </w:r>
          </w:p>
        </w:tc>
        <w:tc>
          <w:tcPr>
            <w:tcW w:w="4012" w:type="dxa"/>
          </w:tcPr>
          <w:p w:rsidR="0087260F" w:rsidRDefault="00872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7260F" w:rsidRDefault="0087260F" w:rsidP="00697FE2">
            <w:pPr>
              <w:rPr>
                <w:sz w:val="28"/>
              </w:rPr>
            </w:pPr>
            <w:bookmarkStart w:id="0" w:name="OLE_LINK1"/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этап</w:t>
            </w:r>
          </w:p>
          <w:p w:rsidR="0087260F" w:rsidRDefault="0087260F" w:rsidP="00697FE2">
            <w:pPr>
              <w:rPr>
                <w:sz w:val="28"/>
              </w:rPr>
            </w:pPr>
            <w:r>
              <w:rPr>
                <w:sz w:val="28"/>
              </w:rPr>
              <w:t>Мотивация</w:t>
            </w:r>
            <w:bookmarkEnd w:id="0"/>
          </w:p>
        </w:tc>
        <w:tc>
          <w:tcPr>
            <w:tcW w:w="3526" w:type="dxa"/>
          </w:tcPr>
          <w:p w:rsidR="0087260F" w:rsidRDefault="0087260F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Работа с рисунками родителей.</w:t>
            </w:r>
          </w:p>
          <w:p w:rsidR="0087260F" w:rsidRDefault="0087260F">
            <w:pPr>
              <w:pStyle w:val="6"/>
              <w:spacing w:line="240" w:lineRule="auto"/>
            </w:pPr>
            <w:r>
              <w:t>Аналитический метод</w:t>
            </w:r>
          </w:p>
          <w:p w:rsidR="0087260F" w:rsidRDefault="0087260F">
            <w:pPr>
              <w:pStyle w:val="7"/>
              <w:spacing w:line="240" w:lineRule="auto"/>
            </w:pPr>
            <w:r>
              <w:t>Составление диаграммы</w:t>
            </w:r>
          </w:p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Исследовательский метод.</w:t>
            </w:r>
          </w:p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Обсуждение эпиграфов.</w:t>
            </w:r>
          </w:p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Постановка проблемы.</w:t>
            </w:r>
          </w:p>
        </w:tc>
        <w:tc>
          <w:tcPr>
            <w:tcW w:w="974" w:type="dxa"/>
          </w:tcPr>
          <w:p w:rsidR="0087260F" w:rsidRDefault="0087260F">
            <w:pPr>
              <w:jc w:val="center"/>
              <w:rPr>
                <w:sz w:val="28"/>
              </w:rPr>
            </w:pPr>
          </w:p>
          <w:p w:rsidR="0087260F" w:rsidRDefault="00872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4012" w:type="dxa"/>
          </w:tcPr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У родителей должно появиться желание открыть мир социального опыта своего ребёнка, рассмотреть проблему собрания с чёткой позиции: «дети учатся тому, что они видят в дому».</w:t>
            </w: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7260F" w:rsidRDefault="0087260F" w:rsidP="00697FE2">
            <w:pPr>
              <w:rPr>
                <w:sz w:val="28"/>
              </w:rPr>
            </w:pPr>
            <w:bookmarkStart w:id="1" w:name="OLE_LINK2"/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этап </w:t>
            </w:r>
          </w:p>
          <w:p w:rsidR="0087260F" w:rsidRDefault="0087260F" w:rsidP="00697FE2">
            <w:pPr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</w:p>
          <w:p w:rsidR="0087260F" w:rsidRDefault="0087260F" w:rsidP="00697FE2">
            <w:pPr>
              <w:rPr>
                <w:sz w:val="28"/>
              </w:rPr>
            </w:pPr>
            <w:r>
              <w:rPr>
                <w:sz w:val="28"/>
              </w:rPr>
              <w:t>с основными понятиями</w:t>
            </w:r>
            <w:bookmarkEnd w:id="1"/>
          </w:p>
        </w:tc>
        <w:tc>
          <w:tcPr>
            <w:tcW w:w="3526" w:type="dxa"/>
          </w:tcPr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группах: </w:t>
            </w:r>
            <w:r>
              <w:rPr>
                <w:sz w:val="28"/>
                <w:u w:val="single"/>
              </w:rPr>
              <w:t xml:space="preserve">разгадывание кроссворда, </w:t>
            </w:r>
            <w:r>
              <w:rPr>
                <w:sz w:val="28"/>
              </w:rPr>
              <w:t xml:space="preserve">составленного  из основных понятий темы. </w:t>
            </w:r>
          </w:p>
          <w:p w:rsidR="0087260F" w:rsidRDefault="0087260F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Аналитический метод.</w:t>
            </w:r>
          </w:p>
        </w:tc>
        <w:tc>
          <w:tcPr>
            <w:tcW w:w="974" w:type="dxa"/>
          </w:tcPr>
          <w:p w:rsidR="0087260F" w:rsidRDefault="0087260F">
            <w:pPr>
              <w:jc w:val="center"/>
              <w:rPr>
                <w:sz w:val="28"/>
              </w:rPr>
            </w:pPr>
          </w:p>
          <w:p w:rsidR="0087260F" w:rsidRDefault="00872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  <w:p w:rsidR="0087260F" w:rsidRDefault="00872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мин</w:t>
            </w:r>
          </w:p>
        </w:tc>
        <w:tc>
          <w:tcPr>
            <w:tcW w:w="4012" w:type="dxa"/>
          </w:tcPr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Родители определяют значимость основных понятий в контексте темы родительского собрания.</w:t>
            </w: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7260F" w:rsidRDefault="0087260F" w:rsidP="00697FE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этап Изучение и обсуждение основной проблемы</w:t>
            </w:r>
          </w:p>
        </w:tc>
        <w:tc>
          <w:tcPr>
            <w:tcW w:w="3526" w:type="dxa"/>
          </w:tcPr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группах.</w:t>
            </w:r>
          </w:p>
          <w:p w:rsidR="0087260F" w:rsidRDefault="0087260F">
            <w:pPr>
              <w:pStyle w:val="7"/>
              <w:spacing w:line="240" w:lineRule="auto"/>
            </w:pPr>
            <w:r>
              <w:t>Изучение информации</w:t>
            </w:r>
          </w:p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Исследовательский метод.</w:t>
            </w:r>
          </w:p>
          <w:p w:rsidR="0087260F" w:rsidRDefault="0087260F">
            <w:pPr>
              <w:pStyle w:val="a5"/>
            </w:pPr>
            <w:r>
              <w:t>Игра: «Из радуги построим дом?»</w:t>
            </w:r>
          </w:p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Метод моделирования.</w:t>
            </w:r>
          </w:p>
        </w:tc>
        <w:tc>
          <w:tcPr>
            <w:tcW w:w="974" w:type="dxa"/>
          </w:tcPr>
          <w:p w:rsidR="0087260F" w:rsidRDefault="0087260F">
            <w:pPr>
              <w:jc w:val="center"/>
              <w:rPr>
                <w:sz w:val="28"/>
              </w:rPr>
            </w:pPr>
          </w:p>
          <w:p w:rsidR="0087260F" w:rsidRDefault="0087260F">
            <w:pPr>
              <w:jc w:val="center"/>
              <w:rPr>
                <w:sz w:val="28"/>
              </w:rPr>
            </w:pPr>
          </w:p>
          <w:p w:rsidR="0087260F" w:rsidRDefault="00872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мин</w:t>
            </w:r>
          </w:p>
        </w:tc>
        <w:tc>
          <w:tcPr>
            <w:tcW w:w="4012" w:type="dxa"/>
          </w:tcPr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Изученная в группах информация должна стать основой многовариантных гипотез развития личности ребёнка.</w:t>
            </w:r>
          </w:p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проекта дома определит ценности, которые родители закладывают в основу воспитания ребёнка в семье.</w:t>
            </w: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7260F" w:rsidRDefault="0087260F" w:rsidP="00697FE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этап Итоговая работа</w:t>
            </w:r>
          </w:p>
        </w:tc>
        <w:tc>
          <w:tcPr>
            <w:tcW w:w="3526" w:type="dxa"/>
          </w:tcPr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обсуждение.</w:t>
            </w:r>
          </w:p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Поиск пути выхода из лабиринта плохих привычек.</w:t>
            </w:r>
          </w:p>
        </w:tc>
        <w:tc>
          <w:tcPr>
            <w:tcW w:w="974" w:type="dxa"/>
          </w:tcPr>
          <w:p w:rsidR="0087260F" w:rsidRDefault="0087260F">
            <w:pPr>
              <w:jc w:val="center"/>
              <w:rPr>
                <w:sz w:val="28"/>
              </w:rPr>
            </w:pPr>
          </w:p>
          <w:p w:rsidR="0087260F" w:rsidRDefault="00872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4012" w:type="dxa"/>
          </w:tcPr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Поиск выхода из лабиринта покажет родителям конкретные способы борьбы с плохими привычками</w:t>
            </w: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87260F" w:rsidRDefault="0087260F" w:rsidP="00697FE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 этап Заключение. Рефлексия.</w:t>
            </w:r>
          </w:p>
        </w:tc>
        <w:tc>
          <w:tcPr>
            <w:tcW w:w="3526" w:type="dxa"/>
          </w:tcPr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Обобщение учителя.</w:t>
            </w:r>
          </w:p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Домашнее задание родителям и детям: завершить незаконченную сказку.</w:t>
            </w:r>
          </w:p>
        </w:tc>
        <w:tc>
          <w:tcPr>
            <w:tcW w:w="974" w:type="dxa"/>
          </w:tcPr>
          <w:p w:rsidR="0087260F" w:rsidRDefault="0087260F">
            <w:pPr>
              <w:jc w:val="center"/>
              <w:rPr>
                <w:sz w:val="28"/>
              </w:rPr>
            </w:pPr>
          </w:p>
          <w:p w:rsidR="0087260F" w:rsidRDefault="00872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4012" w:type="dxa"/>
          </w:tcPr>
          <w:p w:rsidR="0087260F" w:rsidRDefault="0087260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Совместная творческая деятельность в диалоге с ребёнком в ненавязчивой форме поможет показать разницу между плохими и хорошими привычками и подвести ребёнка к выбору между ними.</w:t>
            </w:r>
          </w:p>
        </w:tc>
      </w:tr>
    </w:tbl>
    <w:p w:rsidR="00697FE2" w:rsidRDefault="00697FE2" w:rsidP="00697FE2">
      <w:pPr>
        <w:ind w:firstLine="540"/>
        <w:jc w:val="center"/>
        <w:rPr>
          <w:b/>
          <w:bCs/>
          <w:sz w:val="32"/>
        </w:rPr>
      </w:pPr>
    </w:p>
    <w:p w:rsidR="0087260F" w:rsidRDefault="0087260F" w:rsidP="00697FE2">
      <w:pPr>
        <w:ind w:firstLine="540"/>
        <w:jc w:val="center"/>
        <w:rPr>
          <w:b/>
          <w:bCs/>
          <w:sz w:val="32"/>
        </w:rPr>
      </w:pPr>
      <w:r>
        <w:rPr>
          <w:b/>
          <w:bCs/>
          <w:sz w:val="32"/>
        </w:rPr>
        <w:t>Х</w:t>
      </w:r>
      <w:r w:rsidR="00697FE2">
        <w:rPr>
          <w:b/>
          <w:bCs/>
          <w:sz w:val="32"/>
        </w:rPr>
        <w:t>ОД СОБРАНИЯ</w:t>
      </w:r>
      <w:r>
        <w:rPr>
          <w:b/>
          <w:bCs/>
          <w:sz w:val="32"/>
        </w:rPr>
        <w:t>:</w:t>
      </w:r>
    </w:p>
    <w:p w:rsidR="0087260F" w:rsidRDefault="0087260F">
      <w:pPr>
        <w:pStyle w:val="a6"/>
        <w:spacing w:line="240" w:lineRule="auto"/>
      </w:pPr>
      <w:r>
        <w:t>Перед началом собрания учитель раскладывает на столах: бумагу для рисования, фломастеры, разноцветные кубики, на доске рисует запутанные ходы лабиринта.</w:t>
      </w:r>
    </w:p>
    <w:p w:rsidR="00697FE2" w:rsidRDefault="0087260F">
      <w:pPr>
        <w:ind w:firstLine="540"/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lastRenderedPageBreak/>
        <w:t>I</w:t>
      </w:r>
      <w:r>
        <w:rPr>
          <w:b/>
          <w:bCs/>
          <w:sz w:val="32"/>
        </w:rPr>
        <w:t xml:space="preserve"> этап.  </w:t>
      </w:r>
    </w:p>
    <w:p w:rsidR="0087260F" w:rsidRDefault="0087260F">
      <w:pPr>
        <w:ind w:firstLine="540"/>
        <w:jc w:val="both"/>
        <w:rPr>
          <w:b/>
          <w:bCs/>
          <w:sz w:val="32"/>
        </w:rPr>
      </w:pPr>
      <w:r>
        <w:rPr>
          <w:b/>
          <w:bCs/>
          <w:sz w:val="32"/>
        </w:rPr>
        <w:t>Мотивация</w:t>
      </w:r>
    </w:p>
    <w:p w:rsidR="0087260F" w:rsidRDefault="0087260F">
      <w:pPr>
        <w:pStyle w:val="7"/>
        <w:spacing w:line="240" w:lineRule="auto"/>
        <w:ind w:firstLine="540"/>
        <w:rPr>
          <w:b/>
          <w:bCs/>
          <w:u w:val="none"/>
        </w:rPr>
      </w:pPr>
      <w:r>
        <w:rPr>
          <w:b/>
          <w:bCs/>
          <w:u w:val="none"/>
        </w:rPr>
        <w:t>Из чего состоит мир социального опыта ребёнка?</w:t>
      </w:r>
    </w:p>
    <w:p w:rsidR="0087260F" w:rsidRDefault="0087260F">
      <w:pPr>
        <w:pStyle w:val="a6"/>
        <w:spacing w:line="240" w:lineRule="auto"/>
      </w:pPr>
      <w:r>
        <w:t>Учитель предлагает родителям нарисовать те рисунки, которые они рисовали в возрасте своих детей, а затем предоставить рисунки на обозрение и объяснить содержание выполненных рисунков.</w:t>
      </w:r>
    </w:p>
    <w:p w:rsidR="0087260F" w:rsidRDefault="0087260F">
      <w:pPr>
        <w:ind w:firstLine="540"/>
        <w:jc w:val="both"/>
        <w:rPr>
          <w:sz w:val="28"/>
        </w:rPr>
      </w:pPr>
      <w:r>
        <w:rPr>
          <w:sz w:val="28"/>
        </w:rPr>
        <w:t>Родители рисуют, объясняют смысл нарисованного.</w:t>
      </w:r>
    </w:p>
    <w:p w:rsidR="0087260F" w:rsidRDefault="0087260F">
      <w:pPr>
        <w:ind w:firstLine="540"/>
        <w:jc w:val="both"/>
        <w:rPr>
          <w:sz w:val="28"/>
        </w:rPr>
      </w:pPr>
      <w:r>
        <w:rPr>
          <w:sz w:val="28"/>
        </w:rPr>
        <w:t>Затем учитель, совместно с родителями, объединяет рисунки по смыслу и, основываясь на данных учёных</w:t>
      </w:r>
      <w:r w:rsidR="0012426F">
        <w:rPr>
          <w:sz w:val="28"/>
        </w:rPr>
        <w:t>,</w:t>
      </w:r>
      <w:r>
        <w:rPr>
          <w:sz w:val="28"/>
        </w:rPr>
        <w:t xml:space="preserve"> психологов, делает вывод, что дети на своих рисунках изображают, с одной стороны, </w:t>
      </w:r>
      <w:r>
        <w:rPr>
          <w:sz w:val="28"/>
          <w:u w:val="single"/>
        </w:rPr>
        <w:t>реальную действительность,</w:t>
      </w:r>
      <w:r>
        <w:rPr>
          <w:sz w:val="28"/>
        </w:rPr>
        <w:t xml:space="preserve"> которая их</w:t>
      </w:r>
      <w:r w:rsidR="00697FE2">
        <w:rPr>
          <w:sz w:val="28"/>
        </w:rPr>
        <w:t xml:space="preserve"> </w:t>
      </w:r>
      <w:r w:rsidR="0012426F">
        <w:rPr>
          <w:sz w:val="28"/>
        </w:rPr>
        <w:t xml:space="preserve"> </w:t>
      </w:r>
      <w:r>
        <w:rPr>
          <w:sz w:val="28"/>
        </w:rPr>
        <w:t>окружает, а с</w:t>
      </w:r>
      <w:r w:rsidR="00697FE2">
        <w:rPr>
          <w:sz w:val="28"/>
        </w:rPr>
        <w:t xml:space="preserve"> д</w:t>
      </w:r>
      <w:r>
        <w:rPr>
          <w:sz w:val="28"/>
        </w:rPr>
        <w:t xml:space="preserve">ругой – </w:t>
      </w:r>
      <w:r>
        <w:rPr>
          <w:sz w:val="28"/>
          <w:u w:val="single"/>
        </w:rPr>
        <w:t>мечту</w:t>
      </w:r>
      <w:r>
        <w:rPr>
          <w:sz w:val="28"/>
        </w:rPr>
        <w:t>, т.е. предположение детей о том,  что бы они хотели и  желали видеть в настоящем и в будущем. Таким образом, через х</w:t>
      </w:r>
      <w:r w:rsidR="00697FE2">
        <w:rPr>
          <w:sz w:val="28"/>
        </w:rPr>
        <w:t>у</w:t>
      </w:r>
      <w:r>
        <w:rPr>
          <w:sz w:val="28"/>
        </w:rPr>
        <w:t>дожественное творчество младших школьников, родители могут «открыть» мир социального опыта ребёнка.</w:t>
      </w:r>
    </w:p>
    <w:p w:rsidR="0087260F" w:rsidRDefault="0087260F">
      <w:pPr>
        <w:ind w:firstLine="540"/>
        <w:jc w:val="both"/>
        <w:rPr>
          <w:sz w:val="28"/>
        </w:rPr>
      </w:pPr>
      <w:r>
        <w:rPr>
          <w:sz w:val="28"/>
        </w:rPr>
        <w:t>Учитель использует доказательные выводы современной педагогики и психологии для того, чтобы убедить родителей в том, что самый большой процент социального опыта ребёнок берёт из семьи. На основании данных выводов строится следующая диаграмма.</w:t>
      </w:r>
    </w:p>
    <w:p w:rsidR="00697FE2" w:rsidRDefault="00697FE2">
      <w:pPr>
        <w:ind w:firstLine="540"/>
        <w:jc w:val="both"/>
        <w:rPr>
          <w:sz w:val="28"/>
        </w:rPr>
      </w:pPr>
    </w:p>
    <w:p w:rsidR="0087260F" w:rsidRDefault="00E5781A">
      <w:pPr>
        <w:ind w:firstLine="540"/>
        <w:jc w:val="both"/>
      </w:pPr>
      <w:r>
        <w:rPr>
          <w:noProof/>
        </w:rPr>
        <w:drawing>
          <wp:inline distT="0" distB="0" distL="0" distR="0">
            <wp:extent cx="6055360" cy="284353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7FE2" w:rsidRDefault="0087260F">
      <w:pPr>
        <w:ind w:firstLine="540"/>
        <w:jc w:val="both"/>
        <w:rPr>
          <w:sz w:val="28"/>
        </w:rPr>
      </w:pPr>
      <w:r>
        <w:rPr>
          <w:sz w:val="28"/>
        </w:rPr>
        <w:t>Родители совместно с учителем делают вывод, что</w:t>
      </w:r>
      <w:r w:rsidR="00697FE2">
        <w:rPr>
          <w:sz w:val="28"/>
        </w:rPr>
        <w:t xml:space="preserve"> </w:t>
      </w:r>
      <w:r>
        <w:rPr>
          <w:sz w:val="28"/>
        </w:rPr>
        <w:t xml:space="preserve">в большей степени дети учатся тому, что они видят в дому, т.е. в семье, где они воспитываются. </w:t>
      </w:r>
    </w:p>
    <w:p w:rsidR="0087260F" w:rsidRDefault="0087260F">
      <w:pPr>
        <w:ind w:firstLine="540"/>
        <w:jc w:val="both"/>
        <w:rPr>
          <w:sz w:val="28"/>
        </w:rPr>
      </w:pPr>
      <w:r>
        <w:rPr>
          <w:sz w:val="28"/>
        </w:rPr>
        <w:t>Главный фактор, влияющий на воспитание ребёнка и на его психическое здоровье – это семья.</w:t>
      </w:r>
    </w:p>
    <w:p w:rsidR="0087260F" w:rsidRDefault="0087260F">
      <w:pPr>
        <w:ind w:firstLine="540"/>
        <w:jc w:val="both"/>
        <w:rPr>
          <w:sz w:val="28"/>
        </w:rPr>
      </w:pPr>
      <w:r>
        <w:rPr>
          <w:sz w:val="28"/>
        </w:rPr>
        <w:t>Учитель предлагает родителям обсудить эпиграф</w:t>
      </w:r>
      <w:r w:rsidR="00697FE2">
        <w:rPr>
          <w:sz w:val="28"/>
        </w:rPr>
        <w:t>ы. В ходе обсуждения учитель под</w:t>
      </w:r>
      <w:r>
        <w:rPr>
          <w:sz w:val="28"/>
        </w:rPr>
        <w:t>водит родителей к главной проблеме темы.</w:t>
      </w:r>
    </w:p>
    <w:p w:rsidR="00697FE2" w:rsidRDefault="00697FE2">
      <w:pPr>
        <w:ind w:firstLine="540"/>
        <w:jc w:val="both"/>
        <w:rPr>
          <w:b/>
          <w:bCs/>
          <w:sz w:val="28"/>
        </w:rPr>
      </w:pPr>
    </w:p>
    <w:p w:rsidR="0087260F" w:rsidRDefault="0087260F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Постановка проблемы: </w:t>
      </w:r>
    </w:p>
    <w:p w:rsidR="0087260F" w:rsidRDefault="0087260F">
      <w:pPr>
        <w:ind w:firstLine="540"/>
        <w:jc w:val="both"/>
        <w:rPr>
          <w:sz w:val="28"/>
        </w:rPr>
      </w:pPr>
      <w:r>
        <w:rPr>
          <w:sz w:val="28"/>
        </w:rPr>
        <w:t>Как и из чего можно построить дом, в котором бы ваш ребёнок воспитывался личностью самодостаточной и мог усвоить хорошие привычки.</w:t>
      </w:r>
    </w:p>
    <w:p w:rsidR="00697FE2" w:rsidRDefault="00697FE2">
      <w:pPr>
        <w:ind w:firstLine="540"/>
        <w:jc w:val="both"/>
        <w:rPr>
          <w:b/>
          <w:bCs/>
          <w:sz w:val="28"/>
        </w:rPr>
      </w:pPr>
    </w:p>
    <w:p w:rsidR="0087260F" w:rsidRDefault="0087260F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Предполагаемые результаты: </w:t>
      </w:r>
    </w:p>
    <w:p w:rsidR="0087260F" w:rsidRDefault="0087260F">
      <w:pPr>
        <w:pStyle w:val="a6"/>
        <w:spacing w:line="240" w:lineRule="auto"/>
      </w:pPr>
      <w:r>
        <w:t>На этапе мотивации родители, выполняя рисунки, переключаются с мира взрослых на мир детей, что на подсознательном уровне рождает желание познать мир социального опыта своего ребёнка и сопоставить его с опытом своего детства.</w:t>
      </w:r>
    </w:p>
    <w:p w:rsidR="0087260F" w:rsidRDefault="0087260F">
      <w:pPr>
        <w:ind w:firstLine="540"/>
        <w:jc w:val="both"/>
        <w:rPr>
          <w:sz w:val="28"/>
        </w:rPr>
      </w:pPr>
      <w:r>
        <w:rPr>
          <w:sz w:val="28"/>
        </w:rPr>
        <w:t>Анализ представленной диаграммы и обсуждение эпиграфов определят направление внимания родителей к теме собрания. Это –их дом, семья.</w:t>
      </w:r>
    </w:p>
    <w:p w:rsidR="00697FE2" w:rsidRDefault="00697FE2">
      <w:pPr>
        <w:ind w:firstLine="540"/>
        <w:jc w:val="both"/>
        <w:rPr>
          <w:b/>
          <w:bCs/>
          <w:sz w:val="32"/>
        </w:rPr>
      </w:pPr>
    </w:p>
    <w:p w:rsidR="00E332D1" w:rsidRDefault="0087260F">
      <w:pPr>
        <w:ind w:firstLine="540"/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 xml:space="preserve"> этап.   </w:t>
      </w:r>
    </w:p>
    <w:p w:rsidR="0087260F" w:rsidRDefault="0087260F">
      <w:pPr>
        <w:ind w:firstLine="540"/>
        <w:jc w:val="both"/>
        <w:rPr>
          <w:b/>
          <w:bCs/>
          <w:sz w:val="32"/>
        </w:rPr>
      </w:pPr>
      <w:r>
        <w:rPr>
          <w:b/>
          <w:bCs/>
          <w:sz w:val="32"/>
        </w:rPr>
        <w:t>Работа с основными понятиями</w:t>
      </w:r>
    </w:p>
    <w:p w:rsidR="00E332D1" w:rsidRDefault="00E332D1">
      <w:pPr>
        <w:ind w:firstLine="540"/>
        <w:jc w:val="both"/>
        <w:rPr>
          <w:b/>
          <w:bCs/>
          <w:sz w:val="32"/>
        </w:rPr>
      </w:pPr>
    </w:p>
    <w:p w:rsidR="0087260F" w:rsidRDefault="0087260F">
      <w:pPr>
        <w:pStyle w:val="a6"/>
        <w:spacing w:line="240" w:lineRule="auto"/>
      </w:pPr>
      <w:r>
        <w:t>Работа в группах: разгадывание кроссворда, составленного из основных понятий темы с последующим обсуждением.</w:t>
      </w:r>
    </w:p>
    <w:p w:rsidR="00E332D1" w:rsidRDefault="00E332D1">
      <w:pPr>
        <w:pStyle w:val="a6"/>
        <w:spacing w:line="240" w:lineRule="auto"/>
      </w:pPr>
    </w:p>
    <w:tbl>
      <w:tblPr>
        <w:tblW w:w="7166" w:type="dxa"/>
        <w:tblInd w:w="1188" w:type="dxa"/>
        <w:tblLook w:val="0000"/>
      </w:tblPr>
      <w:tblGrid>
        <w:gridCol w:w="447"/>
        <w:gridCol w:w="448"/>
        <w:gridCol w:w="448"/>
        <w:gridCol w:w="448"/>
        <w:gridCol w:w="448"/>
        <w:gridCol w:w="448"/>
        <w:gridCol w:w="373"/>
        <w:gridCol w:w="236"/>
        <w:gridCol w:w="249"/>
        <w:gridCol w:w="118"/>
        <w:gridCol w:w="367"/>
        <w:gridCol w:w="448"/>
        <w:gridCol w:w="448"/>
        <w:gridCol w:w="448"/>
        <w:gridCol w:w="448"/>
        <w:gridCol w:w="448"/>
        <w:gridCol w:w="448"/>
        <w:gridCol w:w="448"/>
      </w:tblGrid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426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426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  <w:tcBorders>
              <w:bottom w:val="single" w:sz="2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426F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left w:val="single" w:sz="2" w:space="0" w:color="auto"/>
            </w:tcBorders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12426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  <w:tcBorders>
              <w:top w:val="single" w:sz="2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12426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7260F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34" w:type="dxa"/>
            <w:gridSpan w:val="3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8" w:type="dxa"/>
          </w:tcPr>
          <w:p w:rsidR="0087260F" w:rsidRDefault="0087260F">
            <w:pPr>
              <w:pStyle w:val="a6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87260F" w:rsidRDefault="0012426F">
      <w:pPr>
        <w:pStyle w:val="a6"/>
        <w:spacing w:line="240" w:lineRule="auto"/>
      </w:pPr>
      <w:r>
        <w:t>По горизонтали:</w:t>
      </w:r>
    </w:p>
    <w:p w:rsidR="0012426F" w:rsidRDefault="0012426F" w:rsidP="0012426F">
      <w:pPr>
        <w:pStyle w:val="a6"/>
        <w:numPr>
          <w:ilvl w:val="0"/>
          <w:numId w:val="10"/>
        </w:numPr>
        <w:spacing w:line="240" w:lineRule="auto"/>
      </w:pPr>
      <w:r>
        <w:t>Вырастить, дать образование, обучить правилам поведения. (воспитывать)</w:t>
      </w:r>
    </w:p>
    <w:p w:rsidR="0012426F" w:rsidRDefault="0012426F" w:rsidP="0012426F">
      <w:pPr>
        <w:pStyle w:val="a6"/>
        <w:numPr>
          <w:ilvl w:val="0"/>
          <w:numId w:val="10"/>
        </w:numPr>
        <w:spacing w:line="240" w:lineRule="auto"/>
      </w:pPr>
      <w:r>
        <w:t>Важность, значимость (ценность)</w:t>
      </w:r>
    </w:p>
    <w:p w:rsidR="0012426F" w:rsidRDefault="0012426F" w:rsidP="0012426F">
      <w:pPr>
        <w:pStyle w:val="a6"/>
        <w:numPr>
          <w:ilvl w:val="0"/>
          <w:numId w:val="10"/>
        </w:numPr>
        <w:spacing w:line="240" w:lineRule="auto"/>
      </w:pPr>
      <w:r>
        <w:t>Поведение, образ действия, ставшее в жизни обыденным, постоянным. (привычка)</w:t>
      </w:r>
    </w:p>
    <w:p w:rsidR="008B7066" w:rsidRDefault="008B7066" w:rsidP="0012426F">
      <w:pPr>
        <w:pStyle w:val="a6"/>
        <w:numPr>
          <w:ilvl w:val="0"/>
          <w:numId w:val="10"/>
        </w:numPr>
        <w:spacing w:line="240" w:lineRule="auto"/>
      </w:pPr>
      <w:r>
        <w:t>Место, где живёт и воспитывается человек. (дом)</w:t>
      </w:r>
    </w:p>
    <w:p w:rsidR="008B7066" w:rsidRDefault="008B7066" w:rsidP="008B7066">
      <w:pPr>
        <w:pStyle w:val="a6"/>
        <w:spacing w:line="240" w:lineRule="auto"/>
        <w:ind w:left="540" w:firstLine="0"/>
      </w:pPr>
      <w:r>
        <w:t>По вертикали:</w:t>
      </w:r>
    </w:p>
    <w:p w:rsidR="008B7066" w:rsidRDefault="008B7066" w:rsidP="008B7066">
      <w:pPr>
        <w:pStyle w:val="a6"/>
        <w:numPr>
          <w:ilvl w:val="0"/>
          <w:numId w:val="11"/>
        </w:numPr>
        <w:spacing w:line="240" w:lineRule="auto"/>
      </w:pPr>
      <w:r>
        <w:t>Свойство личности, обладающей совокупностью значимых для неё общечеловеческих ценностей. (самодостаточность)</w:t>
      </w:r>
    </w:p>
    <w:p w:rsidR="008B7066" w:rsidRDefault="008B7066" w:rsidP="008B7066">
      <w:pPr>
        <w:pStyle w:val="a6"/>
        <w:numPr>
          <w:ilvl w:val="0"/>
          <w:numId w:val="11"/>
        </w:numPr>
        <w:spacing w:line="240" w:lineRule="auto"/>
      </w:pPr>
      <w:r>
        <w:t>Человек, как носитель каких-либо свойств.</w:t>
      </w:r>
    </w:p>
    <w:p w:rsidR="0087260F" w:rsidRDefault="0087260F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Предполагаемые результаты: </w:t>
      </w:r>
    </w:p>
    <w:p w:rsidR="0087260F" w:rsidRDefault="0087260F">
      <w:pPr>
        <w:pStyle w:val="a6"/>
        <w:spacing w:line="240" w:lineRule="auto"/>
      </w:pPr>
      <w:r>
        <w:t>Родители должны разгадать кроссворд, опираясь на знания общепринятых понятий и определить значимость каждого, включённого в кроссворд понятия в контексте темы родительского собрания</w:t>
      </w:r>
    </w:p>
    <w:p w:rsidR="0087260F" w:rsidRDefault="0087260F">
      <w:pPr>
        <w:pStyle w:val="a6"/>
        <w:spacing w:line="240" w:lineRule="auto"/>
      </w:pPr>
      <w:r>
        <w:t>Работа с понятиями подготовит родителей к изучению и обсуждению основной проблемы собрания.</w:t>
      </w:r>
    </w:p>
    <w:p w:rsidR="00E332D1" w:rsidRDefault="00E332D1">
      <w:pPr>
        <w:pStyle w:val="a6"/>
        <w:spacing w:line="240" w:lineRule="auto"/>
        <w:rPr>
          <w:b/>
          <w:bCs/>
          <w:sz w:val="32"/>
        </w:rPr>
      </w:pPr>
    </w:p>
    <w:p w:rsidR="00E332D1" w:rsidRDefault="0087260F">
      <w:pPr>
        <w:pStyle w:val="a6"/>
        <w:spacing w:line="240" w:lineRule="auto"/>
        <w:rPr>
          <w:b/>
          <w:bCs/>
          <w:sz w:val="32"/>
        </w:rPr>
      </w:pPr>
      <w:r>
        <w:rPr>
          <w:b/>
          <w:bCs/>
          <w:sz w:val="32"/>
          <w:lang w:val="en-US"/>
        </w:rPr>
        <w:t>III</w:t>
      </w:r>
      <w:r>
        <w:rPr>
          <w:b/>
          <w:bCs/>
          <w:sz w:val="32"/>
        </w:rPr>
        <w:t xml:space="preserve"> этап.    </w:t>
      </w:r>
    </w:p>
    <w:p w:rsidR="0087260F" w:rsidRDefault="0087260F">
      <w:pPr>
        <w:pStyle w:val="a6"/>
        <w:spacing w:line="240" w:lineRule="auto"/>
        <w:rPr>
          <w:b/>
          <w:bCs/>
          <w:sz w:val="32"/>
        </w:rPr>
      </w:pPr>
      <w:r>
        <w:rPr>
          <w:b/>
          <w:bCs/>
          <w:sz w:val="32"/>
        </w:rPr>
        <w:t>Изучение и обсуждение основной проблемы</w:t>
      </w:r>
    </w:p>
    <w:p w:rsidR="00E332D1" w:rsidRDefault="00E332D1">
      <w:pPr>
        <w:pStyle w:val="a6"/>
        <w:spacing w:line="240" w:lineRule="auto"/>
      </w:pPr>
    </w:p>
    <w:p w:rsidR="0087260F" w:rsidRDefault="0087260F">
      <w:pPr>
        <w:pStyle w:val="a6"/>
        <w:spacing w:line="240" w:lineRule="auto"/>
      </w:pPr>
      <w:r>
        <w:t>Как и из чего  можно построить дом, в котором бы ваш ребёнок  воспитывался личностью самодостаточной и мог усвоить хорошие привычки.</w:t>
      </w:r>
    </w:p>
    <w:p w:rsidR="00E332D1" w:rsidRDefault="00E332D1">
      <w:pPr>
        <w:pStyle w:val="a6"/>
        <w:spacing w:line="240" w:lineRule="auto"/>
      </w:pPr>
    </w:p>
    <w:p w:rsidR="0087260F" w:rsidRDefault="0087260F">
      <w:pPr>
        <w:pStyle w:val="a6"/>
        <w:spacing w:line="240" w:lineRule="auto"/>
      </w:pPr>
      <w:r>
        <w:t>Предложите родителям поработать в группах с последующей презентацией работы.</w:t>
      </w:r>
    </w:p>
    <w:p w:rsidR="00E332D1" w:rsidRDefault="00E332D1">
      <w:pPr>
        <w:pStyle w:val="a6"/>
        <w:spacing w:line="240" w:lineRule="auto"/>
        <w:rPr>
          <w:b/>
          <w:bCs/>
        </w:rPr>
      </w:pPr>
    </w:p>
    <w:p w:rsidR="0087260F" w:rsidRDefault="0087260F" w:rsidP="00E332D1">
      <w:pPr>
        <w:pStyle w:val="a6"/>
        <w:spacing w:line="240" w:lineRule="auto"/>
        <w:jc w:val="center"/>
        <w:rPr>
          <w:b/>
          <w:bCs/>
        </w:rPr>
      </w:pPr>
      <w:r>
        <w:rPr>
          <w:b/>
          <w:bCs/>
        </w:rPr>
        <w:t>Задание группам:</w:t>
      </w:r>
    </w:p>
    <w:p w:rsidR="0087260F" w:rsidRDefault="0087260F">
      <w:pPr>
        <w:pStyle w:val="a6"/>
        <w:numPr>
          <w:ilvl w:val="0"/>
          <w:numId w:val="3"/>
        </w:numPr>
        <w:spacing w:line="240" w:lineRule="auto"/>
      </w:pPr>
      <w:r>
        <w:t>Изучите информацию: данные психологов о том, что дети видят в своих семьях и чему они при этом учатся.</w:t>
      </w:r>
    </w:p>
    <w:p w:rsidR="0087260F" w:rsidRDefault="0087260F">
      <w:pPr>
        <w:pStyle w:val="a6"/>
        <w:numPr>
          <w:ilvl w:val="0"/>
          <w:numId w:val="3"/>
        </w:numPr>
        <w:spacing w:line="240" w:lineRule="auto"/>
      </w:pPr>
      <w:r>
        <w:t>Предположите последствия для развития личности при усвоении ею плохих привычек с одной стороны и хороших привычек с другой.</w:t>
      </w:r>
    </w:p>
    <w:p w:rsidR="0087260F" w:rsidRDefault="0087260F">
      <w:pPr>
        <w:pStyle w:val="a6"/>
        <w:numPr>
          <w:ilvl w:val="0"/>
          <w:numId w:val="3"/>
        </w:numPr>
        <w:spacing w:line="240" w:lineRule="auto"/>
      </w:pPr>
      <w:r>
        <w:t>Выполните работу в архитектурном бюро: «Из радуги построим дом» и сконструируйте «проект» дома, в котором бы ваш ребёнок воспитывался личностью самодостаточной и мог усвоить хорошие привычки.</w:t>
      </w:r>
    </w:p>
    <w:p w:rsidR="00E332D1" w:rsidRDefault="00E332D1" w:rsidP="00E332D1">
      <w:pPr>
        <w:pStyle w:val="a6"/>
        <w:spacing w:line="240" w:lineRule="auto"/>
        <w:ind w:left="900" w:firstLine="0"/>
      </w:pPr>
    </w:p>
    <w:p w:rsidR="0087260F" w:rsidRDefault="0087260F">
      <w:pPr>
        <w:pStyle w:val="a6"/>
        <w:spacing w:line="240" w:lineRule="auto"/>
      </w:pPr>
      <w:r>
        <w:t>Каждая группа получает от учителя необходимый текст информации. Учитель обращает внимание родителей на то, что на столах каждой группы подготовлен набор разноцветных кубиков и геометрических фигур, из которых, после выполнения двух первых заданий необходимо построить дом.</w:t>
      </w:r>
    </w:p>
    <w:p w:rsidR="0087260F" w:rsidRDefault="0087260F">
      <w:pPr>
        <w:pStyle w:val="a6"/>
        <w:spacing w:line="240" w:lineRule="auto"/>
      </w:pPr>
      <w:r>
        <w:t>Учитель уточняет: каждый кубик – кирпич дома, причём кирпич – это определённая ценность, которую вы закладываете в воспитание ребёнка. Не забудьте, что дом стоит на фундаменте и он обязательно должен быть крепким, иначе дом будет непрочным.</w:t>
      </w:r>
    </w:p>
    <w:p w:rsidR="0087260F" w:rsidRDefault="0087260F">
      <w:pPr>
        <w:pStyle w:val="a6"/>
        <w:spacing w:line="240" w:lineRule="auto"/>
      </w:pPr>
      <w:r>
        <w:t xml:space="preserve">Группы последовательно выполняют ряд предложенных заданий. По окончании работы – презентация. </w:t>
      </w:r>
    </w:p>
    <w:p w:rsidR="0087260F" w:rsidRDefault="0087260F">
      <w:pPr>
        <w:pStyle w:val="a6"/>
        <w:spacing w:line="240" w:lineRule="auto"/>
      </w:pPr>
      <w:r>
        <w:t>Перед началом презентации учитель определяет для каждой группы свою часть работы в общей презентации.</w:t>
      </w:r>
    </w:p>
    <w:p w:rsidR="00E332D1" w:rsidRDefault="00E332D1">
      <w:pPr>
        <w:pStyle w:val="a6"/>
        <w:spacing w:line="240" w:lineRule="auto"/>
      </w:pPr>
    </w:p>
    <w:p w:rsidR="0087260F" w:rsidRPr="00E332D1" w:rsidRDefault="0087260F">
      <w:pPr>
        <w:pStyle w:val="a6"/>
        <w:spacing w:line="240" w:lineRule="auto"/>
        <w:rPr>
          <w:b/>
          <w:u w:val="single"/>
        </w:rPr>
      </w:pPr>
      <w:r w:rsidRPr="00E332D1">
        <w:rPr>
          <w:b/>
          <w:u w:val="single"/>
        </w:rPr>
        <w:t>1 группа.</w:t>
      </w:r>
    </w:p>
    <w:p w:rsidR="0087260F" w:rsidRDefault="0087260F">
      <w:pPr>
        <w:pStyle w:val="a6"/>
        <w:spacing w:line="240" w:lineRule="auto"/>
      </w:pPr>
      <w:r>
        <w:t>Даёт анализ изученной информации.</w:t>
      </w:r>
    </w:p>
    <w:p w:rsidR="0087260F" w:rsidRPr="00E332D1" w:rsidRDefault="0087260F">
      <w:pPr>
        <w:pStyle w:val="a6"/>
        <w:spacing w:line="240" w:lineRule="auto"/>
        <w:rPr>
          <w:b/>
          <w:u w:val="single"/>
        </w:rPr>
      </w:pPr>
      <w:r w:rsidRPr="00E332D1">
        <w:rPr>
          <w:b/>
          <w:u w:val="single"/>
        </w:rPr>
        <w:t>2 группа.</w:t>
      </w:r>
    </w:p>
    <w:p w:rsidR="0087260F" w:rsidRDefault="0087260F">
      <w:pPr>
        <w:pStyle w:val="a6"/>
        <w:spacing w:line="240" w:lineRule="auto"/>
      </w:pPr>
      <w:r>
        <w:t>Выдвигает гипотезы развития личности ребёнка при условии усвоения хороших привычек в семье.</w:t>
      </w:r>
    </w:p>
    <w:p w:rsidR="0087260F" w:rsidRPr="00E332D1" w:rsidRDefault="0087260F">
      <w:pPr>
        <w:pStyle w:val="a6"/>
        <w:spacing w:line="240" w:lineRule="auto"/>
        <w:rPr>
          <w:b/>
          <w:u w:val="single"/>
        </w:rPr>
      </w:pPr>
      <w:r w:rsidRPr="00E332D1">
        <w:rPr>
          <w:b/>
          <w:u w:val="single"/>
        </w:rPr>
        <w:t>3 группа.</w:t>
      </w:r>
    </w:p>
    <w:p w:rsidR="0087260F" w:rsidRDefault="0087260F">
      <w:pPr>
        <w:pStyle w:val="a6"/>
        <w:spacing w:line="240" w:lineRule="auto"/>
      </w:pPr>
      <w:r>
        <w:t>Выдвигает гипотезы развития личности ребёнка при условии усвоения плохих привычек в семье.</w:t>
      </w:r>
    </w:p>
    <w:p w:rsidR="0087260F" w:rsidRPr="00E332D1" w:rsidRDefault="0087260F">
      <w:pPr>
        <w:pStyle w:val="a6"/>
        <w:spacing w:line="240" w:lineRule="auto"/>
        <w:rPr>
          <w:b/>
          <w:u w:val="single"/>
        </w:rPr>
      </w:pPr>
      <w:r w:rsidRPr="00E332D1">
        <w:rPr>
          <w:b/>
          <w:u w:val="single"/>
        </w:rPr>
        <w:t>4 группа.</w:t>
      </w:r>
    </w:p>
    <w:p w:rsidR="0087260F" w:rsidRDefault="0087260F">
      <w:pPr>
        <w:pStyle w:val="a6"/>
        <w:spacing w:line="240" w:lineRule="auto"/>
      </w:pPr>
      <w:r>
        <w:t>Представляет построенный дом.</w:t>
      </w:r>
    </w:p>
    <w:p w:rsidR="0087260F" w:rsidRDefault="0087260F">
      <w:pPr>
        <w:pStyle w:val="a6"/>
        <w:spacing w:line="240" w:lineRule="auto"/>
      </w:pPr>
      <w:r>
        <w:lastRenderedPageBreak/>
        <w:t>В ходе презентации учитель предоставляет возможность каждой группе дополнять выступающих, организует полемику по возникающим спорным вопросам.</w:t>
      </w:r>
    </w:p>
    <w:p w:rsidR="0087260F" w:rsidRDefault="0087260F">
      <w:pPr>
        <w:pStyle w:val="a6"/>
        <w:spacing w:line="240" w:lineRule="auto"/>
      </w:pPr>
      <w:r>
        <w:t>Затем учитель просит каждую группу обратить внимание на созданные ими «проекты» домов и предлагает родителям представить, что кубики красного, жёлтого и зелёного цвета – это хорошие привычки, а кубики синего – плохие.</w:t>
      </w:r>
    </w:p>
    <w:p w:rsidR="0087260F" w:rsidRDefault="0087260F">
      <w:pPr>
        <w:pStyle w:val="a6"/>
        <w:spacing w:line="240" w:lineRule="auto"/>
      </w:pPr>
      <w:r>
        <w:t>Пусть конструкторы уберут из стен построенных домов кубики красного, жёлтого и зелёного цветов и ответят на вопросы:</w:t>
      </w:r>
    </w:p>
    <w:p w:rsidR="0087260F" w:rsidRDefault="0087260F">
      <w:pPr>
        <w:pStyle w:val="a6"/>
        <w:numPr>
          <w:ilvl w:val="0"/>
          <w:numId w:val="4"/>
        </w:numPr>
        <w:spacing w:line="240" w:lineRule="auto"/>
      </w:pPr>
      <w:r>
        <w:t>Что произошло с «домом» личности ребёнка, когда вы убрали из него хорошие привычки?</w:t>
      </w:r>
    </w:p>
    <w:p w:rsidR="0087260F" w:rsidRDefault="0087260F">
      <w:pPr>
        <w:pStyle w:val="a6"/>
        <w:numPr>
          <w:ilvl w:val="0"/>
          <w:numId w:val="4"/>
        </w:numPr>
        <w:spacing w:line="240" w:lineRule="auto"/>
      </w:pPr>
      <w:r>
        <w:t>Каким станет «дом» личности вашего ребёнка, если в нём останутся только плохие привычки?</w:t>
      </w:r>
    </w:p>
    <w:p w:rsidR="0087260F" w:rsidRDefault="0087260F">
      <w:pPr>
        <w:pStyle w:val="a6"/>
        <w:numPr>
          <w:ilvl w:val="0"/>
          <w:numId w:val="4"/>
        </w:numPr>
        <w:spacing w:line="240" w:lineRule="auto"/>
      </w:pPr>
      <w:r>
        <w:t>Считаете ли вы необходимым сочетание в «доме» личности ребёнка плохих и хороших привычек?</w:t>
      </w:r>
    </w:p>
    <w:p w:rsidR="0087260F" w:rsidRDefault="0087260F">
      <w:pPr>
        <w:pStyle w:val="a6"/>
        <w:numPr>
          <w:ilvl w:val="0"/>
          <w:numId w:val="4"/>
        </w:numPr>
        <w:spacing w:line="240" w:lineRule="auto"/>
      </w:pPr>
      <w:r>
        <w:t>О каком будущем для своего ребёнка мечтаете вы?</w:t>
      </w:r>
    </w:p>
    <w:p w:rsidR="0087260F" w:rsidRDefault="0087260F">
      <w:pPr>
        <w:pStyle w:val="a6"/>
        <w:spacing w:line="240" w:lineRule="auto"/>
      </w:pPr>
      <w:r>
        <w:t>Учитель подводит родителей к выводу, что современная, востребованная обществом личность – это самодостаточная, обладающая высоким уровнем культуры, воспитанная на высоких общечеловеческих ценностях, не имеющая плохих привычек.</w:t>
      </w:r>
    </w:p>
    <w:p w:rsidR="00E332D1" w:rsidRDefault="00E332D1">
      <w:pPr>
        <w:ind w:firstLine="540"/>
        <w:jc w:val="both"/>
        <w:rPr>
          <w:b/>
          <w:bCs/>
          <w:sz w:val="28"/>
        </w:rPr>
      </w:pPr>
    </w:p>
    <w:p w:rsidR="0087260F" w:rsidRDefault="0087260F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Предполагаемые результаты: </w:t>
      </w:r>
    </w:p>
    <w:p w:rsidR="0087260F" w:rsidRDefault="0087260F">
      <w:pPr>
        <w:pStyle w:val="a6"/>
        <w:spacing w:line="240" w:lineRule="auto"/>
      </w:pPr>
      <w:r>
        <w:t>На данном этапе собрания родители, изучая информацию психологов, выявляют прямую зависимость поведения и привычек ребёнка от поведенческой стратегии родителей.</w:t>
      </w:r>
    </w:p>
    <w:p w:rsidR="0087260F" w:rsidRDefault="0087260F">
      <w:pPr>
        <w:pStyle w:val="a6"/>
        <w:spacing w:line="240" w:lineRule="auto"/>
      </w:pPr>
      <w:r>
        <w:t>Родители выдвигают гипотезы о различных вариантах развития личности своего ребёнка: как самодостаточной и успешной с одной стороны и личности с большими психологическими комплексами и проблемами с другой.</w:t>
      </w:r>
    </w:p>
    <w:p w:rsidR="0087260F" w:rsidRDefault="0087260F">
      <w:pPr>
        <w:pStyle w:val="a6"/>
        <w:spacing w:line="240" w:lineRule="auto"/>
      </w:pPr>
      <w:r>
        <w:t>Родители отбирают необходимые ценности, из которых создают конструкцию проекта дома, в котором сформируется личность ребёнка.</w:t>
      </w:r>
    </w:p>
    <w:p w:rsidR="00E332D1" w:rsidRDefault="00E332D1">
      <w:pPr>
        <w:pStyle w:val="a6"/>
        <w:spacing w:line="240" w:lineRule="auto"/>
        <w:rPr>
          <w:b/>
          <w:bCs/>
          <w:sz w:val="32"/>
        </w:rPr>
      </w:pPr>
    </w:p>
    <w:p w:rsidR="00E332D1" w:rsidRDefault="0087260F">
      <w:pPr>
        <w:pStyle w:val="a6"/>
        <w:spacing w:line="240" w:lineRule="auto"/>
        <w:rPr>
          <w:b/>
          <w:bCs/>
          <w:sz w:val="32"/>
        </w:rPr>
      </w:pPr>
      <w:r>
        <w:rPr>
          <w:b/>
          <w:bCs/>
          <w:sz w:val="32"/>
          <w:lang w:val="en-US"/>
        </w:rPr>
        <w:t>IV</w:t>
      </w:r>
      <w:r>
        <w:rPr>
          <w:b/>
          <w:bCs/>
          <w:sz w:val="32"/>
        </w:rPr>
        <w:t xml:space="preserve"> этап.   </w:t>
      </w:r>
    </w:p>
    <w:p w:rsidR="0087260F" w:rsidRDefault="0087260F">
      <w:pPr>
        <w:pStyle w:val="a6"/>
        <w:spacing w:line="240" w:lineRule="auto"/>
        <w:rPr>
          <w:b/>
          <w:bCs/>
          <w:sz w:val="32"/>
        </w:rPr>
      </w:pPr>
      <w:r>
        <w:rPr>
          <w:b/>
          <w:bCs/>
          <w:sz w:val="32"/>
        </w:rPr>
        <w:t>Итоговая работа</w:t>
      </w:r>
    </w:p>
    <w:p w:rsidR="00E332D1" w:rsidRDefault="00E332D1">
      <w:pPr>
        <w:pStyle w:val="a6"/>
        <w:spacing w:line="240" w:lineRule="auto"/>
        <w:rPr>
          <w:b/>
          <w:bCs/>
        </w:rPr>
      </w:pPr>
    </w:p>
    <w:p w:rsidR="0087260F" w:rsidRDefault="0087260F">
      <w:pPr>
        <w:pStyle w:val="a6"/>
        <w:spacing w:line="240" w:lineRule="auto"/>
        <w:rPr>
          <w:b/>
          <w:bCs/>
        </w:rPr>
      </w:pPr>
      <w:r>
        <w:rPr>
          <w:b/>
          <w:bCs/>
        </w:rPr>
        <w:t>Как найти пути выхода для ребёнка из лабиринта плохих привычек?</w:t>
      </w:r>
    </w:p>
    <w:p w:rsidR="0087260F" w:rsidRDefault="0087260F">
      <w:pPr>
        <w:pStyle w:val="a6"/>
        <w:spacing w:line="240" w:lineRule="auto"/>
      </w:pPr>
      <w:r>
        <w:t>На доске нарисован лабиринт.</w:t>
      </w:r>
    </w:p>
    <w:p w:rsidR="0087260F" w:rsidRDefault="0087260F">
      <w:pPr>
        <w:pStyle w:val="a6"/>
        <w:spacing w:line="240" w:lineRule="auto"/>
      </w:pPr>
      <w:r>
        <w:t>В его запутанные ходы, в результате коллективного обсуждения, нужно внести плохие привычки, которые может усвоить ребёнок уже в первом классе и найти для него пути выходя из лабиринта.</w:t>
      </w:r>
    </w:p>
    <w:p w:rsidR="00E332D1" w:rsidRDefault="00E332D1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C706B3">
      <w:pPr>
        <w:ind w:firstLine="540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lastRenderedPageBreak/>
        <w:pict>
          <v:polyline id="_x0000_s1037" style="position:absolute;left:0;text-align:left;z-index:251659264" points="477pt,-9pt,495pt,-9pt,495pt,153pt,297pt,153pt,4in,126pt,4in,45pt,441pt,45pt,441pt,99pt,423pt,117pt,342pt,117pt,324pt,99pt,324pt,81pt,351pt,63pt,414pt,63pt,6in,81pt,414pt,81pt" coordsize="4140,3240" filled="f">
            <v:path arrowok="t"/>
          </v:polyline>
        </w:pict>
      </w:r>
      <w:r w:rsidR="008B7066">
        <w:rPr>
          <w:b/>
          <w:bCs/>
          <w:noProof/>
          <w:sz w:val="28"/>
        </w:rPr>
        <w:pict>
          <v:polyline id="_x0000_s1031" style="position:absolute;left:0;text-align:left;z-index:251655168" points="477pt,-9pt,234pt,-9pt,234pt,153pt,243pt,189pt" coordsize="4860,3960" filled="f">
            <v:path arrowok="t"/>
          </v:polyline>
        </w:pict>
      </w:r>
      <w:r w:rsidR="008B7066">
        <w:rPr>
          <w:b/>
          <w:bCs/>
          <w:noProof/>
          <w:sz w:val="28"/>
        </w:rPr>
        <w:pict>
          <v:polyline id="_x0000_s1030" style="position:absolute;left:0;text-align:left;z-index:251654144" points="-9pt,0,-9pt,135pt,54pt,135pt,54pt,54pt,2in,54pt,153pt,54pt,153pt,153pt,90pt,153pt,90pt,90pt,126pt,90pt,126pt,81pt" coordsize="3240,3060" filled="f">
            <v:path arrowok="t"/>
          </v:polyline>
        </w:pict>
      </w:r>
      <w:r w:rsidR="008B7066">
        <w:rPr>
          <w:b/>
          <w:bCs/>
          <w:noProof/>
          <w:sz w:val="28"/>
        </w:rPr>
        <w:pict>
          <v:polyline id="_x0000_s1027" style="position:absolute;left:0;text-align:left;z-index:251652096" points="-9pt,0,180pt,0,180pt,171pt,225pt,198pt" coordsize="4680,3960" filled="f">
            <v:path arrowok="t"/>
          </v:polyline>
        </w:pict>
      </w:r>
    </w:p>
    <w:p w:rsidR="008B7066" w:rsidRDefault="00C706B3">
      <w:pPr>
        <w:ind w:firstLine="540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polyline id="_x0000_s1038" style="position:absolute;left:0;text-align:left;z-index:251660288" points="459pt,10.9pt,459pt,91.9pt,6in,109.9pt,342pt,109.9pt,306pt,82.9pt,306pt,64.9pt,342pt,37.9pt,414pt,37.9pt,6in,55.9pt" coordsize="3060,1980" filled="f">
            <v:path arrowok="t"/>
          </v:polyline>
        </w:pict>
      </w:r>
      <w:r>
        <w:rPr>
          <w:b/>
          <w:bCs/>
          <w:noProof/>
          <w:sz w:val="28"/>
        </w:rPr>
        <w:pict>
          <v:shape id="_x0000_s1036" style="position:absolute;left:0;text-align:left;margin-left:190.05pt;margin-top:10.9pt;width:286.95pt;height:353.85pt;z-index:251658240" coordsize="5739,7077" path="m,7036hdc795,7077,234,7054,1685,7054hal5739,7020r,-3780l1419,3240,1059,2520,1059,,5379,e" filled="f">
            <v:path arrowok="t"/>
          </v:shape>
        </w:pict>
      </w: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polyline id="_x0000_s1029" style="position:absolute;left:0;text-align:left;z-index:251653120" points="-9pt,97.6pt,63pt,97.6pt,81pt,97.6pt,81pt,7.6pt,126pt,7.6pt,126pt,16.6pt" coordsize="2700,1800" filled="f">
            <v:path arrowok="t"/>
          </v:polyline>
        </w:pict>
      </w: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Pr="008B7066" w:rsidRDefault="008B7066">
      <w:pPr>
        <w:ind w:firstLine="540"/>
        <w:jc w:val="both"/>
        <w:rPr>
          <w:b/>
          <w:bCs/>
        </w:rPr>
      </w:pPr>
      <w:r>
        <w:rPr>
          <w:b/>
          <w:bCs/>
          <w:sz w:val="28"/>
        </w:rPr>
        <w:t xml:space="preserve">                      </w:t>
      </w:r>
      <w:r w:rsidRPr="008B7066">
        <w:rPr>
          <w:b/>
          <w:bCs/>
        </w:rPr>
        <w:t>курение</w:t>
      </w:r>
      <w:r>
        <w:rPr>
          <w:b/>
          <w:bCs/>
        </w:rPr>
        <w:t xml:space="preserve">                                 </w:t>
      </w:r>
      <w:r w:rsidR="00E5781A">
        <w:rPr>
          <w:b/>
          <w:bCs/>
        </w:rPr>
        <w:t xml:space="preserve">                        </w:t>
      </w:r>
      <w:r>
        <w:rPr>
          <w:b/>
          <w:bCs/>
        </w:rPr>
        <w:t>алкоголизм</w:t>
      </w: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383792">
      <w:pPr>
        <w:ind w:firstLine="540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polyline id="_x0000_s1034" style="position:absolute;left:0;text-align:left;z-index:251656192" points="-9pt,3.3pt,-9pt,219.3pt,162pt,219.3pt,162pt,39.3pt,18pt,39.3pt,18pt,183.3pt,135pt,183.3pt,135pt,66.3pt,36pt,66.3pt,36pt,147.3pt,117pt,147.3pt,117pt,102.3pt" coordsize="3420,4320" filled="f">
            <v:path arrowok="t"/>
          </v:polyline>
        </w:pict>
      </w:r>
    </w:p>
    <w:p w:rsidR="008B7066" w:rsidRDefault="00C706B3">
      <w:pPr>
        <w:ind w:firstLine="540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polyline id="_x0000_s1040" style="position:absolute;left:0;text-align:left;z-index:251662336" points="243pt,14.2pt,243pt,167.2pt,450pt,167.2pt,450pt,59.2pt,450pt,50.2pt,306pt,50.2pt" coordsize="4140,3060" filled="f">
            <v:path arrowok="t"/>
          </v:polyline>
        </w:pict>
      </w:r>
      <w:r>
        <w:rPr>
          <w:b/>
          <w:bCs/>
          <w:noProof/>
          <w:sz w:val="28"/>
        </w:rPr>
        <w:pict>
          <v:polyline id="_x0000_s1035" style="position:absolute;left:0;text-align:left;z-index:251657216" points="189pt,203.2pt,189pt,14.2pt,9pt,14.2pt,9pt,176.2pt,2in,176.2pt,2in,41.2pt,36pt,41.2pt,27pt,41.2pt,27pt,140.2pt,126pt,140.2pt,126pt,86.2pt" coordsize="3600,3780" filled="f">
            <v:path arrowok="t"/>
          </v:polyline>
        </w:pict>
      </w:r>
    </w:p>
    <w:p w:rsidR="008B7066" w:rsidRDefault="00C706B3">
      <w:pPr>
        <w:ind w:firstLine="540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polyline id="_x0000_s1039" style="position:absolute;left:0;text-align:left;z-index:251661312" points="225pt,7.1pt,225pt,169.1pt,468pt,169.1pt,468pt,16.1pt,279pt,16.1pt,279pt,133.1pt,441pt,133.1pt,441pt,43.1pt,315pt,43.1pt,315pt,106.1pt" coordsize="4860,3240" filled="f">
            <v:path arrowok="t"/>
          </v:polyline>
        </w:pict>
      </w: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383792" w:rsidRDefault="00C706B3">
      <w:pPr>
        <w:ind w:firstLine="540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polyline id="_x0000_s1041" style="position:absolute;left:0;text-align:left;z-index:251663360" points="306pt,1.9pt,4in,1.9pt,4in,82.9pt" coordsize="360,1620" filled="f">
            <v:path arrowok="t"/>
          </v:polyline>
        </w:pict>
      </w:r>
      <w:r w:rsidR="00383792">
        <w:rPr>
          <w:b/>
          <w:bCs/>
          <w:sz w:val="28"/>
        </w:rPr>
        <w:t xml:space="preserve">     нецензурная </w:t>
      </w:r>
    </w:p>
    <w:p w:rsidR="008B7066" w:rsidRDefault="00383792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лексика</w:t>
      </w: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383792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наркотики</w:t>
      </w: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B7066" w:rsidRDefault="008B7066">
      <w:pPr>
        <w:ind w:firstLine="540"/>
        <w:jc w:val="both"/>
        <w:rPr>
          <w:b/>
          <w:bCs/>
          <w:sz w:val="28"/>
        </w:rPr>
      </w:pPr>
    </w:p>
    <w:p w:rsidR="0087260F" w:rsidRDefault="0087260F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Предполагаемые результаты: </w:t>
      </w:r>
    </w:p>
    <w:p w:rsidR="0087260F" w:rsidRDefault="0087260F">
      <w:pPr>
        <w:pStyle w:val="a6"/>
        <w:spacing w:line="240" w:lineRule="auto"/>
      </w:pPr>
      <w:r>
        <w:t>Родители должны суметь точно обозначить плохие привычки, которые уже усвоены или могут быть усвоены их детьми.</w:t>
      </w:r>
    </w:p>
    <w:p w:rsidR="0087260F" w:rsidRDefault="0087260F">
      <w:pPr>
        <w:pStyle w:val="a6"/>
        <w:spacing w:line="240" w:lineRule="auto"/>
      </w:pPr>
      <w:r>
        <w:t>В результате коллективного обсуждения родители покажут конкретные способы борьбы с плохими привычками первоклассников.</w:t>
      </w:r>
    </w:p>
    <w:p w:rsidR="00E332D1" w:rsidRDefault="00E332D1">
      <w:pPr>
        <w:pStyle w:val="a6"/>
        <w:spacing w:line="240" w:lineRule="auto"/>
        <w:rPr>
          <w:b/>
          <w:bCs/>
          <w:sz w:val="32"/>
        </w:rPr>
      </w:pPr>
    </w:p>
    <w:p w:rsidR="00E332D1" w:rsidRDefault="0087260F">
      <w:pPr>
        <w:pStyle w:val="a6"/>
        <w:spacing w:line="240" w:lineRule="auto"/>
        <w:rPr>
          <w:b/>
          <w:bCs/>
          <w:sz w:val="32"/>
        </w:rPr>
      </w:pPr>
      <w:r>
        <w:rPr>
          <w:b/>
          <w:bCs/>
          <w:sz w:val="32"/>
          <w:lang w:val="en-US"/>
        </w:rPr>
        <w:t>V</w:t>
      </w:r>
      <w:r>
        <w:rPr>
          <w:b/>
          <w:bCs/>
          <w:sz w:val="32"/>
        </w:rPr>
        <w:t xml:space="preserve"> этап.    </w:t>
      </w:r>
    </w:p>
    <w:p w:rsidR="0087260F" w:rsidRDefault="0087260F">
      <w:pPr>
        <w:pStyle w:val="a6"/>
        <w:spacing w:line="240" w:lineRule="auto"/>
        <w:rPr>
          <w:b/>
          <w:bCs/>
          <w:sz w:val="32"/>
        </w:rPr>
      </w:pPr>
      <w:r>
        <w:rPr>
          <w:b/>
          <w:bCs/>
          <w:sz w:val="32"/>
        </w:rPr>
        <w:t>Заключение. Рефлексия.</w:t>
      </w:r>
    </w:p>
    <w:p w:rsidR="0087260F" w:rsidRDefault="0087260F">
      <w:pPr>
        <w:pStyle w:val="a6"/>
        <w:spacing w:line="240" w:lineRule="auto"/>
      </w:pPr>
      <w:r>
        <w:t>Учитель обобщает результаты проделанной работы. Нацеливает родителей на ответственное воспитание своих детей, ведь то, кем станут их дети, зависит от опыта той семьи, в которой они росли.</w:t>
      </w:r>
    </w:p>
    <w:p w:rsidR="0087260F" w:rsidRDefault="0087260F">
      <w:pPr>
        <w:pStyle w:val="a6"/>
        <w:spacing w:line="240" w:lineRule="auto"/>
      </w:pPr>
      <w:r>
        <w:t xml:space="preserve">Учитель просит родителей не забывать, что дом, построенный на любви, раздумье и добре, даст радость и духовный комфорт их ребёнку. В таком доме дети воспримут только хорошие привычки и тогда родителям не нужно будет бороться с плохими привычками детей. </w:t>
      </w:r>
    </w:p>
    <w:p w:rsidR="0087260F" w:rsidRDefault="0087260F">
      <w:pPr>
        <w:pStyle w:val="a6"/>
        <w:spacing w:line="240" w:lineRule="auto"/>
      </w:pPr>
      <w:r>
        <w:t>Учитель рекомендует психолого-педагогическую литературу по теме родительского собрания.</w:t>
      </w:r>
    </w:p>
    <w:p w:rsidR="00E332D1" w:rsidRDefault="00E332D1">
      <w:pPr>
        <w:pStyle w:val="a6"/>
        <w:spacing w:line="240" w:lineRule="auto"/>
        <w:rPr>
          <w:b/>
          <w:bCs/>
        </w:rPr>
      </w:pPr>
    </w:p>
    <w:p w:rsidR="00C706B3" w:rsidRDefault="00C706B3">
      <w:pPr>
        <w:pStyle w:val="a6"/>
        <w:spacing w:line="240" w:lineRule="auto"/>
        <w:rPr>
          <w:b/>
          <w:bCs/>
        </w:rPr>
      </w:pPr>
    </w:p>
    <w:p w:rsidR="0087260F" w:rsidRDefault="0087260F">
      <w:pPr>
        <w:pStyle w:val="a6"/>
        <w:spacing w:line="240" w:lineRule="auto"/>
        <w:rPr>
          <w:b/>
          <w:bCs/>
        </w:rPr>
      </w:pPr>
      <w:r>
        <w:rPr>
          <w:b/>
          <w:bCs/>
        </w:rPr>
        <w:lastRenderedPageBreak/>
        <w:t>Домашнее задание.</w:t>
      </w:r>
    </w:p>
    <w:p w:rsidR="0087260F" w:rsidRDefault="0087260F">
      <w:pPr>
        <w:pStyle w:val="a6"/>
        <w:spacing w:line="240" w:lineRule="auto"/>
      </w:pPr>
      <w:r>
        <w:t>Учитель раздаёт родителям текст неоконченной сказки «Курилка и Физкультурка» и предлагает завершить её вместе с детьми с той целью, чтобы дети сделали сами свой осознанный выбор с кем  дружить, с хорошими или плохими привычками. Законченные варианты сказок дети принесут в школу и зачитают  их на классном часе, где будут обсуждаться плохие и хорошие привычки. К тексту сказки учитель рекомендует выполнить иллюстрации.</w:t>
      </w:r>
    </w:p>
    <w:p w:rsidR="0087260F" w:rsidRDefault="0087260F">
      <w:pPr>
        <w:pStyle w:val="a6"/>
        <w:spacing w:line="240" w:lineRule="auto"/>
        <w:jc w:val="center"/>
      </w:pPr>
      <w:r>
        <w:t>Сказка «Курилка и Физкультурка»</w:t>
      </w:r>
    </w:p>
    <w:p w:rsidR="0087260F" w:rsidRDefault="0087260F">
      <w:pPr>
        <w:pStyle w:val="a6"/>
        <w:spacing w:line="240" w:lineRule="auto"/>
      </w:pPr>
      <w:r>
        <w:t>Вчера в 1 «Б» классе поселилась Курилка. Она была невообразимо толстой, с двойным подбородком, шаркающими ногами и тяжёлой отдышкой.. Курилка забиралась на парту к каждому ученику и вкрадчивым голосом уговаривала его подружиться  с ней и начать курить.</w:t>
      </w:r>
    </w:p>
    <w:p w:rsidR="0087260F" w:rsidRDefault="0087260F">
      <w:pPr>
        <w:pStyle w:val="a6"/>
        <w:spacing w:line="240" w:lineRule="auto"/>
      </w:pPr>
      <w:r>
        <w:t xml:space="preserve">Вот и сегодня Курилка подсела на парту к Пете Воробьёву и, подмигивая ему, вынула сигаретку: «Слышь, Петя, давай закурим. Ты уже первоклассник, а ещё не умеешь курить. Вон Колька из 2 «А» уже курильщик со стажем, с детского сада покуривает. Он настоящий герой: три раза в больнице лежал, пять раз его скорая помощь увозила прямо из школы! Он и на физкультуру не ходит. Только в постели может лежать и курить, курить, курить! Не жизнь, а красота!» Петя уже протянул руку к сигарете, как вдруг в класс вбежала Физкультурка. Она была очень красивая: стройная, свежая, с ярким здоровым румянцем на щеках. Физкультурка весело выкрикнула: «Ребята! Завтра спортивный чемпионат для всех первоклассников нашей школы. Вы будете соревноваться в плавании, беге, игре в футбол, волейбол. Будет здорово и весело. Вас ждут награды и призы». </w:t>
      </w:r>
    </w:p>
    <w:p w:rsidR="0087260F" w:rsidRDefault="0087260F">
      <w:pPr>
        <w:pStyle w:val="a6"/>
        <w:spacing w:line="240" w:lineRule="auto"/>
      </w:pPr>
      <w:r>
        <w:t>«Ура!» - закричали ребята 1 «Б».</w:t>
      </w:r>
    </w:p>
    <w:p w:rsidR="0087260F" w:rsidRDefault="0087260F">
      <w:pPr>
        <w:pStyle w:val="a6"/>
        <w:spacing w:line="240" w:lineRule="auto"/>
      </w:pPr>
      <w:r>
        <w:t>«Но есть одно но, - продолжала Физкультурка, - к участию в чемпионате не допускаются первоклассники, которые дружат с Курилкой».</w:t>
      </w:r>
    </w:p>
    <w:p w:rsidR="0087260F" w:rsidRDefault="0087260F">
      <w:pPr>
        <w:pStyle w:val="a6"/>
        <w:spacing w:line="240" w:lineRule="auto"/>
      </w:pPr>
      <w:r>
        <w:t>«Безобразие! Это нарушение прав свободных курильщиков! Я буду жаловаться во всемир</w:t>
      </w:r>
      <w:r w:rsidR="00C706B3">
        <w:t>н</w:t>
      </w:r>
      <w:r>
        <w:t>ую организацию курилок!» - раздался хриплый голос Курилки.</w:t>
      </w:r>
    </w:p>
    <w:p w:rsidR="0087260F" w:rsidRDefault="0087260F">
      <w:pPr>
        <w:pStyle w:val="a6"/>
        <w:spacing w:line="240" w:lineRule="auto"/>
      </w:pPr>
      <w:r>
        <w:t>«Ну что ж,  - засмеялась Физкультурка, - собирай свою команду, посоревнуемся!» ……………</w:t>
      </w:r>
    </w:p>
    <w:p w:rsidR="00E332D1" w:rsidRDefault="00E332D1">
      <w:pPr>
        <w:ind w:firstLine="540"/>
        <w:jc w:val="both"/>
      </w:pPr>
    </w:p>
    <w:p w:rsidR="0087260F" w:rsidRDefault="0087260F">
      <w:pPr>
        <w:ind w:firstLine="540"/>
        <w:jc w:val="both"/>
        <w:rPr>
          <w:b/>
          <w:bCs/>
          <w:sz w:val="28"/>
        </w:rPr>
      </w:pPr>
      <w:r>
        <w:t xml:space="preserve"> </w:t>
      </w:r>
      <w:r>
        <w:rPr>
          <w:b/>
          <w:bCs/>
          <w:sz w:val="28"/>
        </w:rPr>
        <w:t xml:space="preserve">Предполагаемые результаты: </w:t>
      </w:r>
    </w:p>
    <w:p w:rsidR="0087260F" w:rsidRDefault="0087260F">
      <w:pPr>
        <w:pStyle w:val="a6"/>
        <w:spacing w:line="240" w:lineRule="auto"/>
      </w:pPr>
      <w:r>
        <w:t>Результаты проделанной практической работы родителей по вопросам темы собрания должны найти подтверждение в обобщающих выводах учителя.</w:t>
      </w:r>
    </w:p>
    <w:p w:rsidR="0087260F" w:rsidRDefault="0087260F">
      <w:pPr>
        <w:pStyle w:val="a6"/>
        <w:spacing w:line="240" w:lineRule="auto"/>
      </w:pPr>
      <w:r>
        <w:t>Совместная творческая деятельность в диалоге с ребёнком в ненавязчивой форме поможет показать разницу между плохими и хорошими привычками и подвести ребёнка к выбору между ними.</w:t>
      </w:r>
    </w:p>
    <w:p w:rsidR="0087260F" w:rsidRDefault="0087260F">
      <w:pPr>
        <w:pStyle w:val="a6"/>
        <w:spacing w:line="240" w:lineRule="auto"/>
      </w:pPr>
    </w:p>
    <w:p w:rsidR="0087260F" w:rsidRDefault="0087260F">
      <w:pPr>
        <w:pStyle w:val="a6"/>
        <w:spacing w:line="240" w:lineRule="auto"/>
      </w:pPr>
    </w:p>
    <w:p w:rsidR="0087260F" w:rsidRDefault="0087260F">
      <w:pPr>
        <w:pStyle w:val="a6"/>
        <w:spacing w:line="240" w:lineRule="auto"/>
      </w:pPr>
    </w:p>
    <w:sectPr w:rsidR="0087260F" w:rsidSect="00E5781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34CB"/>
    <w:multiLevelType w:val="hybridMultilevel"/>
    <w:tmpl w:val="103E5F6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696C18"/>
    <w:multiLevelType w:val="hybridMultilevel"/>
    <w:tmpl w:val="34CCD5D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0C6F56"/>
    <w:multiLevelType w:val="hybridMultilevel"/>
    <w:tmpl w:val="E5D22838"/>
    <w:lvl w:ilvl="0" w:tplc="6C3A62A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46545D"/>
    <w:multiLevelType w:val="hybridMultilevel"/>
    <w:tmpl w:val="956022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723A21"/>
    <w:multiLevelType w:val="hybridMultilevel"/>
    <w:tmpl w:val="A2E80708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F6127A"/>
    <w:multiLevelType w:val="hybridMultilevel"/>
    <w:tmpl w:val="D34C9950"/>
    <w:lvl w:ilvl="0" w:tplc="FFAE3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91E2678"/>
    <w:multiLevelType w:val="multilevel"/>
    <w:tmpl w:val="103E5F6A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CB67326"/>
    <w:multiLevelType w:val="hybridMultilevel"/>
    <w:tmpl w:val="C690211A"/>
    <w:lvl w:ilvl="0" w:tplc="AC06EC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3295A11"/>
    <w:multiLevelType w:val="hybridMultilevel"/>
    <w:tmpl w:val="22767FE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7D05552"/>
    <w:multiLevelType w:val="hybridMultilevel"/>
    <w:tmpl w:val="C3485B5C"/>
    <w:lvl w:ilvl="0" w:tplc="279CF6B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>
    <w:nsid w:val="5A05331B"/>
    <w:multiLevelType w:val="hybridMultilevel"/>
    <w:tmpl w:val="DB0287B8"/>
    <w:lvl w:ilvl="0" w:tplc="76C0356C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B73C6"/>
    <w:rsid w:val="0012426F"/>
    <w:rsid w:val="00383792"/>
    <w:rsid w:val="00697FE2"/>
    <w:rsid w:val="0087260F"/>
    <w:rsid w:val="008B7066"/>
    <w:rsid w:val="00C706B3"/>
    <w:rsid w:val="00CB73C6"/>
    <w:rsid w:val="00E332D1"/>
    <w:rsid w:val="00E5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94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9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54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ind w:firstLine="54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  <w:u w:val="single"/>
    </w:rPr>
  </w:style>
  <w:style w:type="paragraph" w:styleId="a6">
    <w:name w:val="Body Text Indent"/>
    <w:basedOn w:val="a"/>
    <w:pPr>
      <w:spacing w:line="360" w:lineRule="auto"/>
      <w:ind w:firstLine="540"/>
      <w:jc w:val="both"/>
    </w:pPr>
    <w:rPr>
      <w:sz w:val="28"/>
    </w:rPr>
  </w:style>
  <w:style w:type="table" w:styleId="a7">
    <w:name w:val="Table Grid"/>
    <w:basedOn w:val="a1"/>
    <w:rsid w:val="00CB7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5781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E5781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E57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57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Диаграмма "Влияние факторов на воспитание учащихся"</a:t>
            </a:r>
          </a:p>
        </c:rich>
      </c:tx>
      <c:layout>
        <c:manualLayout>
          <c:xMode val="edge"/>
          <c:yMode val="edge"/>
          <c:x val="0.16773162939297126"/>
          <c:y val="2.076124567474049E-2"/>
        </c:manualLayout>
      </c:layout>
      <c:spPr>
        <a:noFill/>
        <a:ln w="25360">
          <a:noFill/>
        </a:ln>
      </c:spPr>
    </c:title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482428115015985E-2"/>
          <c:y val="0.15570934256055369"/>
          <c:w val="0.91054313099041528"/>
          <c:h val="0.54325259515570923"/>
        </c:manualLayout>
      </c:layout>
      <c:bar3DChart>
        <c:barDir val="col"/>
        <c:grouping val="clustered"/>
        <c:ser>
          <c:idx val="0"/>
          <c:order val="0"/>
          <c:tx>
            <c:v>факторы, влияющие на воспитание ребёнка</c:v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Лист3!$A$1:$A$5</c:f>
              <c:strCache>
                <c:ptCount val="5"/>
                <c:pt idx="0">
                  <c:v>семья</c:v>
                </c:pt>
                <c:pt idx="1">
                  <c:v>школа</c:v>
                </c:pt>
                <c:pt idx="2">
                  <c:v>окр.среда</c:v>
                </c:pt>
                <c:pt idx="3">
                  <c:v>СМИ</c:v>
                </c:pt>
                <c:pt idx="4">
                  <c:v>генетика</c:v>
                </c:pt>
              </c:strCache>
            </c:strRef>
          </c:cat>
          <c:val>
            <c:numRef>
              <c:f>Лист3!$B$1:$B$5</c:f>
              <c:numCache>
                <c:formatCode>General</c:formatCode>
                <c:ptCount val="5"/>
                <c:pt idx="0">
                  <c:v>50</c:v>
                </c:pt>
                <c:pt idx="1">
                  <c:v>30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v>факторы, влияющие на психическое здоровье ребёнка</c:v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Лист3!$A$1:$A$5</c:f>
              <c:strCache>
                <c:ptCount val="5"/>
                <c:pt idx="0">
                  <c:v>семья</c:v>
                </c:pt>
                <c:pt idx="1">
                  <c:v>школа</c:v>
                </c:pt>
                <c:pt idx="2">
                  <c:v>окр.среда</c:v>
                </c:pt>
                <c:pt idx="3">
                  <c:v>СМИ</c:v>
                </c:pt>
                <c:pt idx="4">
                  <c:v>генетика</c:v>
                </c:pt>
              </c:strCache>
            </c:strRef>
          </c:cat>
          <c:val>
            <c:numRef>
              <c:f>Лист3!$C$1:$C$5</c:f>
              <c:numCache>
                <c:formatCode>General</c:formatCode>
                <c:ptCount val="5"/>
                <c:pt idx="0">
                  <c:v>55</c:v>
                </c:pt>
                <c:pt idx="1">
                  <c:v>15</c:v>
                </c:pt>
                <c:pt idx="2">
                  <c:v>25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</c:ser>
        <c:shape val="box"/>
        <c:axId val="152718720"/>
        <c:axId val="191326080"/>
        <c:axId val="0"/>
      </c:bar3DChart>
      <c:catAx>
        <c:axId val="152718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факторы</a:t>
                </a:r>
              </a:p>
            </c:rich>
          </c:tx>
          <c:layout>
            <c:manualLayout>
              <c:xMode val="edge"/>
              <c:yMode val="edge"/>
              <c:x val="0.46964856230031948"/>
              <c:y val="0.78200692041522479"/>
            </c:manualLayout>
          </c:layout>
          <c:spPr>
            <a:noFill/>
            <a:ln w="25360">
              <a:noFill/>
            </a:ln>
          </c:spPr>
        </c:title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1326080"/>
        <c:crosses val="autoZero"/>
        <c:auto val="1"/>
        <c:lblAlgn val="ctr"/>
        <c:lblOffset val="100"/>
        <c:tickLblSkip val="1"/>
        <c:tickMarkSkip val="1"/>
      </c:catAx>
      <c:valAx>
        <c:axId val="19132608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%</a:t>
                </a:r>
              </a:p>
            </c:rich>
          </c:tx>
          <c:layout>
            <c:manualLayout>
              <c:xMode val="edge"/>
              <c:yMode val="edge"/>
              <c:x val="0.13099041533546332"/>
              <c:y val="0.41522491349480978"/>
            </c:manualLayout>
          </c:layout>
          <c:spPr>
            <a:noFill/>
            <a:ln w="25360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718720"/>
        <c:crosses val="autoZero"/>
        <c:crossBetween val="between"/>
      </c:valAx>
      <c:spPr>
        <a:noFill/>
        <a:ln w="25360">
          <a:noFill/>
        </a:ln>
      </c:spPr>
    </c:plotArea>
    <c:legend>
      <c:legendPos val="b"/>
      <c:layout>
        <c:manualLayout>
          <c:xMode val="edge"/>
          <c:yMode val="edge"/>
          <c:x val="1.5974440894568689E-2"/>
          <c:y val="0.91003460207612463"/>
          <c:w val="0.9664536741214057"/>
          <c:h val="7.9584775086505188E-2"/>
        </c:manualLayout>
      </c:layout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0">
      <a:solidFill>
        <a:srgbClr val="000000"/>
      </a:solidFill>
      <a:prstDash val="solid"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29CC2D07E34DD6B779544F884F05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457B1-7658-4124-8AFC-E7A2DD16E34F}"/>
      </w:docPartPr>
      <w:docPartBody>
        <w:p w:rsidR="00000000" w:rsidRDefault="001268FB" w:rsidP="001268FB">
          <w:pPr>
            <w:pStyle w:val="E329CC2D07E34DD6B779544F884F0537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11F18DDFC47645CEB634C135EDB68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3F183-1713-4A43-8906-64B2E3E56844}"/>
      </w:docPartPr>
      <w:docPartBody>
        <w:p w:rsidR="00000000" w:rsidRDefault="001268FB" w:rsidP="001268FB">
          <w:pPr>
            <w:pStyle w:val="11F18DDFC47645CEB634C135EDB682D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34DB7B18AA7F49AEBFDA1F2A7E3BD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08655-4A8F-45B9-861E-2744F7DBF17E}"/>
      </w:docPartPr>
      <w:docPartBody>
        <w:p w:rsidR="00000000" w:rsidRDefault="001268FB" w:rsidP="001268FB">
          <w:pPr>
            <w:pStyle w:val="34DB7B18AA7F49AEBFDA1F2A7E3BDF4F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5C787A9B5776455EAC63A029CE7CB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25546-5BBA-4D41-8DE2-A021F1EB180A}"/>
      </w:docPartPr>
      <w:docPartBody>
        <w:p w:rsidR="00000000" w:rsidRDefault="001268FB" w:rsidP="001268FB">
          <w:pPr>
            <w:pStyle w:val="5C787A9B5776455EAC63A029CE7CBFE8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82A4A6800AA440F68D5B3B2594A74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69B33-5C23-4F01-A602-AD092446B23D}"/>
      </w:docPartPr>
      <w:docPartBody>
        <w:p w:rsidR="00000000" w:rsidRDefault="001268FB" w:rsidP="001268FB">
          <w:pPr>
            <w:pStyle w:val="82A4A6800AA440F68D5B3B2594A74F68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268FB"/>
    <w:rsid w:val="0012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29CC2D07E34DD6B779544F884F0537">
    <w:name w:val="E329CC2D07E34DD6B779544F884F0537"/>
    <w:rsid w:val="001268FB"/>
  </w:style>
  <w:style w:type="paragraph" w:customStyle="1" w:styleId="11F18DDFC47645CEB634C135EDB682DA">
    <w:name w:val="11F18DDFC47645CEB634C135EDB682DA"/>
    <w:rsid w:val="001268FB"/>
  </w:style>
  <w:style w:type="paragraph" w:customStyle="1" w:styleId="34DB7B18AA7F49AEBFDA1F2A7E3BDF4F">
    <w:name w:val="34DB7B18AA7F49AEBFDA1F2A7E3BDF4F"/>
    <w:rsid w:val="001268FB"/>
  </w:style>
  <w:style w:type="paragraph" w:customStyle="1" w:styleId="5C787A9B5776455EAC63A029CE7CBFE8">
    <w:name w:val="5C787A9B5776455EAC63A029CE7CBFE8"/>
    <w:rsid w:val="001268FB"/>
  </w:style>
  <w:style w:type="paragraph" w:customStyle="1" w:styleId="82A4A6800AA440F68D5B3B2594A74F68">
    <w:name w:val="82A4A6800AA440F68D5B3B2594A74F68"/>
    <w:rsid w:val="001268FB"/>
  </w:style>
  <w:style w:type="paragraph" w:customStyle="1" w:styleId="0A8D4A51A1894001836769FC04B18D26">
    <w:name w:val="0A8D4A51A1894001836769FC04B18D26"/>
    <w:rsid w:val="001268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2019-12-19T00:00:00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Верхнеднепровская СОШ № 2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УЧАТСЯ ТОМУ, ЧТО ОНИ ВИДЯТ В ДОМУ</dc:title>
  <dc:subject>родительское собрание</dc:subject>
  <dc:creator>Коринская Т.А.</dc:creator>
  <cp:lastModifiedBy>Пользователь Windows</cp:lastModifiedBy>
  <cp:revision>2</cp:revision>
  <dcterms:created xsi:type="dcterms:W3CDTF">2020-11-08T14:02:00Z</dcterms:created>
  <dcterms:modified xsi:type="dcterms:W3CDTF">2020-11-08T14:02:00Z</dcterms:modified>
</cp:coreProperties>
</file>