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95" w:rsidRPr="00FA2A7E" w:rsidRDefault="00907795" w:rsidP="004154A7">
      <w:pPr>
        <w:spacing w:after="0" w:line="360" w:lineRule="auto"/>
        <w:rPr>
          <w:rFonts w:ascii="Times New Roman" w:hAnsi="Times New Roman" w:cs="Times New Roman"/>
          <w:b/>
          <w:caps/>
          <w:color w:val="000000"/>
          <w:sz w:val="28"/>
          <w:szCs w:val="28"/>
        </w:rPr>
      </w:pPr>
    </w:p>
    <w:p w:rsidR="0090582D" w:rsidRPr="00A77897" w:rsidRDefault="0090582D" w:rsidP="0090582D">
      <w:pPr>
        <w:pStyle w:val="Default"/>
        <w:widowControl w:val="0"/>
        <w:spacing w:line="360" w:lineRule="auto"/>
        <w:jc w:val="center"/>
        <w:rPr>
          <w:bCs/>
          <w:color w:val="auto"/>
          <w:sz w:val="28"/>
          <w:szCs w:val="28"/>
        </w:rPr>
      </w:pPr>
    </w:p>
    <w:p w:rsidR="0090582D" w:rsidRPr="00A77897" w:rsidRDefault="0090582D" w:rsidP="0090582D">
      <w:pPr>
        <w:widowControl w:val="0"/>
        <w:spacing w:after="0" w:line="360" w:lineRule="auto"/>
        <w:jc w:val="center"/>
        <w:rPr>
          <w:rFonts w:ascii="Times New Roman" w:hAnsi="Times New Roman"/>
          <w:sz w:val="28"/>
          <w:szCs w:val="28"/>
        </w:rPr>
      </w:pPr>
    </w:p>
    <w:p w:rsidR="0090582D" w:rsidRPr="00A77897" w:rsidRDefault="0090582D" w:rsidP="0090582D">
      <w:pPr>
        <w:widowControl w:val="0"/>
        <w:spacing w:after="0" w:line="360" w:lineRule="auto"/>
        <w:jc w:val="center"/>
        <w:rPr>
          <w:rFonts w:ascii="Times New Roman" w:hAnsi="Times New Roman"/>
          <w:sz w:val="28"/>
          <w:szCs w:val="28"/>
        </w:rPr>
      </w:pPr>
    </w:p>
    <w:p w:rsidR="0090582D" w:rsidRPr="00A77897" w:rsidRDefault="0090582D" w:rsidP="0090582D">
      <w:pPr>
        <w:widowControl w:val="0"/>
        <w:spacing w:after="0" w:line="360" w:lineRule="auto"/>
        <w:jc w:val="center"/>
        <w:rPr>
          <w:rFonts w:ascii="Times New Roman" w:hAnsi="Times New Roman"/>
          <w:sz w:val="28"/>
          <w:szCs w:val="28"/>
        </w:rPr>
      </w:pPr>
    </w:p>
    <w:p w:rsidR="0090582D" w:rsidRPr="00A77897" w:rsidRDefault="0090582D" w:rsidP="0090582D">
      <w:pPr>
        <w:widowControl w:val="0"/>
        <w:spacing w:after="0" w:line="360" w:lineRule="auto"/>
        <w:jc w:val="center"/>
        <w:rPr>
          <w:rFonts w:ascii="Times New Roman" w:hAnsi="Times New Roman"/>
          <w:sz w:val="28"/>
          <w:szCs w:val="28"/>
        </w:rPr>
      </w:pPr>
    </w:p>
    <w:p w:rsidR="001F5C8A" w:rsidRDefault="001F5C8A" w:rsidP="0090582D">
      <w:pPr>
        <w:widowControl w:val="0"/>
        <w:spacing w:after="0" w:line="360" w:lineRule="auto"/>
        <w:jc w:val="center"/>
        <w:rPr>
          <w:rFonts w:ascii="Times New Roman" w:hAnsi="Times New Roman"/>
          <w:sz w:val="28"/>
          <w:szCs w:val="28"/>
        </w:rPr>
      </w:pPr>
      <w:r w:rsidRPr="001F5C8A">
        <w:rPr>
          <w:rFonts w:ascii="Times New Roman" w:hAnsi="Times New Roman" w:cs="Times New Roman"/>
          <w:color w:val="000000" w:themeColor="text1"/>
          <w:sz w:val="28"/>
          <w:szCs w:val="28"/>
        </w:rPr>
        <w:t xml:space="preserve">Теоретические аспекты </w:t>
      </w:r>
      <w:r w:rsidRPr="001F5C8A">
        <w:rPr>
          <w:rFonts w:ascii="Times New Roman" w:eastAsia="Times New Roman" w:hAnsi="Times New Roman" w:cs="Times New Roman"/>
          <w:color w:val="000000" w:themeColor="text1"/>
          <w:sz w:val="28"/>
          <w:szCs w:val="28"/>
        </w:rPr>
        <w:t xml:space="preserve">использования информационно-коммуникационных технологий (ИКТ) в дошкольном </w:t>
      </w:r>
      <w:r w:rsidR="00AA4433">
        <w:rPr>
          <w:rFonts w:ascii="Times New Roman" w:eastAsia="Times New Roman" w:hAnsi="Times New Roman" w:cs="Times New Roman"/>
          <w:color w:val="000000" w:themeColor="text1"/>
          <w:sz w:val="28"/>
          <w:szCs w:val="28"/>
        </w:rPr>
        <w:t xml:space="preserve">образовательном </w:t>
      </w:r>
      <w:r w:rsidRPr="001F5C8A">
        <w:rPr>
          <w:rFonts w:ascii="Times New Roman" w:eastAsia="Times New Roman" w:hAnsi="Times New Roman" w:cs="Times New Roman"/>
          <w:color w:val="000000" w:themeColor="text1"/>
          <w:sz w:val="28"/>
          <w:szCs w:val="28"/>
        </w:rPr>
        <w:t>учреждении.</w:t>
      </w:r>
    </w:p>
    <w:p w:rsidR="0090582D" w:rsidRDefault="0090582D" w:rsidP="0090582D">
      <w:pPr>
        <w:widowControl w:val="0"/>
        <w:spacing w:after="0" w:line="360" w:lineRule="auto"/>
        <w:jc w:val="center"/>
        <w:rPr>
          <w:rFonts w:ascii="Times New Roman" w:hAnsi="Times New Roman" w:cs="Times New Roman"/>
          <w:bCs/>
          <w:sz w:val="28"/>
          <w:szCs w:val="28"/>
        </w:rPr>
      </w:pPr>
    </w:p>
    <w:p w:rsidR="00E913FC" w:rsidRDefault="00E913FC" w:rsidP="0090582D">
      <w:pPr>
        <w:widowControl w:val="0"/>
        <w:spacing w:after="0" w:line="360" w:lineRule="auto"/>
        <w:jc w:val="center"/>
        <w:rPr>
          <w:rFonts w:ascii="Times New Roman" w:hAnsi="Times New Roman" w:cs="Times New Roman"/>
          <w:bCs/>
          <w:sz w:val="28"/>
          <w:szCs w:val="28"/>
        </w:rPr>
      </w:pPr>
    </w:p>
    <w:p w:rsidR="00E913FC" w:rsidRDefault="00E913FC" w:rsidP="0090582D">
      <w:pPr>
        <w:widowControl w:val="0"/>
        <w:spacing w:after="0" w:line="360" w:lineRule="auto"/>
        <w:jc w:val="center"/>
        <w:rPr>
          <w:rFonts w:ascii="Times New Roman" w:hAnsi="Times New Roman"/>
          <w:sz w:val="28"/>
          <w:szCs w:val="28"/>
        </w:rPr>
      </w:pPr>
    </w:p>
    <w:p w:rsidR="0090582D" w:rsidRPr="00A77897" w:rsidRDefault="0090582D" w:rsidP="0090582D">
      <w:pPr>
        <w:widowControl w:val="0"/>
        <w:spacing w:after="0" w:line="360" w:lineRule="auto"/>
        <w:jc w:val="center"/>
        <w:rPr>
          <w:rFonts w:ascii="Times New Roman" w:hAnsi="Times New Roman"/>
          <w:sz w:val="28"/>
          <w:szCs w:val="28"/>
        </w:rPr>
      </w:pPr>
    </w:p>
    <w:p w:rsidR="0090582D" w:rsidRPr="00A77897" w:rsidRDefault="0090582D" w:rsidP="0090582D">
      <w:pPr>
        <w:widowControl w:val="0"/>
        <w:spacing w:after="0" w:line="360" w:lineRule="auto"/>
        <w:jc w:val="center"/>
        <w:rPr>
          <w:rFonts w:ascii="Times New Roman" w:hAnsi="Times New Roman"/>
          <w:sz w:val="28"/>
          <w:szCs w:val="28"/>
        </w:rPr>
      </w:pPr>
    </w:p>
    <w:p w:rsidR="0090582D" w:rsidRDefault="0090582D" w:rsidP="0090582D">
      <w:pPr>
        <w:widowControl w:val="0"/>
        <w:spacing w:after="0" w:line="360" w:lineRule="auto"/>
        <w:rPr>
          <w:rFonts w:ascii="Times New Roman" w:hAnsi="Times New Roman"/>
          <w:b/>
          <w:bCs/>
          <w:sz w:val="28"/>
          <w:szCs w:val="28"/>
        </w:rPr>
      </w:pPr>
      <w:r w:rsidRPr="00A77897">
        <w:rPr>
          <w:rFonts w:ascii="Times New Roman" w:hAnsi="Times New Roman"/>
          <w:sz w:val="28"/>
          <w:szCs w:val="28"/>
        </w:rPr>
        <w:t xml:space="preserve">Исполнитель:                           </w:t>
      </w:r>
      <w:r>
        <w:rPr>
          <w:rFonts w:ascii="Times New Roman" w:hAnsi="Times New Roman"/>
          <w:sz w:val="28"/>
          <w:szCs w:val="28"/>
        </w:rPr>
        <w:t xml:space="preserve">                             </w:t>
      </w:r>
      <w:r w:rsidRPr="00A77897">
        <w:rPr>
          <w:rFonts w:ascii="Times New Roman" w:hAnsi="Times New Roman"/>
          <w:sz w:val="28"/>
          <w:szCs w:val="28"/>
        </w:rPr>
        <w:t xml:space="preserve">                           </w:t>
      </w:r>
      <w:r>
        <w:rPr>
          <w:rFonts w:ascii="Times New Roman" w:hAnsi="Times New Roman"/>
          <w:sz w:val="28"/>
          <w:szCs w:val="28"/>
        </w:rPr>
        <w:t xml:space="preserve">   Репина М.В.</w:t>
      </w:r>
      <w:r>
        <w:rPr>
          <w:rFonts w:ascii="Times New Roman" w:hAnsi="Times New Roman"/>
          <w:b/>
          <w:bCs/>
          <w:sz w:val="28"/>
          <w:szCs w:val="28"/>
        </w:rPr>
        <w:t xml:space="preserve"> </w:t>
      </w:r>
    </w:p>
    <w:p w:rsidR="0090582D" w:rsidRDefault="0090582D" w:rsidP="0090582D">
      <w:pPr>
        <w:widowControl w:val="0"/>
        <w:spacing w:after="0" w:line="360" w:lineRule="auto"/>
        <w:rPr>
          <w:rFonts w:ascii="Times New Roman" w:hAnsi="Times New Roman"/>
          <w:b/>
          <w:bCs/>
          <w:sz w:val="28"/>
          <w:szCs w:val="28"/>
        </w:rPr>
      </w:pPr>
    </w:p>
    <w:p w:rsidR="0090582D" w:rsidRPr="00A77897" w:rsidRDefault="0090582D" w:rsidP="0090582D">
      <w:pPr>
        <w:widowControl w:val="0"/>
        <w:spacing w:after="0" w:line="360" w:lineRule="auto"/>
        <w:jc w:val="center"/>
        <w:rPr>
          <w:rFonts w:ascii="Times New Roman" w:hAnsi="Times New Roman"/>
          <w:sz w:val="28"/>
          <w:szCs w:val="28"/>
        </w:rPr>
      </w:pPr>
    </w:p>
    <w:p w:rsidR="0090582D" w:rsidRDefault="0090582D" w:rsidP="0090582D">
      <w:pPr>
        <w:widowControl w:val="0"/>
        <w:spacing w:after="0" w:line="360" w:lineRule="auto"/>
        <w:jc w:val="center"/>
        <w:rPr>
          <w:rFonts w:ascii="Times New Roman" w:hAnsi="Times New Roman"/>
          <w:sz w:val="28"/>
          <w:szCs w:val="28"/>
        </w:rPr>
      </w:pPr>
    </w:p>
    <w:p w:rsidR="0090582D" w:rsidRDefault="0090582D" w:rsidP="0090582D">
      <w:pPr>
        <w:widowControl w:val="0"/>
        <w:spacing w:after="0" w:line="360" w:lineRule="auto"/>
        <w:jc w:val="center"/>
        <w:rPr>
          <w:rFonts w:ascii="Times New Roman" w:hAnsi="Times New Roman"/>
          <w:sz w:val="28"/>
          <w:szCs w:val="28"/>
        </w:rPr>
      </w:pPr>
    </w:p>
    <w:p w:rsidR="0090582D" w:rsidRDefault="0090582D"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E913FC" w:rsidP="0090582D">
      <w:pPr>
        <w:widowControl w:val="0"/>
        <w:spacing w:after="0" w:line="360" w:lineRule="auto"/>
        <w:rPr>
          <w:rFonts w:ascii="Times New Roman" w:hAnsi="Times New Roman"/>
          <w:sz w:val="28"/>
          <w:szCs w:val="28"/>
        </w:rPr>
      </w:pPr>
    </w:p>
    <w:p w:rsidR="00E913FC" w:rsidRDefault="0090582D" w:rsidP="00E913FC">
      <w:pPr>
        <w:widowControl w:val="0"/>
        <w:spacing w:after="0" w:line="360" w:lineRule="auto"/>
        <w:jc w:val="center"/>
        <w:rPr>
          <w:rFonts w:ascii="Times New Roman" w:hAnsi="Times New Roman"/>
          <w:sz w:val="28"/>
          <w:szCs w:val="28"/>
        </w:rPr>
      </w:pPr>
      <w:r w:rsidRPr="00A77897">
        <w:rPr>
          <w:rFonts w:ascii="Times New Roman" w:hAnsi="Times New Roman"/>
          <w:sz w:val="28"/>
          <w:szCs w:val="28"/>
        </w:rPr>
        <w:lastRenderedPageBreak/>
        <w:t>Оренбург 20</w:t>
      </w:r>
      <w:r>
        <w:rPr>
          <w:rFonts w:ascii="Times New Roman" w:hAnsi="Times New Roman"/>
          <w:sz w:val="28"/>
          <w:szCs w:val="28"/>
        </w:rPr>
        <w:t>20г.</w:t>
      </w:r>
    </w:p>
    <w:p w:rsidR="00E913FC" w:rsidRPr="0090582D" w:rsidRDefault="00E913FC" w:rsidP="0090582D">
      <w:pPr>
        <w:widowControl w:val="0"/>
        <w:spacing w:after="0" w:line="360" w:lineRule="auto"/>
        <w:jc w:val="center"/>
        <w:rPr>
          <w:rFonts w:ascii="Times New Roman" w:hAnsi="Times New Roman"/>
          <w:sz w:val="28"/>
          <w:szCs w:val="28"/>
        </w:rPr>
      </w:pPr>
    </w:p>
    <w:p w:rsidR="00421B6A" w:rsidRPr="00275839" w:rsidRDefault="002B1EBD" w:rsidP="004154A7">
      <w:pPr>
        <w:spacing w:line="360" w:lineRule="auto"/>
        <w:jc w:val="center"/>
        <w:rPr>
          <w:rFonts w:ascii="Times New Roman" w:hAnsi="Times New Roman" w:cs="Times New Roman"/>
          <w:b/>
          <w:sz w:val="32"/>
          <w:szCs w:val="32"/>
        </w:rPr>
      </w:pPr>
      <w:r w:rsidRPr="00275839">
        <w:rPr>
          <w:rFonts w:ascii="Times New Roman" w:hAnsi="Times New Roman" w:cs="Times New Roman"/>
          <w:b/>
          <w:sz w:val="32"/>
          <w:szCs w:val="32"/>
        </w:rPr>
        <w:t>Содержание</w:t>
      </w:r>
    </w:p>
    <w:p w:rsidR="00421B6A" w:rsidRPr="007E2D32" w:rsidRDefault="000C6F6D" w:rsidP="007E2D32">
      <w:pPr>
        <w:pStyle w:val="11"/>
        <w:rPr>
          <w:sz w:val="28"/>
          <w:szCs w:val="28"/>
        </w:rPr>
      </w:pPr>
      <w:r w:rsidRPr="000C6F6D">
        <w:fldChar w:fldCharType="begin"/>
      </w:r>
      <w:r w:rsidR="00421B6A" w:rsidRPr="002E612C">
        <w:instrText xml:space="preserve"> TOC \o "1-3" \h \z \u </w:instrText>
      </w:r>
      <w:r w:rsidRPr="000C6F6D">
        <w:fldChar w:fldCharType="separate"/>
      </w:r>
      <w:hyperlink w:anchor="_Toc414532828" w:history="1">
        <w:r w:rsidR="00421B6A" w:rsidRPr="007E2D32">
          <w:rPr>
            <w:rStyle w:val="a3"/>
            <w:sz w:val="28"/>
            <w:szCs w:val="28"/>
          </w:rPr>
          <w:t>Введение</w:t>
        </w:r>
        <w:r w:rsidR="00421B6A" w:rsidRPr="007E2D32">
          <w:rPr>
            <w:webHidden/>
            <w:sz w:val="28"/>
            <w:szCs w:val="28"/>
          </w:rPr>
          <w:tab/>
        </w:r>
        <w:r w:rsidRPr="007E2D32">
          <w:rPr>
            <w:webHidden/>
            <w:sz w:val="28"/>
            <w:szCs w:val="28"/>
          </w:rPr>
          <w:fldChar w:fldCharType="begin"/>
        </w:r>
        <w:r w:rsidR="00421B6A" w:rsidRPr="007E2D32">
          <w:rPr>
            <w:webHidden/>
            <w:sz w:val="28"/>
            <w:szCs w:val="28"/>
          </w:rPr>
          <w:instrText xml:space="preserve"> PAGEREF _Toc414532828 \h </w:instrText>
        </w:r>
        <w:r w:rsidRPr="007E2D32">
          <w:rPr>
            <w:webHidden/>
            <w:sz w:val="28"/>
            <w:szCs w:val="28"/>
          </w:rPr>
        </w:r>
        <w:r w:rsidRPr="007E2D32">
          <w:rPr>
            <w:webHidden/>
            <w:sz w:val="28"/>
            <w:szCs w:val="28"/>
          </w:rPr>
          <w:fldChar w:fldCharType="separate"/>
        </w:r>
        <w:r w:rsidR="002E612C" w:rsidRPr="007E2D32">
          <w:rPr>
            <w:webHidden/>
            <w:sz w:val="28"/>
            <w:szCs w:val="28"/>
          </w:rPr>
          <w:t>3</w:t>
        </w:r>
        <w:r w:rsidRPr="007E2D32">
          <w:rPr>
            <w:webHidden/>
            <w:sz w:val="28"/>
            <w:szCs w:val="28"/>
          </w:rPr>
          <w:fldChar w:fldCharType="end"/>
        </w:r>
      </w:hyperlink>
    </w:p>
    <w:p w:rsidR="00421B6A" w:rsidRPr="007E2D32" w:rsidRDefault="000C6F6D" w:rsidP="007E2D32">
      <w:pPr>
        <w:pStyle w:val="11"/>
        <w:rPr>
          <w:sz w:val="28"/>
          <w:szCs w:val="28"/>
        </w:rPr>
      </w:pPr>
      <w:hyperlink w:anchor="_Toc414532829" w:history="1">
        <w:r w:rsidR="00421B6A" w:rsidRPr="007E2D32">
          <w:rPr>
            <w:rStyle w:val="a3"/>
            <w:sz w:val="28"/>
            <w:szCs w:val="28"/>
          </w:rPr>
          <w:t>Глава 1</w:t>
        </w:r>
        <w:r w:rsidR="00154F0B" w:rsidRPr="007E2D32">
          <w:rPr>
            <w:rStyle w:val="a3"/>
            <w:sz w:val="28"/>
            <w:szCs w:val="28"/>
          </w:rPr>
          <w:t>.</w:t>
        </w:r>
        <w:r w:rsidR="00421B6A" w:rsidRPr="007E2D32">
          <w:rPr>
            <w:rStyle w:val="a3"/>
            <w:sz w:val="28"/>
            <w:szCs w:val="28"/>
          </w:rPr>
          <w:t xml:space="preserve"> Теоретические аспекты формирования</w:t>
        </w:r>
        <w:r w:rsidR="0051607D" w:rsidRPr="007E2D32">
          <w:rPr>
            <w:rStyle w:val="a3"/>
            <w:sz w:val="28"/>
            <w:szCs w:val="28"/>
          </w:rPr>
          <w:t xml:space="preserve"> </w:t>
        </w:r>
        <w:r w:rsidR="00421B6A" w:rsidRPr="007E2D32">
          <w:rPr>
            <w:rStyle w:val="a3"/>
            <w:sz w:val="28"/>
            <w:szCs w:val="28"/>
          </w:rPr>
          <w:t>познавательного интереса младших школьников с внедрением икт</w:t>
        </w:r>
        <w:r w:rsidR="00421B6A" w:rsidRPr="007E2D32">
          <w:rPr>
            <w:webHidden/>
            <w:sz w:val="28"/>
            <w:szCs w:val="28"/>
          </w:rPr>
          <w:tab/>
        </w:r>
        <w:r w:rsidR="00FE3DE2" w:rsidRPr="007E2D32">
          <w:rPr>
            <w:webHidden/>
            <w:sz w:val="28"/>
            <w:szCs w:val="28"/>
          </w:rPr>
          <w:t>5</w:t>
        </w:r>
      </w:hyperlink>
    </w:p>
    <w:p w:rsidR="00421B6A" w:rsidRPr="007E2D32" w:rsidRDefault="000C6F6D" w:rsidP="007E2D32">
      <w:pPr>
        <w:pStyle w:val="21"/>
        <w:rPr>
          <w:b w:val="0"/>
        </w:rPr>
      </w:pPr>
      <w:hyperlink w:anchor="_Toc414532830" w:history="1">
        <w:r w:rsidR="00421B6A" w:rsidRPr="007E2D32">
          <w:rPr>
            <w:rStyle w:val="a3"/>
            <w:b w:val="0"/>
          </w:rPr>
          <w:t xml:space="preserve">1.1 </w:t>
        </w:r>
        <w:r w:rsidR="009E3B9B" w:rsidRPr="007E2D32">
          <w:rPr>
            <w:b w:val="0"/>
          </w:rPr>
          <w:t>Подходы к «Методике использования информационно-коммуникационных технологий (ИКТ) в ДОУ</w:t>
        </w:r>
        <w:r w:rsidR="00421B6A" w:rsidRPr="007E2D32">
          <w:rPr>
            <w:b w:val="0"/>
            <w:webHidden/>
          </w:rPr>
          <w:tab/>
        </w:r>
        <w:r w:rsidR="00FE3DE2" w:rsidRPr="007E2D32">
          <w:rPr>
            <w:b w:val="0"/>
            <w:webHidden/>
          </w:rPr>
          <w:t>5</w:t>
        </w:r>
      </w:hyperlink>
    </w:p>
    <w:p w:rsidR="00421B6A" w:rsidRPr="007E2D32" w:rsidRDefault="000C6F6D" w:rsidP="007E2D32">
      <w:pPr>
        <w:pStyle w:val="21"/>
        <w:rPr>
          <w:b w:val="0"/>
        </w:rPr>
      </w:pPr>
      <w:hyperlink w:anchor="_Toc414532831" w:history="1">
        <w:r w:rsidR="00421B6A" w:rsidRPr="007E2D32">
          <w:rPr>
            <w:rStyle w:val="a3"/>
            <w:b w:val="0"/>
          </w:rPr>
          <w:t>1.2</w:t>
        </w:r>
        <w:r w:rsidR="000C20D7" w:rsidRPr="007E2D32">
          <w:rPr>
            <w:b w:val="0"/>
            <w:color w:val="000000"/>
          </w:rPr>
          <w:t xml:space="preserve"> Развитие познавательного интереса детей дошкольного возраста через внедрение информационно – коммуникационных технологий</w:t>
        </w:r>
        <w:r w:rsidR="00421B6A" w:rsidRPr="007E2D32">
          <w:rPr>
            <w:b w:val="0"/>
            <w:webHidden/>
          </w:rPr>
          <w:tab/>
        </w:r>
        <w:r w:rsidR="002B1EBD" w:rsidRPr="007E2D32">
          <w:rPr>
            <w:b w:val="0"/>
            <w:webHidden/>
          </w:rPr>
          <w:t>9</w:t>
        </w:r>
      </w:hyperlink>
    </w:p>
    <w:p w:rsidR="00421B6A" w:rsidRPr="007E2D32" w:rsidRDefault="000C6F6D" w:rsidP="007E2D32">
      <w:pPr>
        <w:pStyle w:val="11"/>
        <w:rPr>
          <w:sz w:val="28"/>
          <w:szCs w:val="28"/>
        </w:rPr>
      </w:pPr>
      <w:hyperlink w:anchor="_Toc414532832" w:history="1">
        <w:r w:rsidR="00421B6A" w:rsidRPr="007E2D32">
          <w:rPr>
            <w:rStyle w:val="a3"/>
            <w:sz w:val="28"/>
            <w:szCs w:val="28"/>
          </w:rPr>
          <w:t>Выводы по первой главе</w:t>
        </w:r>
        <w:r w:rsidR="00421B6A" w:rsidRPr="007E2D32">
          <w:rPr>
            <w:webHidden/>
            <w:sz w:val="28"/>
            <w:szCs w:val="28"/>
          </w:rPr>
          <w:tab/>
        </w:r>
        <w:r w:rsidR="002B1EBD" w:rsidRPr="007E2D32">
          <w:rPr>
            <w:webHidden/>
            <w:sz w:val="28"/>
            <w:szCs w:val="28"/>
          </w:rPr>
          <w:t>14</w:t>
        </w:r>
      </w:hyperlink>
    </w:p>
    <w:p w:rsidR="00FA288E" w:rsidRPr="007E2D32" w:rsidRDefault="000C6F6D" w:rsidP="007E2D32">
      <w:pPr>
        <w:pStyle w:val="11"/>
        <w:rPr>
          <w:sz w:val="28"/>
          <w:szCs w:val="28"/>
        </w:rPr>
      </w:pPr>
      <w:hyperlink w:anchor="_Toc414532833" w:history="1">
        <w:r w:rsidR="00421B6A" w:rsidRPr="007E2D32">
          <w:rPr>
            <w:rStyle w:val="a3"/>
            <w:sz w:val="28"/>
            <w:szCs w:val="28"/>
          </w:rPr>
          <w:t>Глава 2</w:t>
        </w:r>
        <w:r w:rsidR="00154F0B" w:rsidRPr="007E2D32">
          <w:rPr>
            <w:rStyle w:val="a3"/>
            <w:sz w:val="28"/>
            <w:szCs w:val="28"/>
          </w:rPr>
          <w:t>.</w:t>
        </w:r>
        <w:r w:rsidR="00421B6A" w:rsidRPr="007E2D32">
          <w:rPr>
            <w:rStyle w:val="a3"/>
            <w:sz w:val="28"/>
            <w:szCs w:val="28"/>
          </w:rPr>
          <w:t xml:space="preserve"> Описание методики использования икт на </w:t>
        </w:r>
        <w:r w:rsidR="002B1EBD" w:rsidRPr="007E2D32">
          <w:rPr>
            <w:rStyle w:val="a3"/>
            <w:sz w:val="28"/>
            <w:szCs w:val="28"/>
          </w:rPr>
          <w:t>занятиях в ДОУ</w:t>
        </w:r>
        <w:r w:rsidR="00F1102F" w:rsidRPr="007E2D32">
          <w:rPr>
            <w:webHidden/>
            <w:sz w:val="28"/>
            <w:szCs w:val="28"/>
          </w:rPr>
          <w:t>………………...…………………………………………</w:t>
        </w:r>
        <w:r w:rsidR="007E2D32" w:rsidRPr="007E2D32">
          <w:rPr>
            <w:webHidden/>
            <w:sz w:val="28"/>
            <w:szCs w:val="28"/>
          </w:rPr>
          <w:t>………..</w:t>
        </w:r>
        <w:r w:rsidR="00F1102F" w:rsidRPr="007E2D32">
          <w:rPr>
            <w:webHidden/>
            <w:sz w:val="28"/>
            <w:szCs w:val="28"/>
          </w:rPr>
          <w:t>….</w:t>
        </w:r>
        <w:r w:rsidR="00FE3DE2" w:rsidRPr="007E2D32">
          <w:rPr>
            <w:webHidden/>
            <w:sz w:val="28"/>
            <w:szCs w:val="28"/>
          </w:rPr>
          <w:t>1</w:t>
        </w:r>
        <w:r w:rsidR="002B1EBD" w:rsidRPr="007E2D32">
          <w:rPr>
            <w:webHidden/>
            <w:sz w:val="28"/>
            <w:szCs w:val="28"/>
          </w:rPr>
          <w:t>5</w:t>
        </w:r>
      </w:hyperlink>
    </w:p>
    <w:p w:rsidR="00421B6A" w:rsidRPr="007E2D32" w:rsidRDefault="000C6F6D" w:rsidP="007E2D32">
      <w:pPr>
        <w:pStyle w:val="11"/>
        <w:rPr>
          <w:sz w:val="28"/>
          <w:szCs w:val="28"/>
        </w:rPr>
      </w:pPr>
      <w:hyperlink w:anchor="_Toc414532834" w:history="1">
        <w:r w:rsidR="00421B6A" w:rsidRPr="007E2D32">
          <w:rPr>
            <w:rStyle w:val="a3"/>
            <w:sz w:val="28"/>
            <w:szCs w:val="28"/>
          </w:rPr>
          <w:t xml:space="preserve">2.1 </w:t>
        </w:r>
        <w:r w:rsidR="000C20D7" w:rsidRPr="007E2D32">
          <w:rPr>
            <w:rFonts w:eastAsia="Calibri"/>
            <w:color w:val="auto"/>
            <w:sz w:val="28"/>
            <w:szCs w:val="28"/>
          </w:rPr>
          <w:t>ИКТ в работе современного педагога</w:t>
        </w:r>
        <w:r w:rsidR="00421B6A" w:rsidRPr="007E2D32">
          <w:rPr>
            <w:rStyle w:val="a3"/>
            <w:sz w:val="28"/>
            <w:szCs w:val="28"/>
          </w:rPr>
          <w:t xml:space="preserve"> </w:t>
        </w:r>
        <w:r w:rsidR="00421B6A" w:rsidRPr="007E2D32">
          <w:rPr>
            <w:webHidden/>
            <w:sz w:val="28"/>
            <w:szCs w:val="28"/>
          </w:rPr>
          <w:tab/>
        </w:r>
        <w:r w:rsidR="002B1EBD" w:rsidRPr="007E2D32">
          <w:rPr>
            <w:webHidden/>
            <w:sz w:val="28"/>
            <w:szCs w:val="28"/>
          </w:rPr>
          <w:t>20</w:t>
        </w:r>
      </w:hyperlink>
    </w:p>
    <w:p w:rsidR="000C20D7" w:rsidRPr="007E2D32" w:rsidRDefault="000C20D7" w:rsidP="007E2D32">
      <w:pPr>
        <w:spacing w:line="360" w:lineRule="auto"/>
        <w:ind w:firstLine="709"/>
        <w:rPr>
          <w:rFonts w:ascii="Times New Roman" w:eastAsia="Calibri" w:hAnsi="Times New Roman" w:cs="Times New Roman"/>
          <w:sz w:val="28"/>
          <w:szCs w:val="28"/>
        </w:rPr>
      </w:pPr>
      <w:r w:rsidRPr="007E2D32">
        <w:rPr>
          <w:rFonts w:ascii="Times New Roman" w:hAnsi="Times New Roman" w:cs="Times New Roman"/>
          <w:sz w:val="28"/>
          <w:szCs w:val="28"/>
          <w:lang w:eastAsia="en-US"/>
        </w:rPr>
        <w:t xml:space="preserve"> </w:t>
      </w:r>
      <w:r w:rsidRPr="007E2D32">
        <w:rPr>
          <w:rFonts w:ascii="Times New Roman" w:eastAsia="Calibri" w:hAnsi="Times New Roman" w:cs="Times New Roman"/>
          <w:sz w:val="28"/>
          <w:szCs w:val="28"/>
        </w:rPr>
        <w:t>2.2 Разработка занятия с использованием ИКТ……</w:t>
      </w:r>
      <w:r w:rsidR="007E2D32" w:rsidRPr="007E2D32">
        <w:rPr>
          <w:rFonts w:ascii="Times New Roman" w:eastAsia="Calibri" w:hAnsi="Times New Roman" w:cs="Times New Roman"/>
          <w:sz w:val="28"/>
          <w:szCs w:val="28"/>
        </w:rPr>
        <w:t>.</w:t>
      </w:r>
      <w:r w:rsidRPr="007E2D32">
        <w:rPr>
          <w:rFonts w:ascii="Times New Roman" w:eastAsia="Calibri" w:hAnsi="Times New Roman" w:cs="Times New Roman"/>
          <w:sz w:val="28"/>
          <w:szCs w:val="28"/>
        </w:rPr>
        <w:t>……….....</w:t>
      </w:r>
      <w:r w:rsidR="00154F0B" w:rsidRPr="007E2D32">
        <w:rPr>
          <w:rFonts w:ascii="Times New Roman" w:eastAsia="Calibri" w:hAnsi="Times New Roman" w:cs="Times New Roman"/>
          <w:sz w:val="28"/>
          <w:szCs w:val="28"/>
        </w:rPr>
        <w:t>.....</w:t>
      </w:r>
      <w:r w:rsidR="002E612C" w:rsidRPr="007E2D32">
        <w:rPr>
          <w:rFonts w:ascii="Times New Roman" w:eastAsia="Calibri" w:hAnsi="Times New Roman" w:cs="Times New Roman"/>
          <w:sz w:val="28"/>
          <w:szCs w:val="28"/>
        </w:rPr>
        <w:t>...</w:t>
      </w:r>
      <w:r w:rsidR="007E2D32" w:rsidRPr="007E2D32">
        <w:rPr>
          <w:rFonts w:ascii="Times New Roman" w:eastAsia="Calibri" w:hAnsi="Times New Roman" w:cs="Times New Roman"/>
          <w:sz w:val="28"/>
          <w:szCs w:val="28"/>
        </w:rPr>
        <w:t>..</w:t>
      </w:r>
      <w:r w:rsidR="002E612C" w:rsidRPr="007E2D32">
        <w:rPr>
          <w:rFonts w:ascii="Times New Roman" w:eastAsia="Calibri" w:hAnsi="Times New Roman" w:cs="Times New Roman"/>
          <w:sz w:val="28"/>
          <w:szCs w:val="28"/>
        </w:rPr>
        <w:t>..</w:t>
      </w:r>
      <w:r w:rsidRPr="007E2D32">
        <w:rPr>
          <w:rFonts w:ascii="Times New Roman" w:eastAsia="Calibri" w:hAnsi="Times New Roman" w:cs="Times New Roman"/>
          <w:sz w:val="28"/>
          <w:szCs w:val="28"/>
        </w:rPr>
        <w:t>2</w:t>
      </w:r>
      <w:r w:rsidR="002B1EBD" w:rsidRPr="007E2D32">
        <w:rPr>
          <w:rFonts w:ascii="Times New Roman" w:eastAsia="Calibri" w:hAnsi="Times New Roman" w:cs="Times New Roman"/>
          <w:sz w:val="28"/>
          <w:szCs w:val="28"/>
        </w:rPr>
        <w:t>4</w:t>
      </w:r>
    </w:p>
    <w:p w:rsidR="00421B6A" w:rsidRPr="007E2D32" w:rsidRDefault="000C6F6D" w:rsidP="007E2D32">
      <w:pPr>
        <w:pStyle w:val="11"/>
        <w:rPr>
          <w:sz w:val="28"/>
          <w:szCs w:val="28"/>
        </w:rPr>
      </w:pPr>
      <w:hyperlink w:anchor="_Toc414532836" w:history="1">
        <w:r w:rsidR="00421B6A" w:rsidRPr="007E2D32">
          <w:rPr>
            <w:rStyle w:val="a3"/>
            <w:sz w:val="28"/>
            <w:szCs w:val="28"/>
          </w:rPr>
          <w:t>Выводы по второй главе</w:t>
        </w:r>
        <w:r w:rsidR="00421B6A" w:rsidRPr="007E2D32">
          <w:rPr>
            <w:webHidden/>
            <w:sz w:val="28"/>
            <w:szCs w:val="28"/>
          </w:rPr>
          <w:tab/>
        </w:r>
        <w:r w:rsidR="00A71773" w:rsidRPr="007E2D32">
          <w:rPr>
            <w:webHidden/>
            <w:sz w:val="28"/>
            <w:szCs w:val="28"/>
          </w:rPr>
          <w:t>2</w:t>
        </w:r>
        <w:r w:rsidR="002B1EBD" w:rsidRPr="007E2D32">
          <w:rPr>
            <w:webHidden/>
            <w:sz w:val="28"/>
            <w:szCs w:val="28"/>
          </w:rPr>
          <w:t>9</w:t>
        </w:r>
      </w:hyperlink>
    </w:p>
    <w:p w:rsidR="00421B6A" w:rsidRPr="007E2D32" w:rsidRDefault="000C6F6D" w:rsidP="007E2D32">
      <w:pPr>
        <w:pStyle w:val="11"/>
        <w:rPr>
          <w:sz w:val="28"/>
          <w:szCs w:val="28"/>
        </w:rPr>
      </w:pPr>
      <w:hyperlink w:anchor="_Toc414532837" w:history="1">
        <w:r w:rsidR="00421B6A" w:rsidRPr="007E2D32">
          <w:rPr>
            <w:rStyle w:val="a3"/>
            <w:sz w:val="28"/>
            <w:szCs w:val="28"/>
          </w:rPr>
          <w:t>Заключение</w:t>
        </w:r>
        <w:r w:rsidR="00421B6A" w:rsidRPr="007E2D32">
          <w:rPr>
            <w:webHidden/>
            <w:sz w:val="28"/>
            <w:szCs w:val="28"/>
          </w:rPr>
          <w:tab/>
        </w:r>
        <w:r w:rsidR="002B1EBD" w:rsidRPr="007E2D32">
          <w:rPr>
            <w:webHidden/>
            <w:sz w:val="28"/>
            <w:szCs w:val="28"/>
          </w:rPr>
          <w:t>30</w:t>
        </w:r>
      </w:hyperlink>
    </w:p>
    <w:p w:rsidR="00B024F2" w:rsidRDefault="000C6F6D" w:rsidP="007E2D32">
      <w:pPr>
        <w:pStyle w:val="11"/>
      </w:pPr>
      <w:hyperlink w:anchor="_Toc414532838" w:history="1">
        <w:r w:rsidR="00421B6A" w:rsidRPr="007E2D32">
          <w:rPr>
            <w:rStyle w:val="a3"/>
            <w:sz w:val="28"/>
            <w:szCs w:val="28"/>
          </w:rPr>
          <w:t>Список использованной литературы</w:t>
        </w:r>
        <w:r w:rsidR="00421B6A" w:rsidRPr="007E2D32">
          <w:rPr>
            <w:webHidden/>
            <w:sz w:val="28"/>
            <w:szCs w:val="28"/>
          </w:rPr>
          <w:tab/>
        </w:r>
        <w:r w:rsidR="002B1EBD" w:rsidRPr="007E2D32">
          <w:rPr>
            <w:webHidden/>
            <w:sz w:val="28"/>
            <w:szCs w:val="28"/>
          </w:rPr>
          <w:t>31</w:t>
        </w:r>
      </w:hyperlink>
    </w:p>
    <w:p w:rsidR="00B024F2" w:rsidRPr="007E2D32" w:rsidRDefault="00B024F2" w:rsidP="00B024F2">
      <w:pPr>
        <w:rPr>
          <w:sz w:val="28"/>
          <w:szCs w:val="28"/>
          <w:lang w:eastAsia="en-US"/>
        </w:rPr>
      </w:pPr>
    </w:p>
    <w:p w:rsidR="00E44694" w:rsidRDefault="000C6F6D" w:rsidP="004154A7">
      <w:pPr>
        <w:suppressAutoHyphens/>
        <w:spacing w:after="0" w:line="360" w:lineRule="auto"/>
        <w:rPr>
          <w:b/>
        </w:rPr>
      </w:pPr>
      <w:r w:rsidRPr="002E612C">
        <w:rPr>
          <w:rFonts w:ascii="Times New Roman" w:hAnsi="Times New Roman" w:cs="Times New Roman"/>
          <w:sz w:val="28"/>
          <w:szCs w:val="28"/>
        </w:rPr>
        <w:fldChar w:fldCharType="end"/>
      </w:r>
    </w:p>
    <w:p w:rsidR="00405447" w:rsidRDefault="00405447" w:rsidP="004154A7">
      <w:pPr>
        <w:suppressAutoHyphens/>
        <w:spacing w:after="0" w:line="360" w:lineRule="auto"/>
        <w:rPr>
          <w:b/>
        </w:rPr>
      </w:pPr>
    </w:p>
    <w:p w:rsidR="00405447" w:rsidRDefault="00405447" w:rsidP="004154A7">
      <w:pPr>
        <w:suppressAutoHyphens/>
        <w:spacing w:after="0" w:line="360" w:lineRule="auto"/>
        <w:rPr>
          <w:b/>
        </w:rPr>
      </w:pPr>
    </w:p>
    <w:p w:rsidR="00405447" w:rsidRDefault="00405447" w:rsidP="004154A7">
      <w:pPr>
        <w:suppressAutoHyphens/>
        <w:spacing w:after="0" w:line="360" w:lineRule="auto"/>
        <w:rPr>
          <w:b/>
        </w:rPr>
      </w:pPr>
    </w:p>
    <w:p w:rsidR="00405447" w:rsidRDefault="00405447" w:rsidP="004154A7">
      <w:pPr>
        <w:suppressAutoHyphens/>
        <w:spacing w:after="0" w:line="360" w:lineRule="auto"/>
        <w:rPr>
          <w:b/>
        </w:rPr>
      </w:pPr>
    </w:p>
    <w:p w:rsidR="00405447" w:rsidRDefault="00405447" w:rsidP="004154A7">
      <w:pPr>
        <w:suppressAutoHyphens/>
        <w:spacing w:after="0" w:line="360" w:lineRule="auto"/>
        <w:rPr>
          <w:b/>
        </w:rPr>
      </w:pPr>
    </w:p>
    <w:p w:rsidR="00405447" w:rsidRDefault="00405447" w:rsidP="004154A7">
      <w:pPr>
        <w:suppressAutoHyphens/>
        <w:spacing w:after="0" w:line="360" w:lineRule="auto"/>
        <w:rPr>
          <w:b/>
        </w:rPr>
      </w:pPr>
    </w:p>
    <w:p w:rsidR="00405447" w:rsidRDefault="00405447" w:rsidP="004154A7">
      <w:pPr>
        <w:suppressAutoHyphens/>
        <w:spacing w:after="0" w:line="360" w:lineRule="auto"/>
        <w:rPr>
          <w:b/>
        </w:rPr>
      </w:pPr>
    </w:p>
    <w:p w:rsidR="00A71773" w:rsidRPr="00275839" w:rsidRDefault="00405447" w:rsidP="00275839">
      <w:pPr>
        <w:pStyle w:val="1"/>
        <w:ind w:firstLine="0"/>
        <w:jc w:val="center"/>
        <w:rPr>
          <w:rFonts w:ascii="Times New Roman" w:hAnsi="Times New Roman" w:cs="Times New Roman"/>
          <w:color w:val="auto"/>
          <w:sz w:val="32"/>
          <w:szCs w:val="32"/>
        </w:rPr>
      </w:pPr>
      <w:bookmarkStart w:id="0" w:name="_Toc414532828"/>
      <w:r w:rsidRPr="00275839">
        <w:rPr>
          <w:rFonts w:ascii="Times New Roman" w:hAnsi="Times New Roman" w:cs="Times New Roman"/>
          <w:color w:val="auto"/>
          <w:sz w:val="32"/>
          <w:szCs w:val="32"/>
        </w:rPr>
        <w:lastRenderedPageBreak/>
        <w:t>Введение</w:t>
      </w:r>
      <w:bookmarkEnd w:id="0"/>
    </w:p>
    <w:p w:rsidR="00275839" w:rsidRPr="00275839" w:rsidRDefault="00275839" w:rsidP="00275839">
      <w:pPr>
        <w:rPr>
          <w:lang w:eastAsia="en-US"/>
        </w:rPr>
      </w:pPr>
    </w:p>
    <w:p w:rsidR="00405447" w:rsidRPr="00405447" w:rsidRDefault="00405447" w:rsidP="004154A7">
      <w:pPr>
        <w:spacing w:line="360" w:lineRule="auto"/>
        <w:ind w:firstLine="851"/>
        <w:jc w:val="both"/>
        <w:rPr>
          <w:rFonts w:ascii="Times New Roman" w:hAnsi="Times New Roman" w:cs="Times New Roman"/>
          <w:sz w:val="28"/>
          <w:szCs w:val="28"/>
        </w:rPr>
      </w:pPr>
      <w:r w:rsidRPr="00405447">
        <w:rPr>
          <w:rFonts w:ascii="Times New Roman" w:hAnsi="Times New Roman" w:cs="Times New Roman"/>
          <w:sz w:val="28"/>
          <w:szCs w:val="28"/>
        </w:rPr>
        <w:t>Для современного образования характерно смена парадигмы (от традиционной, знаниевой парадигмы к деятельностной, для которой характерен лозунг «образование на протяжение всей жизни»).  Многие философы, педагоги и обычные учителя-практики обеспокоены качеством образования в современной России. Ученые подсчитали, что если Россия до 2020 года не найдет эффективных путей модернизации своего образования, то мы перейдем «точку невозврата», т.е. навсегда отстанем от развитых стран.</w:t>
      </w:r>
    </w:p>
    <w:p w:rsidR="00405447" w:rsidRPr="00405447" w:rsidRDefault="00405447" w:rsidP="004154A7">
      <w:pPr>
        <w:spacing w:line="360" w:lineRule="auto"/>
        <w:ind w:firstLine="851"/>
        <w:jc w:val="both"/>
        <w:rPr>
          <w:rFonts w:ascii="Times New Roman" w:hAnsi="Times New Roman" w:cs="Times New Roman"/>
          <w:sz w:val="28"/>
          <w:szCs w:val="28"/>
        </w:rPr>
      </w:pPr>
      <w:r w:rsidRPr="00405447">
        <w:rPr>
          <w:rFonts w:ascii="Times New Roman" w:hAnsi="Times New Roman" w:cs="Times New Roman"/>
          <w:sz w:val="28"/>
          <w:szCs w:val="28"/>
        </w:rPr>
        <w:t xml:space="preserve">Поэтому те изменения, которые сейчас происходят в образовании РФ можно назвать революционными, и направлены они, прежде всего, на повышение качества образования, формирования конкурентоспособной (жизнеспособной) личности выпускника школы. Новый ФГОС является средством обновления содержания, структуры, технологий обучения, системы оценивая образовательного процесса школы. Это принципиально новый документ для российской педагогической практики. Он не регламентирует жестко требования к содержанию образования, а определяет рамки образовательного процесса, наполнение которых во многом зависит от образовательного учреждения и от конкретного </w:t>
      </w:r>
      <w:r w:rsidR="00C714FD">
        <w:rPr>
          <w:rFonts w:ascii="Times New Roman" w:hAnsi="Times New Roman" w:cs="Times New Roman"/>
          <w:sz w:val="28"/>
          <w:szCs w:val="28"/>
        </w:rPr>
        <w:t>воспитателя</w:t>
      </w:r>
      <w:r w:rsidRPr="00405447">
        <w:rPr>
          <w:rFonts w:ascii="Times New Roman" w:hAnsi="Times New Roman" w:cs="Times New Roman"/>
          <w:sz w:val="28"/>
          <w:szCs w:val="28"/>
        </w:rPr>
        <w:t xml:space="preserve">. </w:t>
      </w:r>
    </w:p>
    <w:p w:rsidR="00405447" w:rsidRPr="00405447" w:rsidRDefault="00405447" w:rsidP="004154A7">
      <w:pPr>
        <w:spacing w:line="360" w:lineRule="auto"/>
        <w:ind w:firstLine="851"/>
        <w:jc w:val="both"/>
        <w:rPr>
          <w:rFonts w:ascii="Times New Roman" w:hAnsi="Times New Roman" w:cs="Times New Roman"/>
          <w:sz w:val="28"/>
          <w:szCs w:val="28"/>
        </w:rPr>
      </w:pPr>
      <w:r w:rsidRPr="00405447">
        <w:rPr>
          <w:rFonts w:ascii="Times New Roman" w:hAnsi="Times New Roman" w:cs="Times New Roman"/>
          <w:sz w:val="28"/>
          <w:szCs w:val="28"/>
        </w:rPr>
        <w:t xml:space="preserve">Новое понимание образовательных результатов требует от современного </w:t>
      </w:r>
      <w:r w:rsidR="00C714FD">
        <w:rPr>
          <w:rFonts w:ascii="Times New Roman" w:hAnsi="Times New Roman" w:cs="Times New Roman"/>
          <w:sz w:val="28"/>
          <w:szCs w:val="28"/>
        </w:rPr>
        <w:t>воспитателя</w:t>
      </w:r>
      <w:r w:rsidRPr="00405447">
        <w:rPr>
          <w:rFonts w:ascii="Times New Roman" w:hAnsi="Times New Roman" w:cs="Times New Roman"/>
          <w:sz w:val="28"/>
          <w:szCs w:val="28"/>
        </w:rPr>
        <w:t xml:space="preserve"> проектирования совершенно иной педагогической деятельности, включающей выбор учебных заданий, технологий обучения и т.д. Но в то же время образовательная практика не накопила достаточный опыт методических разработок по формированию…. </w:t>
      </w:r>
    </w:p>
    <w:p w:rsidR="00C714FD" w:rsidRPr="003D1F50" w:rsidRDefault="00405447" w:rsidP="004154A7">
      <w:pPr>
        <w:spacing w:after="0" w:line="360" w:lineRule="auto"/>
        <w:ind w:firstLine="851"/>
        <w:jc w:val="both"/>
        <w:rPr>
          <w:rFonts w:ascii="Arial" w:eastAsia="Times New Roman" w:hAnsi="Arial" w:cs="Arial"/>
          <w:color w:val="000000"/>
          <w:sz w:val="21"/>
          <w:szCs w:val="21"/>
        </w:rPr>
      </w:pPr>
      <w:r w:rsidRPr="00405447">
        <w:rPr>
          <w:rFonts w:ascii="Times New Roman" w:hAnsi="Times New Roman" w:cs="Times New Roman"/>
          <w:sz w:val="28"/>
          <w:szCs w:val="28"/>
        </w:rPr>
        <w:t xml:space="preserve">Данное </w:t>
      </w:r>
      <w:r w:rsidRPr="00405447">
        <w:rPr>
          <w:rFonts w:ascii="Times New Roman" w:hAnsi="Times New Roman" w:cs="Times New Roman"/>
          <w:b/>
          <w:sz w:val="28"/>
          <w:szCs w:val="28"/>
        </w:rPr>
        <w:t>противоречие</w:t>
      </w:r>
      <w:r w:rsidRPr="00405447">
        <w:rPr>
          <w:rFonts w:ascii="Times New Roman" w:hAnsi="Times New Roman" w:cs="Times New Roman"/>
          <w:sz w:val="28"/>
          <w:szCs w:val="28"/>
        </w:rPr>
        <w:t xml:space="preserve"> обуславливает актуальность нашего исследования и выбор темы нашей работы: </w:t>
      </w:r>
      <w:r w:rsidRPr="00C714FD">
        <w:rPr>
          <w:rFonts w:ascii="Times New Roman" w:hAnsi="Times New Roman" w:cs="Times New Roman"/>
          <w:sz w:val="28"/>
          <w:szCs w:val="28"/>
        </w:rPr>
        <w:t>«</w:t>
      </w:r>
      <w:r w:rsidR="00C714FD" w:rsidRPr="00C714FD">
        <w:rPr>
          <w:rFonts w:ascii="Times New Roman" w:eastAsia="Times New Roman" w:hAnsi="Times New Roman" w:cs="Times New Roman"/>
          <w:bCs/>
          <w:color w:val="000000"/>
          <w:sz w:val="28"/>
          <w:szCs w:val="28"/>
        </w:rPr>
        <w:t>Использование информационных технологий в работе с детьми дошкольного возраста</w:t>
      </w:r>
      <w:r w:rsidR="00C714FD">
        <w:rPr>
          <w:rFonts w:ascii="Times New Roman" w:eastAsia="Times New Roman" w:hAnsi="Times New Roman" w:cs="Times New Roman"/>
          <w:bCs/>
          <w:color w:val="000000"/>
          <w:sz w:val="28"/>
          <w:szCs w:val="28"/>
        </w:rPr>
        <w:t>».</w:t>
      </w:r>
    </w:p>
    <w:p w:rsidR="00405447" w:rsidRPr="00405447" w:rsidRDefault="00405447" w:rsidP="004154A7">
      <w:pPr>
        <w:spacing w:line="360" w:lineRule="auto"/>
        <w:ind w:firstLine="851"/>
        <w:jc w:val="both"/>
        <w:rPr>
          <w:rFonts w:ascii="Times New Roman" w:hAnsi="Times New Roman" w:cs="Times New Roman"/>
          <w:sz w:val="28"/>
          <w:szCs w:val="28"/>
        </w:rPr>
      </w:pPr>
      <w:r w:rsidRPr="00405447">
        <w:rPr>
          <w:rFonts w:ascii="Times New Roman" w:hAnsi="Times New Roman" w:cs="Times New Roman"/>
          <w:b/>
          <w:sz w:val="28"/>
          <w:szCs w:val="28"/>
        </w:rPr>
        <w:lastRenderedPageBreak/>
        <w:t>Цель работы</w:t>
      </w:r>
      <w:r w:rsidRPr="00405447">
        <w:rPr>
          <w:rFonts w:ascii="Times New Roman" w:hAnsi="Times New Roman" w:cs="Times New Roman"/>
          <w:sz w:val="28"/>
          <w:szCs w:val="28"/>
        </w:rPr>
        <w:t xml:space="preserve">: выявить и теоретически обосновать методику формирования ИКТ </w:t>
      </w:r>
      <w:r w:rsidR="0061143A">
        <w:rPr>
          <w:rFonts w:ascii="Times New Roman" w:hAnsi="Times New Roman" w:cs="Times New Roman"/>
          <w:sz w:val="28"/>
          <w:szCs w:val="28"/>
        </w:rPr>
        <w:t>у детей дошкольного возраста.</w:t>
      </w:r>
    </w:p>
    <w:p w:rsidR="00405447" w:rsidRPr="00405447" w:rsidRDefault="00405447" w:rsidP="004154A7">
      <w:pPr>
        <w:spacing w:line="360" w:lineRule="auto"/>
        <w:ind w:firstLine="851"/>
        <w:jc w:val="both"/>
        <w:rPr>
          <w:rFonts w:ascii="Times New Roman" w:hAnsi="Times New Roman" w:cs="Times New Roman"/>
          <w:sz w:val="28"/>
          <w:szCs w:val="28"/>
        </w:rPr>
      </w:pPr>
      <w:r w:rsidRPr="00405447">
        <w:rPr>
          <w:rFonts w:ascii="Times New Roman" w:hAnsi="Times New Roman" w:cs="Times New Roman"/>
          <w:sz w:val="28"/>
          <w:szCs w:val="28"/>
        </w:rPr>
        <w:t xml:space="preserve">В соответствии с целью были поставлены следующие </w:t>
      </w:r>
      <w:r w:rsidRPr="00405447">
        <w:rPr>
          <w:rFonts w:ascii="Times New Roman" w:hAnsi="Times New Roman" w:cs="Times New Roman"/>
          <w:b/>
          <w:sz w:val="28"/>
          <w:szCs w:val="28"/>
        </w:rPr>
        <w:t>задачи:</w:t>
      </w:r>
    </w:p>
    <w:p w:rsidR="00405447" w:rsidRPr="00405447" w:rsidRDefault="00405447" w:rsidP="004154A7">
      <w:pPr>
        <w:pStyle w:val="a4"/>
        <w:numPr>
          <w:ilvl w:val="0"/>
          <w:numId w:val="1"/>
        </w:numPr>
        <w:spacing w:after="0" w:line="360" w:lineRule="auto"/>
        <w:ind w:left="0" w:firstLine="851"/>
        <w:jc w:val="both"/>
        <w:rPr>
          <w:rFonts w:ascii="Times New Roman" w:hAnsi="Times New Roman" w:cs="Times New Roman"/>
          <w:sz w:val="28"/>
          <w:szCs w:val="28"/>
          <w:lang w:eastAsia="ru-RU"/>
        </w:rPr>
      </w:pPr>
      <w:r w:rsidRPr="00405447">
        <w:rPr>
          <w:rFonts w:ascii="Times New Roman" w:hAnsi="Times New Roman" w:cs="Times New Roman"/>
          <w:sz w:val="28"/>
          <w:szCs w:val="28"/>
          <w:lang w:eastAsia="ru-RU"/>
        </w:rPr>
        <w:t>Проанализировать педагогическую, психологическую и методическую литературу по проблеме исследования.</w:t>
      </w:r>
    </w:p>
    <w:p w:rsidR="00405447" w:rsidRPr="00405447" w:rsidRDefault="00405447" w:rsidP="004154A7">
      <w:pPr>
        <w:pStyle w:val="a4"/>
        <w:numPr>
          <w:ilvl w:val="0"/>
          <w:numId w:val="1"/>
        </w:numPr>
        <w:spacing w:after="0" w:line="360" w:lineRule="auto"/>
        <w:ind w:left="0" w:firstLine="851"/>
        <w:jc w:val="both"/>
        <w:rPr>
          <w:rFonts w:ascii="Times New Roman" w:hAnsi="Times New Roman" w:cs="Times New Roman"/>
          <w:sz w:val="28"/>
          <w:szCs w:val="28"/>
          <w:lang w:eastAsia="ru-RU"/>
        </w:rPr>
      </w:pPr>
      <w:r w:rsidRPr="00405447">
        <w:rPr>
          <w:rFonts w:ascii="Times New Roman" w:hAnsi="Times New Roman" w:cs="Times New Roman"/>
          <w:sz w:val="28"/>
          <w:szCs w:val="28"/>
          <w:lang w:eastAsia="ru-RU"/>
        </w:rPr>
        <w:t xml:space="preserve">Определить педагогические условия </w:t>
      </w:r>
      <w:r w:rsidR="00F414D0">
        <w:rPr>
          <w:rFonts w:ascii="Times New Roman" w:hAnsi="Times New Roman" w:cs="Times New Roman"/>
          <w:sz w:val="28"/>
          <w:szCs w:val="28"/>
          <w:lang w:eastAsia="ru-RU"/>
        </w:rPr>
        <w:t xml:space="preserve">предпосылок </w:t>
      </w:r>
      <w:r w:rsidRPr="00405447">
        <w:rPr>
          <w:rFonts w:ascii="Times New Roman" w:hAnsi="Times New Roman" w:cs="Times New Roman"/>
          <w:sz w:val="28"/>
          <w:szCs w:val="28"/>
          <w:lang w:eastAsia="ru-RU"/>
        </w:rPr>
        <w:t xml:space="preserve">формирования УУД </w:t>
      </w:r>
      <w:r w:rsidR="00F414D0">
        <w:rPr>
          <w:rFonts w:ascii="Times New Roman" w:hAnsi="Times New Roman" w:cs="Times New Roman"/>
          <w:sz w:val="28"/>
          <w:szCs w:val="28"/>
          <w:lang w:eastAsia="ru-RU"/>
        </w:rPr>
        <w:t xml:space="preserve">с детьми дошкольного возраста </w:t>
      </w:r>
      <w:r w:rsidRPr="00405447">
        <w:rPr>
          <w:rFonts w:ascii="Times New Roman" w:hAnsi="Times New Roman" w:cs="Times New Roman"/>
          <w:sz w:val="28"/>
          <w:szCs w:val="28"/>
          <w:lang w:eastAsia="ru-RU"/>
        </w:rPr>
        <w:t>в учебной деятельности.</w:t>
      </w:r>
    </w:p>
    <w:p w:rsidR="00405447" w:rsidRPr="00405447" w:rsidRDefault="00405447" w:rsidP="004154A7">
      <w:pPr>
        <w:pStyle w:val="a4"/>
        <w:numPr>
          <w:ilvl w:val="0"/>
          <w:numId w:val="1"/>
        </w:numPr>
        <w:spacing w:after="0" w:line="360" w:lineRule="auto"/>
        <w:ind w:left="0" w:firstLine="851"/>
        <w:jc w:val="both"/>
        <w:rPr>
          <w:rFonts w:ascii="Times New Roman" w:hAnsi="Times New Roman" w:cs="Times New Roman"/>
          <w:sz w:val="28"/>
          <w:szCs w:val="28"/>
          <w:lang w:eastAsia="ru-RU"/>
        </w:rPr>
      </w:pPr>
      <w:r w:rsidRPr="00405447">
        <w:rPr>
          <w:rFonts w:ascii="Times New Roman" w:hAnsi="Times New Roman" w:cs="Times New Roman"/>
          <w:sz w:val="28"/>
          <w:szCs w:val="28"/>
          <w:lang w:eastAsia="ru-RU"/>
        </w:rPr>
        <w:t xml:space="preserve">Выявить специфические особенности </w:t>
      </w:r>
      <w:r w:rsidR="00F414D0">
        <w:rPr>
          <w:rFonts w:ascii="Times New Roman" w:hAnsi="Times New Roman" w:cs="Times New Roman"/>
          <w:sz w:val="28"/>
          <w:szCs w:val="28"/>
          <w:lang w:eastAsia="ru-RU"/>
        </w:rPr>
        <w:t>использования ИКТ в ДОУ.</w:t>
      </w:r>
    </w:p>
    <w:p w:rsidR="00405447" w:rsidRDefault="00B45300" w:rsidP="004154A7">
      <w:pPr>
        <w:pStyle w:val="a4"/>
        <w:numPr>
          <w:ilvl w:val="0"/>
          <w:numId w:val="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lang w:eastAsia="ru-RU"/>
        </w:rPr>
        <w:t xml:space="preserve">Проанализировать использование ИКТ на </w:t>
      </w:r>
      <w:r w:rsidR="00F414D0">
        <w:rPr>
          <w:rFonts w:ascii="Times New Roman" w:hAnsi="Times New Roman" w:cs="Times New Roman"/>
          <w:sz w:val="28"/>
          <w:szCs w:val="28"/>
          <w:lang w:eastAsia="ru-RU"/>
        </w:rPr>
        <w:t>занятиях с детьми дошкольного возраста</w:t>
      </w:r>
      <w:r w:rsidR="00405447" w:rsidRPr="00405447">
        <w:rPr>
          <w:rFonts w:ascii="Times New Roman" w:hAnsi="Times New Roman" w:cs="Times New Roman"/>
          <w:sz w:val="28"/>
          <w:szCs w:val="28"/>
          <w:lang w:eastAsia="ru-RU"/>
        </w:rPr>
        <w:t>.</w:t>
      </w:r>
    </w:p>
    <w:p w:rsidR="00C16C46" w:rsidRPr="002E612C" w:rsidRDefault="00C16C46" w:rsidP="002E612C">
      <w:pPr>
        <w:spacing w:after="0" w:line="360" w:lineRule="auto"/>
        <w:ind w:firstLine="851"/>
        <w:jc w:val="both"/>
        <w:rPr>
          <w:rFonts w:ascii="Times New Roman" w:eastAsia="Times New Roman" w:hAnsi="Times New Roman" w:cs="Times New Roman"/>
          <w:color w:val="000000"/>
          <w:sz w:val="28"/>
          <w:szCs w:val="28"/>
        </w:rPr>
      </w:pPr>
      <w:r w:rsidRPr="00C16C46">
        <w:rPr>
          <w:rFonts w:ascii="Times New Roman" w:eastAsia="Times New Roman" w:hAnsi="Times New Roman" w:cs="Times New Roman"/>
          <w:b/>
          <w:bCs/>
          <w:color w:val="000000"/>
          <w:sz w:val="28"/>
          <w:szCs w:val="28"/>
        </w:rPr>
        <w:t>Объект исследования:</w:t>
      </w:r>
      <w:r w:rsidRPr="00C16C46">
        <w:rPr>
          <w:rFonts w:ascii="Times New Roman" w:eastAsia="Times New Roman" w:hAnsi="Times New Roman" w:cs="Times New Roman"/>
          <w:color w:val="000000"/>
          <w:sz w:val="28"/>
          <w:szCs w:val="28"/>
        </w:rPr>
        <w:t> познавательная активность детей дошкольного возраста.</w:t>
      </w:r>
    </w:p>
    <w:p w:rsidR="00C16C46" w:rsidRPr="002E612C" w:rsidRDefault="00C16C46" w:rsidP="002E612C">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b/>
          <w:bCs/>
          <w:color w:val="000000"/>
          <w:sz w:val="28"/>
          <w:szCs w:val="28"/>
        </w:rPr>
        <w:t>Предмет исследования:</w:t>
      </w:r>
      <w:r w:rsidRPr="00C16C46">
        <w:rPr>
          <w:rFonts w:ascii="Times New Roman" w:eastAsia="Times New Roman" w:hAnsi="Times New Roman" w:cs="Times New Roman"/>
          <w:color w:val="000000"/>
          <w:sz w:val="28"/>
          <w:szCs w:val="28"/>
        </w:rPr>
        <w:t> использование информационно-коммуникационных технологий в непосредственно-образовательной деятельности и образовательной деятельности в режимных моментах как средства развития познавательной активности у детей дошкольного возраста.</w:t>
      </w:r>
    </w:p>
    <w:p w:rsidR="00405447" w:rsidRDefault="00405447" w:rsidP="00920021">
      <w:pPr>
        <w:spacing w:line="360" w:lineRule="auto"/>
        <w:ind w:firstLine="851"/>
        <w:jc w:val="both"/>
        <w:rPr>
          <w:rFonts w:ascii="Times New Roman" w:hAnsi="Times New Roman" w:cs="Times New Roman"/>
          <w:sz w:val="28"/>
          <w:szCs w:val="28"/>
        </w:rPr>
      </w:pPr>
      <w:r w:rsidRPr="00405447">
        <w:rPr>
          <w:rFonts w:ascii="Times New Roman" w:hAnsi="Times New Roman" w:cs="Times New Roman"/>
          <w:b/>
          <w:sz w:val="28"/>
          <w:szCs w:val="28"/>
        </w:rPr>
        <w:t>Методы исследования</w:t>
      </w:r>
      <w:r w:rsidRPr="00405447">
        <w:rPr>
          <w:rFonts w:ascii="Times New Roman" w:hAnsi="Times New Roman" w:cs="Times New Roman"/>
          <w:sz w:val="28"/>
          <w:szCs w:val="28"/>
        </w:rPr>
        <w:t>: изучение и анализ литературных источников, анализ, синтез, классификация и обобщение.</w:t>
      </w:r>
    </w:p>
    <w:p w:rsidR="00275839" w:rsidRDefault="00275839" w:rsidP="00275839">
      <w:pPr>
        <w:pStyle w:val="c4"/>
        <w:shd w:val="clear" w:color="auto" w:fill="FFFFFF"/>
        <w:spacing w:before="0" w:beforeAutospacing="0" w:after="0" w:afterAutospacing="0" w:line="360" w:lineRule="auto"/>
        <w:ind w:firstLine="720"/>
        <w:jc w:val="both"/>
        <w:rPr>
          <w:rStyle w:val="c0"/>
          <w:rFonts w:eastAsiaTheme="majorEastAsia"/>
          <w:color w:val="000000"/>
          <w:sz w:val="28"/>
          <w:szCs w:val="28"/>
        </w:rPr>
      </w:pPr>
      <w:r w:rsidRPr="00275839">
        <w:rPr>
          <w:rStyle w:val="c9"/>
          <w:b/>
          <w:bCs/>
          <w:color w:val="000000"/>
          <w:sz w:val="28"/>
          <w:szCs w:val="28"/>
        </w:rPr>
        <w:t>Актуальность использования ИКТ в ДОУ</w:t>
      </w:r>
      <w:r>
        <w:rPr>
          <w:rStyle w:val="c9"/>
          <w:b/>
          <w:bCs/>
          <w:color w:val="000000"/>
          <w:sz w:val="28"/>
          <w:szCs w:val="28"/>
        </w:rPr>
        <w:t xml:space="preserve">: </w:t>
      </w:r>
      <w:r w:rsidRPr="00275839">
        <w:rPr>
          <w:rStyle w:val="c0"/>
          <w:rFonts w:eastAsiaTheme="majorEastAsia"/>
          <w:color w:val="000000"/>
          <w:sz w:val="28"/>
          <w:szCs w:val="28"/>
        </w:rPr>
        <w:t>использовани</w:t>
      </w:r>
      <w:r>
        <w:rPr>
          <w:rStyle w:val="c0"/>
          <w:rFonts w:eastAsiaTheme="majorEastAsia"/>
          <w:color w:val="000000"/>
          <w:sz w:val="28"/>
          <w:szCs w:val="28"/>
        </w:rPr>
        <w:t xml:space="preserve">е </w:t>
      </w:r>
      <w:r w:rsidRPr="00275839">
        <w:rPr>
          <w:rStyle w:val="c0"/>
          <w:rFonts w:eastAsiaTheme="majorEastAsia"/>
          <w:color w:val="000000"/>
          <w:sz w:val="28"/>
          <w:szCs w:val="28"/>
        </w:rPr>
        <w:t>информационных технологий обусловлена социальной потребностью в повышении качества обучения, воспитания детей дошкольного возраста, практической потребностью в использовании в дошкольных образовательных учреждениях современных компьютерных программ.</w:t>
      </w:r>
    </w:p>
    <w:p w:rsidR="00275839" w:rsidRPr="00275839" w:rsidRDefault="00275839" w:rsidP="00275839">
      <w:pPr>
        <w:pStyle w:val="c4"/>
        <w:shd w:val="clear" w:color="auto" w:fill="FFFFFF"/>
        <w:spacing w:before="0" w:beforeAutospacing="0" w:after="0" w:afterAutospacing="0" w:line="360" w:lineRule="auto"/>
        <w:ind w:firstLine="720"/>
        <w:jc w:val="both"/>
        <w:rPr>
          <w:color w:val="000000"/>
          <w:sz w:val="28"/>
          <w:szCs w:val="28"/>
        </w:rPr>
      </w:pPr>
    </w:p>
    <w:p w:rsidR="001B7023" w:rsidRPr="00275839" w:rsidRDefault="00405447" w:rsidP="00275839">
      <w:pPr>
        <w:pStyle w:val="a4"/>
        <w:spacing w:after="0" w:line="360" w:lineRule="auto"/>
        <w:ind w:left="0"/>
        <w:jc w:val="both"/>
        <w:rPr>
          <w:rFonts w:ascii="Times New Roman" w:hAnsi="Times New Roman" w:cs="Times New Roman"/>
          <w:sz w:val="28"/>
          <w:szCs w:val="28"/>
        </w:rPr>
      </w:pPr>
      <w:r w:rsidRPr="00405447">
        <w:rPr>
          <w:rFonts w:ascii="Times New Roman" w:hAnsi="Times New Roman" w:cs="Times New Roman"/>
          <w:b/>
          <w:sz w:val="28"/>
          <w:szCs w:val="28"/>
        </w:rPr>
        <w:t>Практическая значимость</w:t>
      </w:r>
      <w:r w:rsidRPr="00405447">
        <w:rPr>
          <w:rFonts w:ascii="Times New Roman" w:hAnsi="Times New Roman" w:cs="Times New Roman"/>
          <w:sz w:val="28"/>
          <w:szCs w:val="28"/>
        </w:rPr>
        <w:t xml:space="preserve">. Разработанные рекомендации могут быть использованы </w:t>
      </w:r>
      <w:r w:rsidR="00E83629">
        <w:rPr>
          <w:rFonts w:ascii="Times New Roman" w:hAnsi="Times New Roman" w:cs="Times New Roman"/>
          <w:sz w:val="28"/>
          <w:szCs w:val="28"/>
        </w:rPr>
        <w:t>воспитателями на занятиях в ДОУ.</w:t>
      </w:r>
    </w:p>
    <w:p w:rsidR="00275839" w:rsidRDefault="00275839" w:rsidP="009E3B9B">
      <w:pPr>
        <w:pStyle w:val="1"/>
        <w:jc w:val="center"/>
        <w:rPr>
          <w:rFonts w:ascii="Times New Roman" w:hAnsi="Times New Roman" w:cs="Times New Roman"/>
          <w:color w:val="000000" w:themeColor="text1"/>
        </w:rPr>
      </w:pPr>
      <w:bookmarkStart w:id="1" w:name="_Toc414532829"/>
    </w:p>
    <w:p w:rsidR="00275839" w:rsidRPr="00275839" w:rsidRDefault="00275839" w:rsidP="00275839">
      <w:pPr>
        <w:rPr>
          <w:lang w:eastAsia="en-US"/>
        </w:rPr>
      </w:pPr>
    </w:p>
    <w:p w:rsidR="001B7023" w:rsidRPr="00275839" w:rsidRDefault="001B7023" w:rsidP="009E3B9B">
      <w:pPr>
        <w:pStyle w:val="1"/>
        <w:jc w:val="center"/>
        <w:rPr>
          <w:rFonts w:eastAsia="Times New Roman" w:cs="Times New Roman"/>
          <w:color w:val="000000" w:themeColor="text1"/>
          <w:sz w:val="32"/>
          <w:szCs w:val="32"/>
          <w:lang w:eastAsia="ru-RU"/>
        </w:rPr>
      </w:pPr>
      <w:r w:rsidRPr="00275839">
        <w:rPr>
          <w:rFonts w:ascii="Times New Roman" w:hAnsi="Times New Roman" w:cs="Times New Roman"/>
          <w:color w:val="000000" w:themeColor="text1"/>
          <w:sz w:val="32"/>
          <w:szCs w:val="32"/>
        </w:rPr>
        <w:lastRenderedPageBreak/>
        <w:t>Глава 1 Теоретические аспекты</w:t>
      </w:r>
      <w:bookmarkEnd w:id="1"/>
      <w:r w:rsidRPr="00275839">
        <w:rPr>
          <w:rFonts w:ascii="Times New Roman" w:hAnsi="Times New Roman" w:cs="Times New Roman"/>
          <w:color w:val="000000" w:themeColor="text1"/>
          <w:sz w:val="32"/>
          <w:szCs w:val="32"/>
        </w:rPr>
        <w:t xml:space="preserve"> </w:t>
      </w:r>
      <w:r w:rsidR="002E612C" w:rsidRPr="00275839">
        <w:rPr>
          <w:rFonts w:eastAsia="Times New Roman" w:cs="Times New Roman"/>
          <w:color w:val="000000" w:themeColor="text1"/>
          <w:sz w:val="32"/>
          <w:szCs w:val="32"/>
          <w:lang w:eastAsia="ru-RU"/>
        </w:rPr>
        <w:t>формирования познавательного интереса младших школьников с внедрением ИКТ</w:t>
      </w:r>
      <w:r w:rsidR="00C16C46" w:rsidRPr="00275839">
        <w:rPr>
          <w:rFonts w:eastAsia="Times New Roman" w:cs="Times New Roman"/>
          <w:color w:val="000000" w:themeColor="text1"/>
          <w:sz w:val="32"/>
          <w:szCs w:val="32"/>
          <w:lang w:eastAsia="ru-RU"/>
        </w:rPr>
        <w:t>.</w:t>
      </w:r>
    </w:p>
    <w:p w:rsidR="001B7023" w:rsidRPr="00DC6118" w:rsidRDefault="001B7023" w:rsidP="009E3B9B">
      <w:pPr>
        <w:spacing w:line="360" w:lineRule="auto"/>
        <w:jc w:val="center"/>
      </w:pPr>
    </w:p>
    <w:p w:rsidR="001B7023" w:rsidRPr="001B7023" w:rsidRDefault="001B7023" w:rsidP="009E3B9B">
      <w:pPr>
        <w:pStyle w:val="2"/>
        <w:jc w:val="center"/>
        <w:rPr>
          <w:rFonts w:ascii="Times New Roman" w:hAnsi="Times New Roman" w:cs="Times New Roman"/>
          <w:color w:val="000000" w:themeColor="text1"/>
          <w:sz w:val="28"/>
          <w:szCs w:val="28"/>
        </w:rPr>
      </w:pPr>
      <w:bookmarkStart w:id="2" w:name="_Toc414532830"/>
      <w:r w:rsidRPr="001B7023">
        <w:rPr>
          <w:rFonts w:ascii="Times New Roman" w:hAnsi="Times New Roman" w:cs="Times New Roman"/>
          <w:color w:val="000000" w:themeColor="text1"/>
          <w:sz w:val="28"/>
          <w:szCs w:val="28"/>
        </w:rPr>
        <w:t>1.1 Подходы к</w:t>
      </w:r>
      <w:bookmarkEnd w:id="2"/>
      <w:r w:rsidRPr="001B7023">
        <w:rPr>
          <w:rFonts w:ascii="Times New Roman" w:hAnsi="Times New Roman" w:cs="Times New Roman"/>
          <w:color w:val="000000" w:themeColor="text1"/>
          <w:sz w:val="28"/>
          <w:szCs w:val="28"/>
        </w:rPr>
        <w:t xml:space="preserve"> </w:t>
      </w:r>
      <w:r w:rsidRPr="001B7023">
        <w:rPr>
          <w:rFonts w:ascii="Times New Roman" w:hAnsi="Times New Roman" w:cs="Times New Roman"/>
          <w:color w:val="000000" w:themeColor="text1"/>
          <w:sz w:val="28"/>
          <w:szCs w:val="28"/>
          <w:lang w:eastAsia="ru-RU"/>
        </w:rPr>
        <w:t>«</w:t>
      </w:r>
      <w:r w:rsidRPr="001B7023">
        <w:rPr>
          <w:rFonts w:ascii="Times New Roman" w:eastAsia="Times New Roman" w:hAnsi="Times New Roman" w:cs="Times New Roman"/>
          <w:color w:val="000000" w:themeColor="text1"/>
          <w:sz w:val="28"/>
          <w:szCs w:val="28"/>
          <w:lang w:eastAsia="ru-RU"/>
        </w:rPr>
        <w:t>Методике использования информационно-коммуникационных технологий (ИКТ)</w:t>
      </w:r>
      <w:r w:rsidR="00C16C46">
        <w:rPr>
          <w:rFonts w:ascii="Times New Roman" w:eastAsia="Times New Roman" w:hAnsi="Times New Roman" w:cs="Times New Roman"/>
          <w:color w:val="000000" w:themeColor="text1"/>
          <w:sz w:val="28"/>
          <w:szCs w:val="28"/>
          <w:lang w:eastAsia="ru-RU"/>
        </w:rPr>
        <w:t xml:space="preserve"> в ДОУ.</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Несмотря на то,</w:t>
      </w:r>
      <w:r w:rsidRPr="00C16C46">
        <w:rPr>
          <w:rFonts w:ascii="Times New Roman" w:eastAsia="Times New Roman" w:hAnsi="Times New Roman" w:cs="Times New Roman"/>
          <w:color w:val="FFFFFF"/>
          <w:sz w:val="28"/>
          <w:szCs w:val="28"/>
        </w:rPr>
        <w:t>,</w:t>
      </w:r>
      <w:r w:rsidRPr="00C16C46">
        <w:rPr>
          <w:rFonts w:ascii="Times New Roman" w:eastAsia="Times New Roman" w:hAnsi="Times New Roman" w:cs="Times New Roman"/>
          <w:color w:val="000000"/>
          <w:sz w:val="28"/>
          <w:szCs w:val="28"/>
        </w:rPr>
        <w:t> что термин «информация» (от латинского information – разъяснение, представление, осведомленность, сведения о чем либо независимо от их представления) давно и широко используется в науке и в обыденной жизни, точное его определение оказывается весьма затруднительным и в различных предметных областях имеет различные интерпретации.</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Философия рассматривает две противостоящие друг другу концепции: первая квалифицирует информацию как свойство</w:t>
      </w:r>
      <w:r w:rsidRPr="00C16C46">
        <w:rPr>
          <w:rFonts w:ascii="Times New Roman" w:eastAsia="Times New Roman" w:hAnsi="Times New Roman" w:cs="Times New Roman"/>
          <w:color w:val="FFFFFF"/>
          <w:sz w:val="28"/>
          <w:szCs w:val="28"/>
        </w:rPr>
        <w:t>,</w:t>
      </w:r>
      <w:r w:rsidRPr="00C16C46">
        <w:rPr>
          <w:rFonts w:ascii="Times New Roman" w:eastAsia="Times New Roman" w:hAnsi="Times New Roman" w:cs="Times New Roman"/>
          <w:color w:val="000000"/>
          <w:sz w:val="28"/>
          <w:szCs w:val="28"/>
        </w:rPr>
        <w:t> всех материальных объектов, т.е. как атрибут материи, а вторая связывает ее лишь с функционированием самоорганизующихся систем </w:t>
      </w:r>
      <w:r>
        <w:rPr>
          <w:rFonts w:ascii="Times New Roman" w:eastAsia="Times New Roman" w:hAnsi="Times New Roman" w:cs="Times New Roman"/>
          <w:color w:val="000000"/>
          <w:sz w:val="28"/>
          <w:szCs w:val="28"/>
        </w:rPr>
        <w:t>.</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Для уточнения понятия информация необходимо рассмотреть критерии передачи информации: по способу восприятия выделяют – визуальную, аудиальную, тактильную, обонятельную, вкусовую; по форме представления – текстовую, числовую, графическую, звуковую; по предназначению – массовую, специальную, личную.</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В словарях информация определяется как сведения, передаваемые людьми устным, письменным или другим способом (с помощью условных сигналов, технических средств и т.д.);</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 xml:space="preserve">Развитие образовательных процессов в современном обществе, огромный опыт педагогических инноваций педагогов-новаторов, результатов психолого-педагогических исследований постоянно требуют обобщения и систематизации. Одним из средств решения этой проблемы является технологический подход, применение понятия «технология» к </w:t>
      </w:r>
      <w:r w:rsidRPr="00C16C46">
        <w:rPr>
          <w:rFonts w:ascii="Times New Roman" w:eastAsia="Times New Roman" w:hAnsi="Times New Roman" w:cs="Times New Roman"/>
          <w:color w:val="000000"/>
          <w:sz w:val="28"/>
          <w:szCs w:val="28"/>
        </w:rPr>
        <w:lastRenderedPageBreak/>
        <w:t>педагогическим процессам. Само слово «технология» происходит от греческих techne – искусство, мастерство, умение и logos – наука, закон, методика. Дословно технология – это наука о мастерстве</w:t>
      </w:r>
      <w:r>
        <w:rPr>
          <w:rFonts w:ascii="Times New Roman" w:eastAsia="Times New Roman" w:hAnsi="Times New Roman" w:cs="Times New Roman"/>
          <w:color w:val="000000"/>
          <w:sz w:val="28"/>
          <w:szCs w:val="28"/>
        </w:rPr>
        <w:t>.</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Выделяют ряд признаков технологии: целесообразность, т.е. любая технология должна содержать описание целей и задач, на влияние которых направлены проектируемые способы и действия; результативность – описание результатов; алгоритмичность – фиксация последовательностей действий педагога и воспитанника; воспроизводимость – систематическое использование алгоритма; а также управляемость и проектируемость.</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Мысль о технологизации процесса обучения высказал еще Я.А. Коменский в «Великой дидактике», определяя ее как «универсальное искусство учить всех всему, учить с верным успехом, быстро, основательно, приводя учащихся к добрым нравам и глубокому благочестию».</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С начала 80-х годов ХХ века создаются компьютерные и информационные технологии обучения – интеллектуальные обучающие системы, интерактивные программы, технологии мультимедиа и др. </w:t>
      </w:r>
    </w:p>
    <w:p w:rsidR="00C16C46" w:rsidRPr="00C16C46" w:rsidRDefault="00C16C46" w:rsidP="009E3B9B">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Появление понятия «информационная технология» - связано с появлением и широким внедрением компьютеров в образовании. Информационные технологии – это широкий класс дисциплин и областей деятельности, относящихся к технологиям управления и обработки данных, а также создания данных, в том числе, с применением вычислительной техники. Информационные технологии имеют дело с использованием компьютеров и программного обеспечения для хранения, преобразования, защиты, обработки, передачи и получения информации. Компьютер – главное в информационных технологиях, отсюда и определение: информационные технологии обучения – процесс подготовки и передачи информации обучаемому, средством осуществления которого является компьютер, а также для получения информации нового качества о состоянии объекта, процесса или явления </w:t>
      </w:r>
      <w:r>
        <w:rPr>
          <w:rFonts w:ascii="Times New Roman" w:eastAsia="Times New Roman" w:hAnsi="Times New Roman" w:cs="Times New Roman"/>
          <w:color w:val="000000"/>
          <w:sz w:val="28"/>
          <w:szCs w:val="28"/>
        </w:rPr>
        <w:t>.</w:t>
      </w:r>
    </w:p>
    <w:p w:rsidR="00C16C46" w:rsidRPr="00C16C46" w:rsidRDefault="00C16C46" w:rsidP="004154A7">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lastRenderedPageBreak/>
        <w:t>При работе компьютеров и интерактивного оборудования в помещении создаются специфические условия: уменьшается влажность, повышается температурный режим, необходимо проветривать помещение до занятия и после него, а также необходима влажная уборка. Занятие включающее деятельность детей за компьютером, познавательную беседу, гимнастику для глаз, игру и др. может длиться от 20 до 25 мин, при этом дети могут быть за экраном 7-10 минут.</w:t>
      </w:r>
    </w:p>
    <w:p w:rsidR="00C16C46" w:rsidRPr="00C16C46" w:rsidRDefault="00C16C46" w:rsidP="002E612C">
      <w:pPr>
        <w:shd w:val="clear" w:color="auto" w:fill="FFFFFF"/>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В соответствии с гигиеническими требованиями к организации учебных занятий с использованием информационных технологий, длительность работы с компьютером зависит от индивидуально-возрастных особенностей занимающихся. Четкое дозирование работы ребенка за компьютером помогает сохранить его здоровье. Анализ исследуемой литературы показал, что играть в компьютерные игры ребенок может только с 5 лет, длительность игры для детей дошкольного возраст</w:t>
      </w:r>
      <w:r w:rsidR="002E612C">
        <w:rPr>
          <w:rFonts w:ascii="Times New Roman" w:eastAsia="Times New Roman" w:hAnsi="Times New Roman" w:cs="Times New Roman"/>
          <w:color w:val="000000"/>
          <w:sz w:val="28"/>
          <w:szCs w:val="28"/>
        </w:rPr>
        <w:t>а составляет 10-15 минут в день</w:t>
      </w:r>
      <w:r>
        <w:rPr>
          <w:rFonts w:ascii="Times New Roman" w:eastAsia="Times New Roman" w:hAnsi="Times New Roman" w:cs="Times New Roman"/>
          <w:color w:val="000000"/>
          <w:sz w:val="28"/>
          <w:szCs w:val="28"/>
        </w:rPr>
        <w:t>.</w:t>
      </w:r>
      <w:r w:rsidR="002E612C">
        <w:rPr>
          <w:rFonts w:ascii="Arial" w:eastAsia="Times New Roman" w:hAnsi="Arial" w:cs="Arial"/>
          <w:color w:val="000000"/>
          <w:sz w:val="28"/>
          <w:szCs w:val="28"/>
        </w:rPr>
        <w:t xml:space="preserve"> </w:t>
      </w:r>
      <w:r w:rsidRPr="00C16C46">
        <w:rPr>
          <w:rFonts w:ascii="Times New Roman" w:eastAsia="Times New Roman" w:hAnsi="Times New Roman" w:cs="Times New Roman"/>
          <w:color w:val="000000"/>
          <w:sz w:val="28"/>
          <w:szCs w:val="28"/>
        </w:rPr>
        <w:t>При работе детей с использованием компьютерной техники организация и режим занятий должны соответствовать требованиям к персональным электронно-вычислительным машинам и организации работы.</w:t>
      </w:r>
    </w:p>
    <w:p w:rsidR="00C16C46" w:rsidRPr="00C16C46" w:rsidRDefault="00C16C46" w:rsidP="004154A7">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 xml:space="preserve">Согласно действующим в настоящее время санитарно-эпидемиологическим нормам, ребенок старшего дошкольного возраста (5-7 лет) может заниматься не более 15 минут, один раз в день и не чаще 2-3 раз в неделю за компьютером, отсюда можно сделать вывод, что просмотр и обсуждение презентации, видеоролика должен быть строго регламентирован временем. После работы с компьютерной техникой можно сделать гимнастику для глаз или опорно-двигательного аппарата </w:t>
      </w:r>
      <w:r>
        <w:rPr>
          <w:rFonts w:ascii="Times New Roman" w:eastAsia="Times New Roman" w:hAnsi="Times New Roman" w:cs="Times New Roman"/>
          <w:color w:val="000000"/>
          <w:sz w:val="28"/>
          <w:szCs w:val="28"/>
        </w:rPr>
        <w:t>.</w:t>
      </w:r>
    </w:p>
    <w:p w:rsidR="00C16C46" w:rsidRPr="00C16C46" w:rsidRDefault="00C16C46" w:rsidP="004154A7">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Для уменьшения зрительного напряжения важно, чтобы изображение на экране компьютера было четким и контрастным, не имело бликов и отражений рядом стоящих предметов.</w:t>
      </w:r>
    </w:p>
    <w:p w:rsidR="00C16C46" w:rsidRPr="00C16C46" w:rsidRDefault="00C16C46" w:rsidP="004154A7">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 xml:space="preserve">Согласно нормам СанПиНа требование к использованию телевизора с размером экрана по диагонали 59-69см. Высота установки1-1,3м. При работе </w:t>
      </w:r>
      <w:r w:rsidRPr="00C16C46">
        <w:rPr>
          <w:rFonts w:ascii="Times New Roman" w:eastAsia="Times New Roman" w:hAnsi="Times New Roman" w:cs="Times New Roman"/>
          <w:color w:val="000000"/>
          <w:sz w:val="28"/>
          <w:szCs w:val="28"/>
        </w:rPr>
        <w:lastRenderedPageBreak/>
        <w:t>детей располагают на расстоянии не ближе 2-3 м и не дальше 5-5,5 м от экрана.</w:t>
      </w:r>
    </w:p>
    <w:p w:rsidR="00C16C46" w:rsidRPr="00C16C46" w:rsidRDefault="00C16C46" w:rsidP="004154A7">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Для поддержания устойчивого уровня работоспособности и сохранения здоровья большое значение имеют условия, в которых проходят занятия за компьютером. Они могут проводиться лишь в присутствии воспитателя или преподавателя, который несет ответственность за безопасность ребенка.</w:t>
      </w:r>
    </w:p>
    <w:p w:rsidR="00C16C46" w:rsidRPr="00C16C46" w:rsidRDefault="00C16C46" w:rsidP="004154A7">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Занятия с использованием компьютерной техники должны содержать в себе не только непосредственную работу ребенка с техническим средством (компьютером, интерактивной доской, телевизором), но и собственную продуктивную деятельность. Это может быть конструкторская, изобразительная, театральная, проективная и иная детская деятельность, направленная на оптимизацию воспитательно-образовательного процесса, усвоение поставленных задач, формирование у детей целостного восприятия изучаемого материала.</w:t>
      </w:r>
    </w:p>
    <w:p w:rsidR="00C16C46" w:rsidRPr="00C16C46" w:rsidRDefault="00C16C46" w:rsidP="004154A7">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Современный уровень развития образовательных технологий позволяет эффективно использовать разнообразные технические средства обучения: компьютер, средства отображения информации (проектор, экран, монитор, ТВ и т.д.). При наличии финансовых возможностей рабочее место педагога целесообразно оснастить интегрированным интерактивным комплексом.</w:t>
      </w:r>
    </w:p>
    <w:p w:rsidR="00C16C46" w:rsidRPr="00C16C46" w:rsidRDefault="00C16C46" w:rsidP="004154A7">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В отличии от обычного экрана интерактивна доска дает возможность педагогу не только демонстрировать учебные материалы, но и управлять компьютером прямо с поверхности интерактивной доски.</w:t>
      </w:r>
    </w:p>
    <w:p w:rsidR="00C16C46" w:rsidRPr="00C16C46" w:rsidRDefault="00C16C46" w:rsidP="004154A7">
      <w:pPr>
        <w:spacing w:after="0" w:line="360" w:lineRule="auto"/>
        <w:ind w:firstLine="851"/>
        <w:jc w:val="both"/>
        <w:rPr>
          <w:rFonts w:ascii="Arial" w:eastAsia="Times New Roman" w:hAnsi="Arial" w:cs="Arial"/>
          <w:color w:val="000000"/>
          <w:sz w:val="28"/>
          <w:szCs w:val="28"/>
        </w:rPr>
      </w:pPr>
      <w:r w:rsidRPr="00C16C46">
        <w:rPr>
          <w:rFonts w:ascii="Times New Roman" w:eastAsia="Times New Roman" w:hAnsi="Times New Roman" w:cs="Times New Roman"/>
          <w:color w:val="000000"/>
          <w:sz w:val="28"/>
          <w:szCs w:val="28"/>
        </w:rPr>
        <w:t>При использовании информационной технологии необходимо соблюдать ряд требований к оборудованию. Так как мы в своей работе используем проектор и интерактивную доску, то и рассматривать будем требование именно к этому оборудованию. Надо отметь, что любое образовательное учреждение может выбрать модель оборудования, руководствуясь техническими требованиями</w:t>
      </w:r>
      <w:r>
        <w:rPr>
          <w:rFonts w:ascii="Times New Roman" w:eastAsia="Times New Roman" w:hAnsi="Times New Roman" w:cs="Times New Roman"/>
          <w:color w:val="000000"/>
          <w:sz w:val="28"/>
          <w:szCs w:val="28"/>
        </w:rPr>
        <w:t>.</w:t>
      </w:r>
    </w:p>
    <w:p w:rsidR="00A71773" w:rsidRDefault="00C16C46" w:rsidP="004154A7">
      <w:pPr>
        <w:spacing w:after="0" w:line="360" w:lineRule="auto"/>
        <w:ind w:firstLine="851"/>
        <w:jc w:val="both"/>
        <w:rPr>
          <w:rFonts w:ascii="Arial" w:eastAsia="Times New Roman" w:hAnsi="Arial" w:cs="Arial"/>
          <w:color w:val="000000"/>
          <w:sz w:val="21"/>
          <w:szCs w:val="21"/>
        </w:rPr>
      </w:pPr>
      <w:r w:rsidRPr="00C16C46">
        <w:rPr>
          <w:rFonts w:ascii="Times New Roman" w:eastAsia="Times New Roman" w:hAnsi="Times New Roman" w:cs="Times New Roman"/>
          <w:color w:val="000000"/>
          <w:sz w:val="28"/>
          <w:szCs w:val="28"/>
        </w:rPr>
        <w:lastRenderedPageBreak/>
        <w:t>Таким образом, информационная технология - это совокупность процесса сбора, получения, накопления, хранения, обработки, анализа и передачи в организационной структуре с использованием средств вычислительной техники. Существуют определенные требования к компонентам аппаратного обеспечения, которые позволяют наиболее эффективно использовать предлагаемый подход, его программное и методическое обеспечение, а также к созданию условий для их использования, которые прописаны в санитарных правилах о нормах</w:t>
      </w:r>
      <w:r w:rsidRPr="003D1F50">
        <w:rPr>
          <w:rFonts w:ascii="Times New Roman" w:eastAsia="Times New Roman" w:hAnsi="Times New Roman" w:cs="Times New Roman"/>
          <w:color w:val="000000"/>
          <w:sz w:val="27"/>
          <w:szCs w:val="27"/>
        </w:rPr>
        <w:t>.</w:t>
      </w:r>
    </w:p>
    <w:p w:rsidR="00C16C46" w:rsidRPr="00C16C46" w:rsidRDefault="00C16C46" w:rsidP="004154A7">
      <w:pPr>
        <w:spacing w:after="0" w:line="360" w:lineRule="auto"/>
        <w:ind w:firstLine="851"/>
        <w:jc w:val="both"/>
        <w:rPr>
          <w:rFonts w:ascii="Arial" w:eastAsia="Times New Roman" w:hAnsi="Arial" w:cs="Arial"/>
          <w:color w:val="000000"/>
          <w:sz w:val="21"/>
          <w:szCs w:val="21"/>
        </w:rPr>
      </w:pPr>
    </w:p>
    <w:p w:rsidR="00A465A0" w:rsidRPr="0065543E" w:rsidRDefault="00A465A0" w:rsidP="004154A7">
      <w:pPr>
        <w:spacing w:after="0" w:line="360" w:lineRule="auto"/>
        <w:ind w:firstLine="709"/>
        <w:jc w:val="center"/>
        <w:rPr>
          <w:rFonts w:ascii="Times New Roman" w:hAnsi="Times New Roman"/>
          <w:color w:val="000000"/>
          <w:sz w:val="28"/>
          <w:szCs w:val="28"/>
        </w:rPr>
      </w:pPr>
      <w:r w:rsidRPr="0065543E">
        <w:rPr>
          <w:rFonts w:ascii="Times New Roman" w:hAnsi="Times New Roman"/>
          <w:b/>
          <w:color w:val="000000"/>
          <w:sz w:val="28"/>
          <w:szCs w:val="28"/>
        </w:rPr>
        <w:t>1.</w:t>
      </w:r>
      <w:r>
        <w:rPr>
          <w:rFonts w:ascii="Times New Roman" w:hAnsi="Times New Roman"/>
          <w:b/>
          <w:color w:val="000000"/>
          <w:sz w:val="28"/>
          <w:szCs w:val="28"/>
        </w:rPr>
        <w:t>2</w:t>
      </w:r>
      <w:r w:rsidRPr="0065543E">
        <w:rPr>
          <w:rFonts w:ascii="Times New Roman" w:hAnsi="Times New Roman"/>
          <w:b/>
          <w:color w:val="000000"/>
          <w:sz w:val="28"/>
          <w:szCs w:val="28"/>
        </w:rPr>
        <w:t xml:space="preserve"> Развитие познавательного интереса </w:t>
      </w:r>
      <w:r w:rsidR="00C16C46">
        <w:rPr>
          <w:rFonts w:ascii="Times New Roman" w:hAnsi="Times New Roman"/>
          <w:b/>
          <w:color w:val="000000"/>
          <w:sz w:val="28"/>
          <w:szCs w:val="28"/>
        </w:rPr>
        <w:t>детей дошкольного возраста</w:t>
      </w:r>
      <w:r w:rsidRPr="0065543E">
        <w:rPr>
          <w:rFonts w:ascii="Times New Roman" w:hAnsi="Times New Roman"/>
          <w:b/>
          <w:color w:val="000000"/>
          <w:sz w:val="28"/>
          <w:szCs w:val="28"/>
        </w:rPr>
        <w:t xml:space="preserve"> через внедрение информационно – коммуникационных технологий</w:t>
      </w:r>
      <w:r w:rsidR="002E612C">
        <w:rPr>
          <w:rFonts w:ascii="Times New Roman" w:hAnsi="Times New Roman"/>
          <w:b/>
          <w:color w:val="000000"/>
          <w:sz w:val="28"/>
          <w:szCs w:val="28"/>
        </w:rPr>
        <w:t>.</w:t>
      </w:r>
    </w:p>
    <w:p w:rsidR="00A465A0" w:rsidRPr="0065543E" w:rsidRDefault="00A465A0" w:rsidP="004154A7">
      <w:pPr>
        <w:spacing w:after="0" w:line="360" w:lineRule="auto"/>
        <w:ind w:firstLine="709"/>
        <w:jc w:val="both"/>
        <w:rPr>
          <w:rFonts w:ascii="Times New Roman" w:hAnsi="Times New Roman"/>
          <w:color w:val="000000"/>
          <w:sz w:val="28"/>
          <w:szCs w:val="28"/>
        </w:rPr>
      </w:pPr>
    </w:p>
    <w:p w:rsidR="00A465A0" w:rsidRPr="00ED2A3C" w:rsidRDefault="00A465A0" w:rsidP="004154A7">
      <w:pPr>
        <w:spacing w:after="0" w:line="360" w:lineRule="auto"/>
        <w:ind w:firstLine="851"/>
        <w:jc w:val="both"/>
        <w:rPr>
          <w:rFonts w:ascii="Times New Roman" w:hAnsi="Times New Roman" w:cs="Times New Roman"/>
          <w:color w:val="000000"/>
          <w:sz w:val="28"/>
          <w:szCs w:val="28"/>
        </w:rPr>
      </w:pPr>
      <w:r w:rsidRPr="00ED2A3C">
        <w:rPr>
          <w:rFonts w:ascii="Times New Roman" w:hAnsi="Times New Roman" w:cs="Times New Roman"/>
          <w:color w:val="000000"/>
          <w:sz w:val="28"/>
          <w:szCs w:val="28"/>
        </w:rPr>
        <w:t xml:space="preserve">Важно научить ребенка за короткое время осваивать и использовать в жизни большое количество информации. Помогает </w:t>
      </w:r>
      <w:r w:rsidR="00C16C46" w:rsidRPr="00ED2A3C">
        <w:rPr>
          <w:rFonts w:ascii="Times New Roman" w:hAnsi="Times New Roman" w:cs="Times New Roman"/>
          <w:color w:val="000000"/>
          <w:sz w:val="28"/>
          <w:szCs w:val="28"/>
        </w:rPr>
        <w:t>воспитателю</w:t>
      </w:r>
      <w:r w:rsidRPr="00ED2A3C">
        <w:rPr>
          <w:rFonts w:ascii="Times New Roman" w:hAnsi="Times New Roman" w:cs="Times New Roman"/>
          <w:color w:val="000000"/>
          <w:sz w:val="28"/>
          <w:szCs w:val="28"/>
        </w:rPr>
        <w:t xml:space="preserve"> в решении этой задачи сочетание традиционных методов обучения и современных информационных технологий, в том числе и компьютерных. Ведь использование компьютера позволяет сделать процесс обучения мобильным, строго дифференцированным и индивидуальным.</w:t>
      </w:r>
    </w:p>
    <w:p w:rsidR="008F6FC8" w:rsidRPr="00ED2A3C" w:rsidRDefault="00ED2A3C" w:rsidP="004154A7">
      <w:pPr>
        <w:pStyle w:val="a5"/>
        <w:shd w:val="clear" w:color="auto" w:fill="FFFFFF"/>
        <w:spacing w:after="0" w:afterAutospacing="0" w:line="360" w:lineRule="auto"/>
        <w:ind w:firstLine="851"/>
        <w:jc w:val="both"/>
        <w:rPr>
          <w:color w:val="000000"/>
          <w:sz w:val="28"/>
          <w:szCs w:val="28"/>
        </w:rPr>
      </w:pPr>
      <w:r w:rsidRPr="00ED2A3C">
        <w:rPr>
          <w:color w:val="000000"/>
          <w:sz w:val="28"/>
          <w:szCs w:val="28"/>
        </w:rPr>
        <w:t>Ребенок при помощи взрослых (педагогов, родителей) познает мир, учится взаимодействовать с миром, старается полюбить мир, в который он пришел. Однако педагогам следует помнить, что процесс познания маленького человека отличается от процесса познания взрослого. Взрослые познают мир умом, маленькие дети - эмоциями. Для взрослых людей информация первична, отношение - вторично. У детей все наоборот: отношение первично, информация вторична. Эмоционально-чувственное постижение мира имеет первостепенное значение в развитии познавательной сферы ребенка.</w:t>
      </w:r>
      <w:r>
        <w:rPr>
          <w:color w:val="000000"/>
          <w:sz w:val="28"/>
          <w:szCs w:val="28"/>
        </w:rPr>
        <w:t xml:space="preserve"> </w:t>
      </w:r>
      <w:r w:rsidRPr="00ED2A3C">
        <w:rPr>
          <w:color w:val="000000"/>
          <w:sz w:val="28"/>
          <w:szCs w:val="28"/>
        </w:rPr>
        <w:t>Отношение же к миру формируется у ребенка на протяжении всей жизни. И наша задача состоит в том, чтобы это отношение было:</w:t>
      </w:r>
    </w:p>
    <w:p w:rsid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lastRenderedPageBreak/>
        <w:t>1. познавательным (т.е. я хочу узнать и разгадать),</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2. бережным (хочу защитить мир и не вредить ему),</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3. созидательным (хочу сохранить и приумножить эту красоту).</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Познавательная деятельность имеет свою специфику на каждом возрастном этапе. Если говорить о среднем дошкольном возрасте (4-5 лет), здесь стоят следующие задачи:</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1.Обогащать познавательную сферу ребенка информацией, лежащей за пределами непосредственного восприятия. Передавать детям информацию новым для детей способом познания - через слово.</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2. Накапливать и обогащать эмоционально-чувственный опыт детей.</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3. Помогать детям упорядочивать накопленные и получаемые сведения о мире через понятие "последовательность".</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4. Формировать у детей бережное и созидательное отношение к миру.</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5. Создавать условия, способствующие выявлению и поддержанию первых избирательных интересов детей.</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6. Создавать условия для развития познавательных процессов.</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Для развития у ребят устойчивого познавательного интереса перед педагогом стоит задача: сделать занятие интересным, насыщенным и занимательным, т.е. материал должен содержать в себе элементы необычайного, удивительного, неожиданного, вызывающие интерес у дошкольников к учебному процессу и способствующие созданию положительной эмоциональной обстановки учения, а также развитию мыслительных способностей. Ведь именно приём удивления ведет за собой процесс понимания.</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Применение компьютерной техники позволяет сделать каждое занятие нетрадиционным, ярким, насыщенным, приводит к необходимости использовать различные способы подачи учебного материала, предусмотреть разнообразные приемы и методы в обучении.</w:t>
      </w:r>
      <w:r>
        <w:rPr>
          <w:color w:val="000000"/>
          <w:sz w:val="28"/>
          <w:szCs w:val="28"/>
        </w:rPr>
        <w:t xml:space="preserve"> </w:t>
      </w:r>
      <w:r w:rsidRPr="00ED2A3C">
        <w:rPr>
          <w:color w:val="000000"/>
          <w:sz w:val="28"/>
          <w:szCs w:val="28"/>
        </w:rPr>
        <w:t xml:space="preserve">Компьютерные презентации, различные анимации легко </w:t>
      </w:r>
      <w:r>
        <w:rPr>
          <w:color w:val="000000"/>
          <w:sz w:val="28"/>
          <w:szCs w:val="28"/>
        </w:rPr>
        <w:t>усваиваются</w:t>
      </w:r>
      <w:r w:rsidRPr="00ED2A3C">
        <w:rPr>
          <w:color w:val="000000"/>
          <w:sz w:val="28"/>
          <w:szCs w:val="28"/>
        </w:rPr>
        <w:t xml:space="preserve"> дошкольниками.</w:t>
      </w:r>
    </w:p>
    <w:p w:rsidR="004154A7" w:rsidRDefault="004154A7" w:rsidP="004154A7">
      <w:pPr>
        <w:pStyle w:val="a5"/>
        <w:shd w:val="clear" w:color="auto" w:fill="FFFFFF"/>
        <w:spacing w:before="0" w:beforeAutospacing="0" w:after="0" w:afterAutospacing="0" w:line="360" w:lineRule="auto"/>
        <w:jc w:val="both"/>
        <w:rPr>
          <w:color w:val="000000"/>
          <w:sz w:val="28"/>
          <w:szCs w:val="28"/>
        </w:rPr>
      </w:pPr>
    </w:p>
    <w:p w:rsidR="004154A7" w:rsidRDefault="004154A7" w:rsidP="004154A7">
      <w:pPr>
        <w:pStyle w:val="a5"/>
        <w:shd w:val="clear" w:color="auto" w:fill="FFFFFF"/>
        <w:spacing w:before="0" w:beforeAutospacing="0" w:after="0" w:afterAutospacing="0" w:line="360" w:lineRule="auto"/>
        <w:jc w:val="both"/>
        <w:rPr>
          <w:color w:val="000000"/>
          <w:sz w:val="28"/>
          <w:szCs w:val="28"/>
        </w:rPr>
      </w:pPr>
    </w:p>
    <w:p w:rsidR="00ED2A3C" w:rsidRPr="00ED2A3C" w:rsidRDefault="00ED2A3C" w:rsidP="002E612C">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Их задачи:</w:t>
      </w:r>
    </w:p>
    <w:p w:rsidR="008F6FC8" w:rsidRPr="00ED2A3C" w:rsidRDefault="00ED2A3C" w:rsidP="002E612C">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1. Развивать конструктивные способности.</w:t>
      </w:r>
    </w:p>
    <w:p w:rsidR="00ED2A3C" w:rsidRPr="00ED2A3C" w:rsidRDefault="00ED2A3C" w:rsidP="002E612C">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2. Тренировать память, внимание.</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3. Развивать воображение.</w:t>
      </w:r>
    </w:p>
    <w:p w:rsidR="00ED2A3C" w:rsidRPr="00ED2A3C" w:rsidRDefault="00ED2A3C" w:rsidP="002E612C">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4. Развивать творческое, понятийно-образное, логическое, абстрактное мышление.</w:t>
      </w:r>
    </w:p>
    <w:p w:rsidR="00ED2A3C" w:rsidRPr="00ED2A3C" w:rsidRDefault="00ED2A3C" w:rsidP="002E612C">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5.Использовать элементы развития эвристического мышления.</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6.Развивать потребности к познанию.</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Внедрение ИКТ в воспитательно-образовательный процесс детского сада имеет много преимуществ, на которых следует остановиться:</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дает возможность расширения использования электронных средств обучения, так как они передают информацию быстрее, чем при исп</w:t>
      </w:r>
      <w:r>
        <w:rPr>
          <w:color w:val="000000"/>
          <w:sz w:val="28"/>
          <w:szCs w:val="28"/>
        </w:rPr>
        <w:t>ользовании традиционных сред</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позволяют увеличить восприятие материала за счет увеличения количества иллюстративного материала;</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позволяют делать поправки во время занятия, выполнять совместную работу детей во взаимодействии, осуществлять интерактивную взаимосвязь ребенок – педагог;</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использование мультимедийных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одновременно используется графическая, текстовая, аудиовизуальная информация;</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xml:space="preserve">• с помощью компьютера можно смоделировать такие жизненные ситуации, которые нельзя или сложно показать на занятии либо увидеть в </w:t>
      </w:r>
      <w:r w:rsidRPr="00ED2A3C">
        <w:rPr>
          <w:color w:val="000000"/>
          <w:sz w:val="28"/>
          <w:szCs w:val="28"/>
        </w:rPr>
        <w:lastRenderedPageBreak/>
        <w:t>повседневной жизни (например, воспроизведение звуков животных; природы, работу транспорта и т. д.) ;</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занятия с использованием информационно-коммуникационных технологий побуждает детей к поисковой и познавательной деятельности, включая и поиск в сети Интернет самостоятельно или вместе с родителями;</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высокая динамика занятия способствует эффективному усвоению материала, развитию памяти, воображения, творчества детей;</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предоставляет возможность индивидуализации обучения.</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Но это новшество требует тщательного изучения не только со стороны педагогов и психологов, так и медиков. Основания для беспокойства самые весомые. Гигиенические исследования, проведенные в школах, показали, что занятия с компьютером могут приводить к утомлению и появлению жалоб не зрительный дискомфорт — усталость глаз, боль, зуд, мелькание или двоение и т. д. Чаще всего жалуются школьники, которые имеют те или иные дефекты зрения.</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Степень утомления на занятиях с компьютером определяется качеством изображения на экране дисплея, содержанием занятия и, конечно, возрастом ребенка.</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В результате проводимых в разное время исследований, доказано,что предельно допустимая длительность игровых занятий на компьютере для детей четырех - шести лет не должна превышать 10-15 минут. Для поддержания устойчивого уровня работоспособности и сохранения здоровья большое значение имеют условия, в которых проходят занятия за компьютером. Они могут проводиться лишь в присутствии воспитателя, который несет ответственность за безопасность ребенка.</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Признавая, что компьютер — новое мощное средство для интеллектуального развития детей, необходимо помнить, что его использование в учебно-воспитательных целях в дошкольных учреждениях требует тщательной организации, как самих занятий, так и всего режима в целом.</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lastRenderedPageBreak/>
        <w:t>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Это новый подход к использованию ИКТ в работе с детьми, который позволяет сохранить целостность и уникальность отечественного дошкольного образования.</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Целевые ориентиры на этапе завершения дошкольного образования(как отмечается в ФГОС) предполагают, что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представлениями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D2A3C" w:rsidRPr="00ED2A3C" w:rsidRDefault="00ED2A3C" w:rsidP="004154A7">
      <w:pPr>
        <w:pStyle w:val="a5"/>
        <w:shd w:val="clear" w:color="auto" w:fill="FFFFFF"/>
        <w:spacing w:before="0" w:beforeAutospacing="0" w:after="0" w:afterAutospacing="0" w:line="360" w:lineRule="auto"/>
        <w:ind w:firstLine="851"/>
        <w:jc w:val="both"/>
        <w:rPr>
          <w:color w:val="000000"/>
          <w:sz w:val="28"/>
          <w:szCs w:val="28"/>
        </w:rPr>
      </w:pPr>
      <w:r w:rsidRPr="00ED2A3C">
        <w:rPr>
          <w:color w:val="000000"/>
          <w:sz w:val="28"/>
          <w:szCs w:val="28"/>
        </w:rPr>
        <w:t xml:space="preserve">Использование современных информационно-коммуникационных технологий в учебно-воспитательном процессе в дошкольном образовательном учреждении – это одна из самых новых и актуальных проблем в современной дошкольной педагогике. Использование компьютера, интерактивной доски, мультимедиа и других технических средств в целях воспитания и развития творческих способностей ребенка, формирования его личности, обогащения интеллектуальной сферы дошкольника позволяют расширить возможности педагога, создает базу для приобщения детей к компьютерным обучающим программам. Дети с удовольствием работают на таких занятиях, активно включаются в выполнение заданий, так как технические средства позволяют включать в процесс воспитания и звук, и действие, и мультипликацию, что повышает интерес и внимание детей. Вот почему взаимодействие ребенка с компьютером, интерактивным </w:t>
      </w:r>
      <w:r w:rsidRPr="00ED2A3C">
        <w:rPr>
          <w:color w:val="000000"/>
          <w:sz w:val="28"/>
          <w:szCs w:val="28"/>
        </w:rPr>
        <w:lastRenderedPageBreak/>
        <w:t>оборудованием должно быть обеспечено дошкольным образованием. Чем раньше мы это начнем, тем быстрее будет развиваться наше общество, так как современное общество требует знаний работы с компьютером.</w:t>
      </w:r>
    </w:p>
    <w:p w:rsidR="009629C4" w:rsidRDefault="009629C4" w:rsidP="004154A7">
      <w:pPr>
        <w:spacing w:after="0" w:line="360" w:lineRule="auto"/>
        <w:ind w:firstLine="709"/>
        <w:jc w:val="center"/>
        <w:rPr>
          <w:rFonts w:ascii="Times New Roman" w:hAnsi="Times New Roman"/>
          <w:b/>
          <w:color w:val="000000"/>
          <w:sz w:val="28"/>
          <w:szCs w:val="28"/>
        </w:rPr>
      </w:pPr>
    </w:p>
    <w:p w:rsidR="00A465A0" w:rsidRPr="0065543E" w:rsidRDefault="00A465A0" w:rsidP="004154A7">
      <w:pPr>
        <w:spacing w:after="0" w:line="360" w:lineRule="auto"/>
        <w:ind w:firstLine="709"/>
        <w:jc w:val="center"/>
        <w:rPr>
          <w:rFonts w:ascii="Times New Roman" w:hAnsi="Times New Roman"/>
          <w:b/>
          <w:color w:val="000000"/>
          <w:sz w:val="28"/>
          <w:szCs w:val="28"/>
        </w:rPr>
      </w:pPr>
      <w:r w:rsidRPr="0065543E">
        <w:rPr>
          <w:rFonts w:ascii="Times New Roman" w:hAnsi="Times New Roman"/>
          <w:b/>
          <w:color w:val="000000"/>
          <w:sz w:val="28"/>
          <w:szCs w:val="28"/>
        </w:rPr>
        <w:t>Вывод по первой главе</w:t>
      </w:r>
    </w:p>
    <w:p w:rsidR="00A465A0" w:rsidRPr="0065543E" w:rsidRDefault="00A465A0" w:rsidP="004154A7">
      <w:pPr>
        <w:spacing w:after="0" w:line="360" w:lineRule="auto"/>
        <w:ind w:firstLine="709"/>
        <w:jc w:val="both"/>
        <w:rPr>
          <w:rFonts w:ascii="Times New Roman" w:hAnsi="Times New Roman"/>
          <w:b/>
          <w:color w:val="000000"/>
          <w:sz w:val="28"/>
          <w:szCs w:val="28"/>
        </w:rPr>
      </w:pPr>
    </w:p>
    <w:p w:rsidR="00A465A0" w:rsidRDefault="00A465A0" w:rsidP="004154A7">
      <w:pPr>
        <w:spacing w:after="0" w:line="360" w:lineRule="auto"/>
        <w:ind w:firstLine="709"/>
        <w:jc w:val="both"/>
        <w:rPr>
          <w:rFonts w:ascii="Times New Roman" w:hAnsi="Times New Roman"/>
          <w:color w:val="000000"/>
          <w:sz w:val="28"/>
          <w:szCs w:val="28"/>
        </w:rPr>
      </w:pPr>
      <w:r w:rsidRPr="0065543E">
        <w:rPr>
          <w:rFonts w:ascii="Times New Roman" w:hAnsi="Times New Roman"/>
          <w:color w:val="000000"/>
          <w:sz w:val="28"/>
          <w:szCs w:val="28"/>
        </w:rPr>
        <w:t xml:space="preserve">Мы рассмотрели методы развития познавательного интереса на </w:t>
      </w:r>
      <w:r w:rsidR="00B72534">
        <w:rPr>
          <w:rFonts w:ascii="Times New Roman" w:hAnsi="Times New Roman"/>
          <w:color w:val="000000"/>
          <w:sz w:val="28"/>
          <w:szCs w:val="28"/>
        </w:rPr>
        <w:t>занятиях</w:t>
      </w:r>
      <w:r w:rsidRPr="0065543E">
        <w:rPr>
          <w:rFonts w:ascii="Times New Roman" w:hAnsi="Times New Roman"/>
          <w:color w:val="000000"/>
          <w:sz w:val="28"/>
          <w:szCs w:val="28"/>
        </w:rPr>
        <w:t xml:space="preserve">, такие методы, как наблюдение, игра, опыты, иллюстрация, демонстрация. Сильный познавательный интерес вызывает создание ситуаций включения </w:t>
      </w:r>
      <w:r w:rsidR="00B72534">
        <w:rPr>
          <w:rFonts w:ascii="Times New Roman" w:hAnsi="Times New Roman"/>
          <w:color w:val="000000"/>
          <w:sz w:val="28"/>
          <w:szCs w:val="28"/>
        </w:rPr>
        <w:t>детей</w:t>
      </w:r>
      <w:r w:rsidRPr="0065543E">
        <w:rPr>
          <w:rFonts w:ascii="Times New Roman" w:hAnsi="Times New Roman"/>
          <w:color w:val="000000"/>
          <w:sz w:val="28"/>
          <w:szCs w:val="28"/>
        </w:rPr>
        <w:t xml:space="preserve"> в творческую деятельность.</w:t>
      </w:r>
    </w:p>
    <w:p w:rsidR="00C33877" w:rsidRPr="0065543E" w:rsidRDefault="00C33877" w:rsidP="004154A7">
      <w:pPr>
        <w:spacing w:after="0" w:line="360" w:lineRule="auto"/>
        <w:ind w:firstLine="709"/>
        <w:jc w:val="both"/>
        <w:rPr>
          <w:rFonts w:ascii="Times New Roman" w:hAnsi="Times New Roman"/>
          <w:color w:val="000000"/>
          <w:sz w:val="28"/>
          <w:szCs w:val="28"/>
        </w:rPr>
      </w:pPr>
      <w:r w:rsidRPr="0065543E">
        <w:rPr>
          <w:rFonts w:ascii="Times New Roman" w:hAnsi="Times New Roman"/>
          <w:color w:val="000000"/>
          <w:sz w:val="28"/>
          <w:szCs w:val="28"/>
        </w:rPr>
        <w:t xml:space="preserve">Одним из основных показателей развития познавательного интереса у </w:t>
      </w:r>
      <w:r w:rsidR="00B72534">
        <w:rPr>
          <w:rFonts w:ascii="Times New Roman" w:hAnsi="Times New Roman"/>
          <w:color w:val="000000"/>
          <w:sz w:val="28"/>
          <w:szCs w:val="28"/>
        </w:rPr>
        <w:t>дошкольников</w:t>
      </w:r>
      <w:r w:rsidRPr="0065543E">
        <w:rPr>
          <w:rFonts w:ascii="Times New Roman" w:hAnsi="Times New Roman"/>
          <w:color w:val="000000"/>
          <w:sz w:val="28"/>
          <w:szCs w:val="28"/>
        </w:rPr>
        <w:t xml:space="preserve"> в современных условиях обучения не вызывает никаких сомнений. Однако вопрос о том, каким образом достигнуть наибольшего эффекта в его развитии, до сих пор остается открытым. При рассмотрении данного процесса мы опирались на теоретические положения психологии и педагогики, раскрывающие сущность и основные характеристики интереса, его значение в развитии личности.</w:t>
      </w:r>
    </w:p>
    <w:p w:rsidR="00A357EA" w:rsidRPr="00CE1B0E" w:rsidRDefault="00C33877" w:rsidP="004154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w:t>
      </w:r>
      <w:r w:rsidR="00A465A0" w:rsidRPr="0065543E">
        <w:rPr>
          <w:rFonts w:ascii="Times New Roman" w:hAnsi="Times New Roman"/>
          <w:color w:val="000000"/>
          <w:sz w:val="28"/>
          <w:szCs w:val="28"/>
        </w:rPr>
        <w:t xml:space="preserve">аскрыли понятие информационно-коммуникационные технологии. С помощью информационно-коммуникационных технологий можно не только предоставлять информацию, но и получать ее от пользователя. </w:t>
      </w:r>
    </w:p>
    <w:p w:rsidR="00A357EA" w:rsidRPr="00CE1B0E" w:rsidRDefault="00A357EA" w:rsidP="004154A7">
      <w:pPr>
        <w:spacing w:after="0" w:line="360" w:lineRule="auto"/>
        <w:ind w:firstLine="709"/>
        <w:jc w:val="both"/>
        <w:rPr>
          <w:rFonts w:ascii="Times New Roman" w:hAnsi="Times New Roman"/>
          <w:color w:val="000000"/>
          <w:sz w:val="28"/>
          <w:szCs w:val="28"/>
        </w:rPr>
      </w:pPr>
    </w:p>
    <w:p w:rsidR="00A357EA" w:rsidRPr="00CE1B0E" w:rsidRDefault="00A357EA" w:rsidP="004154A7">
      <w:pPr>
        <w:spacing w:after="0" w:line="360" w:lineRule="auto"/>
        <w:ind w:firstLine="709"/>
        <w:jc w:val="both"/>
        <w:rPr>
          <w:rFonts w:ascii="Times New Roman" w:hAnsi="Times New Roman"/>
          <w:color w:val="000000"/>
          <w:sz w:val="28"/>
          <w:szCs w:val="28"/>
        </w:rPr>
      </w:pPr>
    </w:p>
    <w:p w:rsidR="00C33877" w:rsidRDefault="00C33877" w:rsidP="004154A7">
      <w:pPr>
        <w:pStyle w:val="a5"/>
        <w:spacing w:before="0" w:beforeAutospacing="0" w:after="0" w:afterAutospacing="0" w:line="360" w:lineRule="auto"/>
        <w:rPr>
          <w:rFonts w:eastAsiaTheme="minorEastAsia" w:cstheme="minorBidi"/>
          <w:color w:val="000000"/>
          <w:sz w:val="28"/>
          <w:szCs w:val="28"/>
        </w:rPr>
      </w:pPr>
    </w:p>
    <w:p w:rsidR="00814EF6" w:rsidRDefault="00814EF6" w:rsidP="004154A7">
      <w:pPr>
        <w:pStyle w:val="a5"/>
        <w:spacing w:before="0" w:beforeAutospacing="0" w:after="0" w:afterAutospacing="0" w:line="360" w:lineRule="auto"/>
        <w:rPr>
          <w:rFonts w:eastAsiaTheme="minorEastAsia" w:cstheme="minorBidi"/>
          <w:color w:val="000000"/>
          <w:sz w:val="28"/>
          <w:szCs w:val="28"/>
        </w:rPr>
      </w:pPr>
    </w:p>
    <w:p w:rsidR="00B72534" w:rsidRDefault="00B72534" w:rsidP="004154A7">
      <w:pPr>
        <w:pStyle w:val="a5"/>
        <w:spacing w:before="0" w:beforeAutospacing="0" w:after="0" w:afterAutospacing="0" w:line="360" w:lineRule="auto"/>
        <w:rPr>
          <w:rFonts w:eastAsiaTheme="minorEastAsia" w:cstheme="minorBidi"/>
          <w:color w:val="000000"/>
          <w:sz w:val="28"/>
          <w:szCs w:val="28"/>
        </w:rPr>
      </w:pPr>
    </w:p>
    <w:p w:rsidR="00B72534" w:rsidRDefault="00B72534" w:rsidP="004154A7">
      <w:pPr>
        <w:pStyle w:val="a5"/>
        <w:spacing w:before="0" w:beforeAutospacing="0" w:after="0" w:afterAutospacing="0" w:line="360" w:lineRule="auto"/>
        <w:rPr>
          <w:rFonts w:eastAsiaTheme="minorEastAsia" w:cstheme="minorBidi"/>
          <w:color w:val="000000"/>
          <w:sz w:val="28"/>
          <w:szCs w:val="28"/>
        </w:rPr>
      </w:pPr>
    </w:p>
    <w:p w:rsidR="00B72534" w:rsidRDefault="00B72534" w:rsidP="004154A7">
      <w:pPr>
        <w:pStyle w:val="a5"/>
        <w:spacing w:before="0" w:beforeAutospacing="0" w:after="0" w:afterAutospacing="0" w:line="360" w:lineRule="auto"/>
        <w:rPr>
          <w:rFonts w:eastAsiaTheme="minorEastAsia" w:cstheme="minorBidi"/>
          <w:color w:val="000000"/>
          <w:sz w:val="28"/>
          <w:szCs w:val="28"/>
        </w:rPr>
      </w:pPr>
    </w:p>
    <w:p w:rsidR="00B72534" w:rsidRDefault="00B72534" w:rsidP="004154A7">
      <w:pPr>
        <w:pStyle w:val="a5"/>
        <w:spacing w:before="0" w:beforeAutospacing="0" w:after="0" w:afterAutospacing="0" w:line="360" w:lineRule="auto"/>
        <w:rPr>
          <w:rFonts w:eastAsiaTheme="minorEastAsia" w:cstheme="minorBidi"/>
          <w:color w:val="000000"/>
          <w:sz w:val="28"/>
          <w:szCs w:val="28"/>
        </w:rPr>
      </w:pPr>
    </w:p>
    <w:p w:rsidR="00B72534" w:rsidRDefault="00B72534" w:rsidP="004154A7">
      <w:pPr>
        <w:pStyle w:val="a5"/>
        <w:spacing w:before="0" w:beforeAutospacing="0" w:after="0" w:afterAutospacing="0" w:line="360" w:lineRule="auto"/>
        <w:rPr>
          <w:rFonts w:eastAsiaTheme="minorEastAsia" w:cstheme="minorBidi"/>
          <w:color w:val="000000"/>
          <w:sz w:val="28"/>
          <w:szCs w:val="28"/>
        </w:rPr>
      </w:pPr>
    </w:p>
    <w:p w:rsidR="00DA6E4F" w:rsidRDefault="00DA6E4F" w:rsidP="004154A7">
      <w:pPr>
        <w:pStyle w:val="a5"/>
        <w:spacing w:before="0" w:beforeAutospacing="0" w:after="0" w:afterAutospacing="0" w:line="360" w:lineRule="auto"/>
        <w:rPr>
          <w:rFonts w:eastAsiaTheme="minorEastAsia" w:cstheme="minorBidi"/>
          <w:color w:val="000000"/>
          <w:sz w:val="28"/>
          <w:szCs w:val="28"/>
        </w:rPr>
      </w:pPr>
    </w:p>
    <w:p w:rsidR="00814EF6" w:rsidRPr="005D0046" w:rsidRDefault="000C6F6D" w:rsidP="007E2D32">
      <w:pPr>
        <w:pStyle w:val="11"/>
      </w:pPr>
      <w:hyperlink w:anchor="_Toc414532833" w:history="1">
        <w:r w:rsidR="00814EF6" w:rsidRPr="005D0046">
          <w:rPr>
            <w:rStyle w:val="a3"/>
            <w:b/>
            <w:color w:val="000000" w:themeColor="text1"/>
            <w:u w:val="none"/>
          </w:rPr>
          <w:t>Глава 2</w:t>
        </w:r>
        <w:r w:rsidR="005D0046" w:rsidRPr="005D0046">
          <w:rPr>
            <w:rStyle w:val="a3"/>
            <w:b/>
            <w:color w:val="000000" w:themeColor="text1"/>
            <w:u w:val="none"/>
          </w:rPr>
          <w:t>.</w:t>
        </w:r>
        <w:r w:rsidR="00814EF6" w:rsidRPr="005D0046">
          <w:rPr>
            <w:rStyle w:val="a3"/>
            <w:b/>
            <w:color w:val="000000" w:themeColor="text1"/>
            <w:u w:val="none"/>
          </w:rPr>
          <w:t xml:space="preserve"> Описание методики использования икт </w:t>
        </w:r>
        <w:r w:rsidR="008F6FC8" w:rsidRPr="005D0046">
          <w:rPr>
            <w:rStyle w:val="a3"/>
            <w:b/>
            <w:color w:val="000000" w:themeColor="text1"/>
            <w:u w:val="none"/>
          </w:rPr>
          <w:t>на</w:t>
        </w:r>
      </w:hyperlink>
      <w:r w:rsidR="008F6FC8" w:rsidRPr="005D0046">
        <w:t xml:space="preserve"> занятиях </w:t>
      </w:r>
      <w:r w:rsidR="002B1EBD" w:rsidRPr="005D0046">
        <w:t>в ДОУ</w:t>
      </w:r>
      <w:r w:rsidR="00154F0B">
        <w:t>.</w:t>
      </w:r>
    </w:p>
    <w:p w:rsidR="00814EF6" w:rsidRPr="005D0046" w:rsidRDefault="000C6F6D" w:rsidP="007E2D32">
      <w:pPr>
        <w:pStyle w:val="21"/>
      </w:pPr>
      <w:hyperlink w:anchor="_Toc414532834" w:history="1">
        <w:r w:rsidR="00814EF6" w:rsidRPr="005D0046">
          <w:rPr>
            <w:rStyle w:val="a3"/>
            <w:color w:val="000000" w:themeColor="text1"/>
            <w:u w:val="none"/>
          </w:rPr>
          <w:t>2.1 Разработка</w:t>
        </w:r>
        <w:r w:rsidR="008F6FC8" w:rsidRPr="005D0046">
          <w:rPr>
            <w:rStyle w:val="a3"/>
            <w:color w:val="000000" w:themeColor="text1"/>
            <w:u w:val="none"/>
          </w:rPr>
          <w:t xml:space="preserve"> занятия</w:t>
        </w:r>
        <w:r w:rsidR="00814EF6" w:rsidRPr="005D0046">
          <w:rPr>
            <w:rStyle w:val="a3"/>
            <w:color w:val="000000" w:themeColor="text1"/>
            <w:u w:val="none"/>
          </w:rPr>
          <w:t xml:space="preserve">  с использованием икт</w:t>
        </w:r>
        <w:r w:rsidR="00154F0B">
          <w:rPr>
            <w:rStyle w:val="a3"/>
            <w:color w:val="000000" w:themeColor="text1"/>
            <w:u w:val="none"/>
          </w:rPr>
          <w:t>.</w:t>
        </w:r>
        <w:r w:rsidR="00814EF6" w:rsidRPr="005D0046">
          <w:rPr>
            <w:rStyle w:val="a3"/>
            <w:color w:val="000000" w:themeColor="text1"/>
            <w:u w:val="none"/>
          </w:rPr>
          <w:t xml:space="preserve"> </w:t>
        </w:r>
      </w:hyperlink>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Одно из главных условий внедрения информационных технологий в ДОУ – с детьми должны работать специалисты, знающие технические возможности компьютера, имеющие навыки работы с ними, четко выполняющие санитарные нормы и правила использования компьютеров, владеющие методикой приобщения дошкольников к новым информационным технологиям. Учитывая это, первостепенной задачей в настоящее время становится повышение компьютерной грамотности педагогов, освоение ими работы с программными образовательными комплексами, ресурсами глобальной компьютерной сети Интернет для того,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        </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Применение информационных технологий на занятиях в ДОУ позволяет преодолеть интелектуальную пассивность детей на занятиях, даёт возможность повысить эффективность образовательной деятельности педагога ДОУ.</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Выделяют 2 вида занятий с использованием ИКТ.</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1. Занятие с мультимедийной поддержкой.</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На таком занятии используется только один компьютер в качестве “электронной доски”. На этапе подготовки анализируются электронные и информационные ресурсы, отбирается необходимый материал для урока.                    </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Иногда бывает очень сложно подобрать необходимые материалы для объяснения темы занятия, поэтому создаются презентационные материалы с помощью программы Power Point или других мультимедийных программ.</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lastRenderedPageBreak/>
        <w:t>Для проведения таких занятий необходим один персональный компьютер (ноутбук), мультимедийный проектор, колонки, экран.   Использование мультимедийной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С помощью мультимедийных презентаций разучиваются с детьми комплексы зрительных гимнастик, упражнений для снятия зрительного утомления.</w:t>
      </w:r>
      <w:r w:rsidR="004154A7">
        <w:rPr>
          <w:rFonts w:ascii="Times New Roman" w:eastAsia="Calibri" w:hAnsi="Times New Roman" w:cs="Times New Roman"/>
          <w:sz w:val="28"/>
          <w:szCs w:val="28"/>
        </w:rPr>
        <w:t xml:space="preserve"> </w:t>
      </w:r>
      <w:r w:rsidRPr="004E5226">
        <w:rPr>
          <w:rFonts w:ascii="Times New Roman" w:eastAsia="Calibri" w:hAnsi="Times New Roman" w:cs="Times New Roman"/>
          <w:sz w:val="28"/>
          <w:szCs w:val="28"/>
        </w:rPr>
        <w:t>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ассоциативном виде в память детей.</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Применение компьютерных слайдовых презентаций в процессе обучения детей имеет следующие достоинства:</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Осуществление полисенсорного восприятия материала;</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Возможность демонстрации различных объектов с помощью мультимедийного проектора и проекционного экрана в многократно увеличенном виде;</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Объединение аудио-, видео- и анимационных эффектов в единую презентацию способствует компенсации объема информации, получаемого детьми из учебной литературы;</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Возможность демонстрации объектов более доступных для восприятия сохранной сенсорной системе;</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Активизация зрительных функций, глазомерных возможностей ребенка;</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lastRenderedPageBreak/>
        <w:t>Компьютерные презентационные слайд-фильмы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Использование мультимедийных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w:t>
      </w:r>
    </w:p>
    <w:p w:rsidR="004E5226" w:rsidRPr="004E5226" w:rsidRDefault="004E5226" w:rsidP="004154A7">
      <w:pPr>
        <w:spacing w:line="360" w:lineRule="auto"/>
        <w:ind w:firstLine="142"/>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Применение интерактивной доски в детском саду позволяет развивать у детей способность ориентироваться в информационных потоках окружающего мира, овладевать практическими навыками работы с информацией, развивает разносторонние умения, что способствует осознанному усвоению знаний дошкольниками и повышает уровень готовности ребенка к школе.</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Работа с интерактивной доской позволяет по-новому использовать в образовательной деятельности дидактические игры и упражнения, коммуникативные игры, проблемные ситуации, творческие задания. Применение интерактивной доски с использованием мультимедийных технологий (графика, цвет, звук, видеоматериалы) позволяет  моделировать на занятиях различные ситуации и среды. Игровые компоненты, включённые в мультмедийные программы, активизируют познавательную активность детей и усиливают эффективность усвоения материала. Технология работы доски, основанная на принципе резистивной матрицы, является самой распространенной в мире и</w:t>
      </w:r>
      <w:r>
        <w:rPr>
          <w:rFonts w:ascii="Times New Roman" w:eastAsia="Calibri" w:hAnsi="Times New Roman" w:cs="Times New Roman"/>
          <w:sz w:val="28"/>
          <w:szCs w:val="28"/>
        </w:rPr>
        <w:t xml:space="preserve"> самой безопасной для здоровья. </w:t>
      </w:r>
      <w:r w:rsidRPr="004E5226">
        <w:rPr>
          <w:rFonts w:ascii="Times New Roman" w:eastAsia="Calibri" w:hAnsi="Times New Roman" w:cs="Times New Roman"/>
          <w:sz w:val="28"/>
          <w:szCs w:val="28"/>
        </w:rPr>
        <w:t xml:space="preserve">Ещё одно преимущество использования интерактивной доски в детском саду – возможность совершать виртуальные путешествия, проведение интегрированных занятий. Использование совместной  и самостоятельной деятельности ребенка является одним из эффективных способов мотивации и </w:t>
      </w:r>
      <w:r w:rsidRPr="004E5226">
        <w:rPr>
          <w:rFonts w:ascii="Times New Roman" w:eastAsia="Calibri" w:hAnsi="Times New Roman" w:cs="Times New Roman"/>
          <w:sz w:val="28"/>
          <w:szCs w:val="28"/>
        </w:rPr>
        <w:lastRenderedPageBreak/>
        <w:t>индивидуализации обучения, развития творческих способностей и создания благоприятного эмоционального фона.</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Таким образом, занятия с мультимедийной поддержкой повышают скорость передачи информации детям, улучшают уровень её понимания, что способствует развитию всех форм мышления.</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2. Занятие с компьютерной поддержкой.</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Чаще всего такие занятия проводятся с использованием игровых обучающих программ. На таком занятии используется несколько компьютеров, планшетов, за которыми работают несколько воспитанников одновременно.</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Работая с электронным учебником, планшетом,  ребенок самостоятельно изучает материал, выполняет необходимые задания и после этого проходит проверку компетентности по данной теме.</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Возможности компьютера позволяют увеличить объем предлагаемого для ознакомления материала. Яркий светящийся экран привлекает внимание, дает возможность переключить у детей аудиовосприятие на визуальное, анимационные герои вызывают интерес, в результате снимается напряжение.            </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Но на сегодня, к сожалению, существует недостаточное количество хороших компьютерных программ, которые предназначены для детей данного возраста.Специалисты выделяют ряд требований, которым должны удовлетворять развивающие программы для детей:</w:t>
      </w:r>
    </w:p>
    <w:p w:rsidR="004E5226" w:rsidRPr="004E5226" w:rsidRDefault="004E5226" w:rsidP="004154A7">
      <w:pPr>
        <w:pStyle w:val="a4"/>
        <w:numPr>
          <w:ilvl w:val="0"/>
          <w:numId w:val="13"/>
        </w:num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исследовательский характер,</w:t>
      </w:r>
    </w:p>
    <w:p w:rsidR="004E5226" w:rsidRPr="004E5226" w:rsidRDefault="004E5226" w:rsidP="004154A7">
      <w:pPr>
        <w:pStyle w:val="a4"/>
        <w:numPr>
          <w:ilvl w:val="0"/>
          <w:numId w:val="13"/>
        </w:num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легкость для самостоятельных занятий ребенка,</w:t>
      </w:r>
    </w:p>
    <w:p w:rsidR="004E5226" w:rsidRPr="004E5226" w:rsidRDefault="004E5226" w:rsidP="004154A7">
      <w:pPr>
        <w:pStyle w:val="a4"/>
        <w:numPr>
          <w:ilvl w:val="0"/>
          <w:numId w:val="13"/>
        </w:num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развитие широкого спектра навыков и представлений,</w:t>
      </w:r>
    </w:p>
    <w:p w:rsidR="004E5226" w:rsidRPr="004E5226" w:rsidRDefault="004E5226" w:rsidP="004154A7">
      <w:pPr>
        <w:pStyle w:val="a4"/>
        <w:numPr>
          <w:ilvl w:val="0"/>
          <w:numId w:val="13"/>
        </w:num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высокий технический уровень,</w:t>
      </w:r>
    </w:p>
    <w:p w:rsidR="004E5226" w:rsidRPr="004E5226" w:rsidRDefault="004E5226" w:rsidP="004154A7">
      <w:pPr>
        <w:pStyle w:val="a4"/>
        <w:numPr>
          <w:ilvl w:val="0"/>
          <w:numId w:val="13"/>
        </w:num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возрастное соответствие,</w:t>
      </w:r>
    </w:p>
    <w:p w:rsidR="004E5226" w:rsidRPr="004E5226" w:rsidRDefault="004E5226" w:rsidP="004154A7">
      <w:pPr>
        <w:pStyle w:val="a4"/>
        <w:numPr>
          <w:ilvl w:val="0"/>
          <w:numId w:val="13"/>
        </w:num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занимательность.</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lastRenderedPageBreak/>
        <w:t xml:space="preserve">          Существующие на рынке обучающие программы для данного возраста можно классифицировать следующим образом:</w:t>
      </w:r>
    </w:p>
    <w:p w:rsidR="004E5226" w:rsidRPr="004E5226" w:rsidRDefault="004E5226" w:rsidP="004154A7">
      <w:pPr>
        <w:spacing w:after="0"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1. Игры для развития памяти, воображения, мышления и др.</w:t>
      </w:r>
    </w:p>
    <w:p w:rsidR="004E5226" w:rsidRPr="004E5226" w:rsidRDefault="004E5226" w:rsidP="004154A7">
      <w:pPr>
        <w:spacing w:after="0"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2. "Говорящие" словари иностранных языков с хорошей анимацией.</w:t>
      </w:r>
    </w:p>
    <w:p w:rsidR="004E5226" w:rsidRPr="004E5226" w:rsidRDefault="004E5226" w:rsidP="004154A7">
      <w:pPr>
        <w:spacing w:after="0"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3. АРТ-студии, простейшие графические редакторы с библиотеками рисунков.</w:t>
      </w:r>
    </w:p>
    <w:p w:rsidR="004E5226" w:rsidRPr="004E5226" w:rsidRDefault="004E5226" w:rsidP="004154A7">
      <w:pPr>
        <w:spacing w:after="0"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4. Игры-путешествия, "бродилки".</w:t>
      </w:r>
    </w:p>
    <w:p w:rsidR="004E5226" w:rsidRPr="004E5226" w:rsidRDefault="004E5226" w:rsidP="004154A7">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5. Простейшие программы по обучение чтению, математике и др.</w:t>
      </w:r>
    </w:p>
    <w:p w:rsidR="004E5226" w:rsidRPr="004E5226" w:rsidRDefault="004E5226" w:rsidP="004154A7">
      <w:pPr>
        <w:spacing w:line="360" w:lineRule="auto"/>
        <w:ind w:firstLine="142"/>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Использование таких программ позволяет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но и повышать креативность ребенка; умение оперировать символами на экране монитора способствует оптимизации перехода от наглядно-образного к абстрактному мышлению; использование творческих и режиссерских игр создает дополнительную мотивацию при формировании учебной деятельности; индивидуальная работа с компьютером увеличивает число ситуаций, решить которые ребенок может самостоятельно.</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При организации занятий такого типа необходимо иметь стационарный или мобильный компьютерный класс, соответствующий нормам САНПиН, лицензионное программное обеспечение.</w:t>
      </w:r>
      <w:r w:rsidR="004154A7">
        <w:rPr>
          <w:rFonts w:ascii="Times New Roman" w:eastAsia="Calibri" w:hAnsi="Times New Roman" w:cs="Times New Roman"/>
          <w:sz w:val="28"/>
          <w:szCs w:val="28"/>
        </w:rPr>
        <w:t xml:space="preserve"> </w:t>
      </w:r>
      <w:r w:rsidRPr="004E5226">
        <w:rPr>
          <w:rFonts w:ascii="Times New Roman" w:eastAsia="Calibri" w:hAnsi="Times New Roman" w:cs="Times New Roman"/>
          <w:sz w:val="28"/>
          <w:szCs w:val="28"/>
        </w:rPr>
        <w:t>Сегодня многие детские сады оснащаются компьютерными классами. Но до сих пор отсутствуют:</w:t>
      </w:r>
    </w:p>
    <w:p w:rsidR="004E5226" w:rsidRPr="004E5226" w:rsidRDefault="004E5226" w:rsidP="004154A7">
      <w:pPr>
        <w:pStyle w:val="a4"/>
        <w:numPr>
          <w:ilvl w:val="0"/>
          <w:numId w:val="14"/>
        </w:numPr>
        <w:spacing w:line="360" w:lineRule="auto"/>
        <w:ind w:left="284" w:firstLine="142"/>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методика использования ИКТ в образовательном процессе ДОУ;</w:t>
      </w:r>
    </w:p>
    <w:p w:rsidR="004E5226" w:rsidRPr="004E5226" w:rsidRDefault="004E5226" w:rsidP="004154A7">
      <w:pPr>
        <w:pStyle w:val="a4"/>
        <w:numPr>
          <w:ilvl w:val="0"/>
          <w:numId w:val="14"/>
        </w:numPr>
        <w:spacing w:line="360" w:lineRule="auto"/>
        <w:ind w:left="284" w:firstLine="142"/>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систематизация компьютерных развивающих программ;</w:t>
      </w:r>
    </w:p>
    <w:p w:rsidR="004E5226" w:rsidRPr="004E5226" w:rsidRDefault="004E5226" w:rsidP="004154A7">
      <w:pPr>
        <w:pStyle w:val="a4"/>
        <w:numPr>
          <w:ilvl w:val="0"/>
          <w:numId w:val="14"/>
        </w:numPr>
        <w:spacing w:line="360" w:lineRule="auto"/>
        <w:ind w:left="284" w:firstLine="142"/>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единые программно-методические требования к компьютерным занятиям.</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На сегодняшний день это единственный вид деятельности, не регламентируемый специальной образовательной программой. Педагогам </w:t>
      </w:r>
      <w:r w:rsidRPr="004E5226">
        <w:rPr>
          <w:rFonts w:ascii="Times New Roman" w:eastAsia="Calibri" w:hAnsi="Times New Roman" w:cs="Times New Roman"/>
          <w:sz w:val="28"/>
          <w:szCs w:val="28"/>
        </w:rPr>
        <w:lastRenderedPageBreak/>
        <w:t>приходится самостоятельно изучать подход и внедрять его в свою деятельность.</w:t>
      </w:r>
      <w:r>
        <w:rPr>
          <w:rFonts w:ascii="Times New Roman" w:eastAsia="Calibri" w:hAnsi="Times New Roman" w:cs="Times New Roman"/>
          <w:sz w:val="28"/>
          <w:szCs w:val="28"/>
        </w:rPr>
        <w:t xml:space="preserve"> </w:t>
      </w:r>
      <w:r w:rsidRPr="004E5226">
        <w:rPr>
          <w:rFonts w:ascii="Times New Roman" w:eastAsia="Calibri" w:hAnsi="Times New Roman" w:cs="Times New Roman"/>
          <w:sz w:val="28"/>
          <w:szCs w:val="28"/>
        </w:rPr>
        <w:t>Важно соблюдать условия для сбережения здоровья ребенка:</w:t>
      </w:r>
    </w:p>
    <w:p w:rsidR="004154A7" w:rsidRPr="004E5226" w:rsidRDefault="004E5226" w:rsidP="002B1EBD">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Детям пяти - семилетнего возраста можно "общаться" с компьютером не более 10-15 минут в день 3-4 раза в неделю.</w:t>
      </w:r>
      <w:r w:rsidR="004154A7">
        <w:rPr>
          <w:rFonts w:ascii="Times New Roman" w:eastAsia="Calibri" w:hAnsi="Times New Roman" w:cs="Times New Roman"/>
          <w:sz w:val="28"/>
          <w:szCs w:val="28"/>
        </w:rPr>
        <w:t xml:space="preserve"> </w:t>
      </w:r>
      <w:r w:rsidRPr="004E5226">
        <w:rPr>
          <w:rFonts w:ascii="Times New Roman" w:eastAsia="Calibri" w:hAnsi="Times New Roman" w:cs="Times New Roman"/>
          <w:sz w:val="28"/>
          <w:szCs w:val="28"/>
        </w:rPr>
        <w:t>Желательно, чтобы монитор был жидкокристаллическим или плазменным.Нужно включать в занятия игры, направленных на профилактику нарушений зрения и отработку зрительно-пространственных отношений.</w:t>
      </w:r>
      <w:r w:rsidR="004154A7">
        <w:rPr>
          <w:rFonts w:ascii="Times New Roman" w:eastAsia="Calibri" w:hAnsi="Times New Roman" w:cs="Times New Roman"/>
          <w:sz w:val="28"/>
          <w:szCs w:val="28"/>
        </w:rPr>
        <w:t xml:space="preserve"> </w:t>
      </w:r>
      <w:r w:rsidRPr="004E5226">
        <w:rPr>
          <w:rFonts w:ascii="Times New Roman" w:eastAsia="Calibri" w:hAnsi="Times New Roman" w:cs="Times New Roman"/>
          <w:sz w:val="28"/>
          <w:szCs w:val="28"/>
        </w:rPr>
        <w:t xml:space="preserve">Регулярно проводить гимнастику для глаз: во время работы необходимо периодически переводить взгляд ребенка с монитора каждые 1, 5-2 мин. на несколько секунд, так же важна и смена деятельности во время занятия. Для проведения фронтальных занятий мы используем мультимедийный проектор, расстояние от экрана до стульев на которых сидят дети 2 - 2, 5 метра. Для поддержания оптимального микроклимата, предупреждения накопления статического электричества и ухудшения химического и ионного состава воздуха необходимо: проветривание кабинета до и после занятий и влажная уборка — протирка столов и экранов дисплеев до и после занятий, протирка полов после занятий.   Признавая, что компьютер — новое мощное средство для интеллектуального развития детей, необходимо помнить, что его использование в учебно-воспитательных целях в дошкольных учреждениях требует тщательной организации как самих занятий, так и всего режима в целом. </w:t>
      </w:r>
    </w:p>
    <w:p w:rsidR="004E5226" w:rsidRPr="004E5226" w:rsidRDefault="000C20D7" w:rsidP="002B1EBD">
      <w:pPr>
        <w:spacing w:line="360" w:lineRule="auto"/>
        <w:ind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 </w:t>
      </w:r>
      <w:r w:rsidR="004E5226" w:rsidRPr="004E5226">
        <w:rPr>
          <w:rFonts w:ascii="Times New Roman" w:eastAsia="Calibri" w:hAnsi="Times New Roman" w:cs="Times New Roman"/>
          <w:b/>
          <w:sz w:val="28"/>
          <w:szCs w:val="28"/>
        </w:rPr>
        <w:t>ИКТ в работе современного педагога.</w:t>
      </w:r>
    </w:p>
    <w:p w:rsidR="004E5226" w:rsidRDefault="004E5226" w:rsidP="002B1EBD">
      <w:pPr>
        <w:spacing w:line="360" w:lineRule="auto"/>
        <w:ind w:firstLine="851"/>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Эффективность компьютеризации обучения в дошкольных образовательных учреждениях зависит как от качества применяемых педагогических программных средств, так и от умения рационально и умело их использовать в образовательном процессе.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w:t>
      </w:r>
      <w:r w:rsidRPr="004E5226">
        <w:rPr>
          <w:rFonts w:ascii="Times New Roman" w:eastAsia="Calibri" w:hAnsi="Times New Roman" w:cs="Times New Roman"/>
          <w:sz w:val="28"/>
          <w:szCs w:val="28"/>
        </w:rPr>
        <w:lastRenderedPageBreak/>
        <w:t>воспитательно-образовательного процесса. В настоящее время использование ИКТ в практике ДОУ в основном заключается в следующем:</w:t>
      </w:r>
      <w:r>
        <w:rPr>
          <w:rFonts w:ascii="Times New Roman" w:eastAsia="Calibri" w:hAnsi="Times New Roman" w:cs="Times New Roman"/>
          <w:sz w:val="28"/>
          <w:szCs w:val="28"/>
        </w:rPr>
        <w:t xml:space="preserve"> </w:t>
      </w:r>
    </w:p>
    <w:p w:rsidR="004E5226" w:rsidRPr="004E5226" w:rsidRDefault="004E5226" w:rsidP="004154A7">
      <w:pPr>
        <w:pStyle w:val="a4"/>
        <w:numPr>
          <w:ilvl w:val="0"/>
          <w:numId w:val="15"/>
        </w:numPr>
        <w:spacing w:line="360" w:lineRule="auto"/>
        <w:ind w:left="284" w:firstLine="0"/>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подбор иллюстративного материала к занятиям и для оформления стендов, групп, кабинетов (сканирование, Интернет, принтер, презентации);</w:t>
      </w:r>
    </w:p>
    <w:p w:rsidR="004E5226" w:rsidRPr="004E5226" w:rsidRDefault="004E5226" w:rsidP="004154A7">
      <w:pPr>
        <w:pStyle w:val="a4"/>
        <w:numPr>
          <w:ilvl w:val="0"/>
          <w:numId w:val="15"/>
        </w:numPr>
        <w:spacing w:line="360" w:lineRule="auto"/>
        <w:ind w:left="284" w:firstLine="0"/>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подбор дополнительного материала из различных источников к занятиям, знакомство со сценариями праздников и других мероприятий;</w:t>
      </w:r>
    </w:p>
    <w:p w:rsidR="004E5226" w:rsidRPr="004E5226" w:rsidRDefault="004E5226" w:rsidP="004154A7">
      <w:pPr>
        <w:pStyle w:val="a4"/>
        <w:numPr>
          <w:ilvl w:val="0"/>
          <w:numId w:val="15"/>
        </w:numPr>
        <w:spacing w:line="360" w:lineRule="auto"/>
        <w:ind w:left="284" w:firstLine="0"/>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обмен опытом, знакомство с периодикой, наработками других педагогов;</w:t>
      </w:r>
    </w:p>
    <w:p w:rsidR="004E5226" w:rsidRPr="004E5226" w:rsidRDefault="004E5226" w:rsidP="004154A7">
      <w:pPr>
        <w:pStyle w:val="a4"/>
        <w:numPr>
          <w:ilvl w:val="0"/>
          <w:numId w:val="15"/>
        </w:numPr>
        <w:spacing w:line="360" w:lineRule="auto"/>
        <w:ind w:left="284" w:firstLine="0"/>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создание презентаций в программе Power Point для повышения эффективности образовательных занятий с детьми;</w:t>
      </w:r>
    </w:p>
    <w:p w:rsidR="004E5226" w:rsidRPr="004E5226" w:rsidRDefault="004E5226" w:rsidP="004154A7">
      <w:pPr>
        <w:pStyle w:val="a4"/>
        <w:numPr>
          <w:ilvl w:val="0"/>
          <w:numId w:val="15"/>
        </w:numPr>
        <w:spacing w:line="360" w:lineRule="auto"/>
        <w:ind w:left="284" w:firstLine="0"/>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4E5226" w:rsidRPr="004E5226" w:rsidRDefault="004E5226" w:rsidP="004154A7">
      <w:pPr>
        <w:pStyle w:val="a4"/>
        <w:numPr>
          <w:ilvl w:val="0"/>
          <w:numId w:val="15"/>
        </w:numPr>
        <w:spacing w:line="360" w:lineRule="auto"/>
        <w:ind w:left="284" w:firstLine="0"/>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использование видеокамеры и соответствующих программ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 титры, переходы между сценами, фоновую музыку или наложение голоса)</w:t>
      </w:r>
      <w:r>
        <w:rPr>
          <w:rFonts w:ascii="Times New Roman" w:eastAsia="Calibri" w:hAnsi="Times New Roman" w:cs="Times New Roman"/>
          <w:sz w:val="28"/>
          <w:szCs w:val="28"/>
        </w:rPr>
        <w:t>.</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4E5226">
        <w:rPr>
          <w:rFonts w:ascii="Times New Roman" w:eastAsia="Calibri" w:hAnsi="Times New Roman" w:cs="Times New Roman"/>
          <w:sz w:val="28"/>
          <w:szCs w:val="28"/>
        </w:rPr>
        <w:t>спользование Интернета и ЦОР в педагогической деятельности, с целью информационного и научно-методического сопровождения образовательного процесса в дошкольном учреждении, как поиск дополнительной информации для занятий, расширения кругозора детей. оформление буклетов, визитных карточек учреждений, материалов по различным направлениям деятельности.</w:t>
      </w:r>
      <w:r>
        <w:rPr>
          <w:rFonts w:ascii="Times New Roman" w:eastAsia="Calibri" w:hAnsi="Times New Roman" w:cs="Times New Roman"/>
          <w:sz w:val="28"/>
          <w:szCs w:val="28"/>
        </w:rPr>
        <w:t xml:space="preserve"> С</w:t>
      </w:r>
      <w:r w:rsidRPr="004E5226">
        <w:rPr>
          <w:rFonts w:ascii="Times New Roman" w:eastAsia="Calibri" w:hAnsi="Times New Roman" w:cs="Times New Roman"/>
          <w:sz w:val="28"/>
          <w:szCs w:val="28"/>
        </w:rPr>
        <w:t xml:space="preserve">оздание медиатек, которые представляют интерес не только для педагогов, но и для родителей. использование компьютера в делопроизводстве ДОУ, создании различных баз данных. создание электронной почты, ведение сайта ДОУ. Просмотр </w:t>
      </w:r>
      <w:r w:rsidRPr="004E5226">
        <w:rPr>
          <w:rFonts w:ascii="Times New Roman" w:eastAsia="Calibri" w:hAnsi="Times New Roman" w:cs="Times New Roman"/>
          <w:sz w:val="28"/>
          <w:szCs w:val="28"/>
        </w:rPr>
        <w:lastRenderedPageBreak/>
        <w:t>видеозаписей позволяет осуществлять современный, качественный, всесторонний анализ мероприятий, что способствует повышению качества педагогического процесса. Такая форма работы наиболее приемлема при сопровождении молодых начинающих педагогов.     Библиотека методической литературы преобразуется в медиатеку, происходит накопление и обмен информацией на различных современных носителях.</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Использование современных технологий, в частности Интернет-сайта позволяет на порядок повысить эффективность общения педагогов и родителей. Оперативные сведения новостной колонки, подробная информация о жизни дошкольного учреждения, возможность общаться с помощью электронной почты и гостевой книги – все это помогает сделать отношения более доверительными, вовлечь родителей в жизнь детского сада, сделать их полноправными участниками воспитательно-образовательного процесса. При проведении родительских собраний, использование мультимедийного оборудования позволяет представить вниманию родителей видеоролики и фильм о жизни детей в детском саду, презентации о правильном питании, о подготовке детей к обучению в школе.</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Можно с уверенностью сказать, что ИКТ являются эффективным техническим средством, при помощи которого можно значительно разнообразить методическую работу в ДОУ.</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Бесспорно, что в современном образовании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ребенка некий запас знаний, но, в первую очередь, создать условия для проявления его познавательной активности.      </w:t>
      </w:r>
    </w:p>
    <w:p w:rsidR="004E5226" w:rsidRPr="004E5226" w:rsidRDefault="004E5226" w:rsidP="004154A7">
      <w:pPr>
        <w:spacing w:line="360" w:lineRule="auto"/>
        <w:jc w:val="both"/>
        <w:rPr>
          <w:rFonts w:ascii="Times New Roman" w:eastAsia="Calibri" w:hAnsi="Times New Roman" w:cs="Times New Roman"/>
          <w:sz w:val="28"/>
          <w:szCs w:val="28"/>
        </w:rPr>
      </w:pPr>
      <w:r w:rsidRPr="004E5226">
        <w:rPr>
          <w:rFonts w:ascii="Times New Roman" w:eastAsia="Calibri" w:hAnsi="Times New Roman" w:cs="Times New Roman"/>
          <w:sz w:val="28"/>
          <w:szCs w:val="28"/>
        </w:rPr>
        <w:t xml:space="preserve">             Информационные технологии, в совокупности с правильно подобранными технологиями обучения, создают необходимый уровень </w:t>
      </w:r>
      <w:r w:rsidRPr="004E5226">
        <w:rPr>
          <w:rFonts w:ascii="Times New Roman" w:eastAsia="Calibri" w:hAnsi="Times New Roman" w:cs="Times New Roman"/>
          <w:sz w:val="28"/>
          <w:szCs w:val="28"/>
        </w:rPr>
        <w:lastRenderedPageBreak/>
        <w:t>качества, вариативности, дифференциации и индивидуализации обучения и воспитания.</w:t>
      </w:r>
    </w:p>
    <w:p w:rsidR="00814EF6" w:rsidRDefault="00A403C6" w:rsidP="004154A7">
      <w:pPr>
        <w:pStyle w:val="a5"/>
        <w:spacing w:before="0" w:beforeAutospacing="0" w:after="0" w:afterAutospacing="0" w:line="360" w:lineRule="auto"/>
        <w:ind w:firstLine="851"/>
        <w:jc w:val="both"/>
        <w:rPr>
          <w:bCs/>
          <w:sz w:val="28"/>
          <w:szCs w:val="28"/>
        </w:rPr>
      </w:pPr>
      <w:r w:rsidRPr="00A403C6">
        <w:rPr>
          <w:bCs/>
          <w:sz w:val="28"/>
          <w:szCs w:val="28"/>
        </w:rPr>
        <w:t xml:space="preserve">. </w:t>
      </w:r>
      <w:r w:rsidRPr="00A403C6">
        <w:rPr>
          <w:bCs/>
          <w:sz w:val="28"/>
          <w:szCs w:val="28"/>
        </w:rPr>
        <w:br/>
      </w:r>
    </w:p>
    <w:p w:rsidR="00DA6E4F" w:rsidRDefault="00DA6E4F" w:rsidP="004154A7">
      <w:pPr>
        <w:pStyle w:val="a5"/>
        <w:spacing w:before="0" w:beforeAutospacing="0" w:after="0" w:afterAutospacing="0" w:line="360" w:lineRule="auto"/>
        <w:ind w:firstLine="851"/>
        <w:jc w:val="both"/>
        <w:rPr>
          <w:bCs/>
          <w:sz w:val="28"/>
          <w:szCs w:val="28"/>
        </w:rPr>
      </w:pPr>
    </w:p>
    <w:p w:rsidR="00DA6E4F" w:rsidRDefault="00DA6E4F" w:rsidP="004154A7">
      <w:pPr>
        <w:pStyle w:val="a5"/>
        <w:spacing w:before="0" w:beforeAutospacing="0" w:after="0" w:afterAutospacing="0" w:line="360" w:lineRule="auto"/>
        <w:ind w:firstLine="851"/>
        <w:jc w:val="both"/>
        <w:rPr>
          <w:bCs/>
          <w:sz w:val="28"/>
          <w:szCs w:val="28"/>
        </w:rPr>
      </w:pPr>
    </w:p>
    <w:p w:rsidR="004154A7" w:rsidRDefault="004154A7" w:rsidP="004154A7">
      <w:pPr>
        <w:pStyle w:val="a5"/>
        <w:spacing w:before="0" w:beforeAutospacing="0" w:after="0" w:afterAutospacing="0" w:line="360" w:lineRule="auto"/>
        <w:ind w:firstLine="851"/>
        <w:jc w:val="both"/>
        <w:rPr>
          <w:bCs/>
          <w:sz w:val="28"/>
          <w:szCs w:val="28"/>
        </w:rPr>
      </w:pPr>
    </w:p>
    <w:p w:rsidR="004154A7" w:rsidRPr="00A403C6" w:rsidRDefault="004154A7" w:rsidP="004154A7">
      <w:pPr>
        <w:pStyle w:val="a5"/>
        <w:spacing w:before="0" w:beforeAutospacing="0" w:after="0" w:afterAutospacing="0" w:line="360" w:lineRule="auto"/>
        <w:ind w:firstLine="851"/>
        <w:jc w:val="both"/>
        <w:rPr>
          <w:bCs/>
          <w:sz w:val="28"/>
          <w:szCs w:val="28"/>
        </w:rPr>
      </w:pPr>
    </w:p>
    <w:p w:rsidR="00833B52" w:rsidRDefault="00833B52"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EC6A9C" w:rsidRDefault="00EC6A9C" w:rsidP="004154A7">
      <w:pPr>
        <w:spacing w:after="0" w:line="360" w:lineRule="auto"/>
        <w:rPr>
          <w:rFonts w:ascii="Times New Roman" w:hAnsi="Times New Roman"/>
          <w:b/>
          <w:noProof/>
          <w:color w:val="000000" w:themeColor="text1"/>
          <w:sz w:val="28"/>
          <w:szCs w:val="28"/>
        </w:rPr>
      </w:pPr>
    </w:p>
    <w:p w:rsidR="002B1EBD" w:rsidRDefault="002B1EBD" w:rsidP="004154A7">
      <w:pPr>
        <w:spacing w:after="0" w:line="360" w:lineRule="auto"/>
        <w:rPr>
          <w:rFonts w:ascii="Times New Roman" w:hAnsi="Times New Roman"/>
          <w:b/>
          <w:noProof/>
          <w:color w:val="000000" w:themeColor="text1"/>
          <w:sz w:val="28"/>
          <w:szCs w:val="28"/>
        </w:rPr>
      </w:pPr>
    </w:p>
    <w:p w:rsidR="002B1EBD" w:rsidRDefault="002B1EBD" w:rsidP="004154A7">
      <w:pPr>
        <w:spacing w:after="0" w:line="360" w:lineRule="auto"/>
        <w:rPr>
          <w:rFonts w:ascii="Times New Roman" w:hAnsi="Times New Roman"/>
          <w:b/>
          <w:noProof/>
          <w:color w:val="000000" w:themeColor="text1"/>
          <w:sz w:val="28"/>
          <w:szCs w:val="28"/>
        </w:rPr>
      </w:pPr>
    </w:p>
    <w:p w:rsidR="002B1EBD" w:rsidRDefault="002B1EBD" w:rsidP="004154A7">
      <w:pPr>
        <w:spacing w:after="0" w:line="360" w:lineRule="auto"/>
        <w:rPr>
          <w:rFonts w:ascii="Times New Roman" w:hAnsi="Times New Roman"/>
          <w:b/>
          <w:noProof/>
          <w:color w:val="000000" w:themeColor="text1"/>
          <w:sz w:val="28"/>
          <w:szCs w:val="28"/>
        </w:rPr>
      </w:pPr>
    </w:p>
    <w:p w:rsidR="002B1EBD" w:rsidRDefault="002B1EBD" w:rsidP="004154A7">
      <w:pPr>
        <w:spacing w:after="0" w:line="360" w:lineRule="auto"/>
        <w:rPr>
          <w:rFonts w:ascii="Times New Roman" w:hAnsi="Times New Roman"/>
          <w:b/>
          <w:noProof/>
          <w:color w:val="000000" w:themeColor="text1"/>
          <w:sz w:val="28"/>
          <w:szCs w:val="28"/>
        </w:rPr>
      </w:pPr>
    </w:p>
    <w:p w:rsidR="002B1EBD" w:rsidRDefault="002B1EBD" w:rsidP="004154A7">
      <w:pPr>
        <w:spacing w:after="0" w:line="360" w:lineRule="auto"/>
        <w:rPr>
          <w:rFonts w:ascii="Times New Roman" w:hAnsi="Times New Roman"/>
          <w:b/>
          <w:noProof/>
          <w:color w:val="000000" w:themeColor="text1"/>
          <w:sz w:val="28"/>
          <w:szCs w:val="28"/>
        </w:rPr>
      </w:pPr>
    </w:p>
    <w:p w:rsidR="002B1EBD" w:rsidRDefault="002B1EBD" w:rsidP="004154A7">
      <w:pPr>
        <w:spacing w:after="0" w:line="360" w:lineRule="auto"/>
        <w:rPr>
          <w:rFonts w:ascii="Times New Roman" w:hAnsi="Times New Roman"/>
          <w:b/>
          <w:noProof/>
          <w:color w:val="000000" w:themeColor="text1"/>
          <w:sz w:val="28"/>
          <w:szCs w:val="28"/>
        </w:rPr>
      </w:pPr>
    </w:p>
    <w:p w:rsidR="002B1EBD" w:rsidRDefault="002B1EBD" w:rsidP="004154A7">
      <w:pPr>
        <w:spacing w:after="0" w:line="360" w:lineRule="auto"/>
        <w:rPr>
          <w:rFonts w:ascii="Times New Roman" w:hAnsi="Times New Roman"/>
          <w:b/>
          <w:noProof/>
          <w:color w:val="000000" w:themeColor="text1"/>
          <w:sz w:val="28"/>
          <w:szCs w:val="28"/>
        </w:rPr>
      </w:pPr>
    </w:p>
    <w:p w:rsidR="002B1EBD" w:rsidRDefault="002B1EBD" w:rsidP="004154A7">
      <w:pPr>
        <w:spacing w:after="0" w:line="360" w:lineRule="auto"/>
        <w:rPr>
          <w:rFonts w:ascii="Times New Roman" w:hAnsi="Times New Roman"/>
          <w:b/>
          <w:noProof/>
          <w:color w:val="000000" w:themeColor="text1"/>
          <w:sz w:val="28"/>
          <w:szCs w:val="28"/>
        </w:rPr>
      </w:pPr>
    </w:p>
    <w:p w:rsidR="00AB5BCF" w:rsidRDefault="00EC6A9C" w:rsidP="00EC6A9C">
      <w:pPr>
        <w:spacing w:after="0" w:line="360" w:lineRule="auto"/>
        <w:ind w:firstLine="851"/>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2.2  </w:t>
      </w:r>
      <w:r w:rsidRPr="00EC6A9C">
        <w:rPr>
          <w:rFonts w:ascii="Times New Roman" w:eastAsia="Times New Roman" w:hAnsi="Times New Roman" w:cs="Times New Roman"/>
          <w:b/>
          <w:color w:val="000000"/>
          <w:sz w:val="32"/>
          <w:szCs w:val="32"/>
        </w:rPr>
        <w:t xml:space="preserve">Разработка занятия </w:t>
      </w:r>
      <w:r w:rsidR="002B1EBD">
        <w:rPr>
          <w:rFonts w:ascii="Times New Roman" w:eastAsia="Times New Roman" w:hAnsi="Times New Roman" w:cs="Times New Roman"/>
          <w:b/>
          <w:color w:val="000000"/>
          <w:sz w:val="32"/>
          <w:szCs w:val="32"/>
        </w:rPr>
        <w:t>с</w:t>
      </w:r>
      <w:r w:rsidRPr="00EC6A9C">
        <w:rPr>
          <w:rFonts w:ascii="Times New Roman" w:eastAsia="Times New Roman" w:hAnsi="Times New Roman" w:cs="Times New Roman"/>
          <w:b/>
          <w:color w:val="000000"/>
          <w:sz w:val="32"/>
          <w:szCs w:val="32"/>
        </w:rPr>
        <w:t xml:space="preserve"> использованием ИКТ</w:t>
      </w:r>
    </w:p>
    <w:p w:rsidR="00EC6A9C" w:rsidRPr="00EC6A9C" w:rsidRDefault="00EC6A9C" w:rsidP="00EC6A9C">
      <w:pPr>
        <w:spacing w:after="0" w:line="360" w:lineRule="auto"/>
        <w:ind w:firstLine="851"/>
        <w:jc w:val="center"/>
        <w:rPr>
          <w:rFonts w:ascii="Times New Roman" w:eastAsia="Times New Roman" w:hAnsi="Times New Roman" w:cs="Times New Roman"/>
          <w:b/>
          <w:color w:val="000000"/>
          <w:sz w:val="32"/>
          <w:szCs w:val="32"/>
        </w:rPr>
      </w:pP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Непосредственно-образовательной деятельности.</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Образовательная область «Познание»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b/>
          <w:bCs/>
          <w:color w:val="000000"/>
          <w:sz w:val="28"/>
          <w:szCs w:val="28"/>
        </w:rPr>
        <w:t>Раздел</w:t>
      </w:r>
      <w:r w:rsidRPr="00AB5BCF">
        <w:rPr>
          <w:rFonts w:ascii="Times New Roman" w:eastAsia="Times New Roman" w:hAnsi="Times New Roman" w:cs="Times New Roman"/>
          <w:color w:val="000000"/>
          <w:sz w:val="28"/>
          <w:szCs w:val="28"/>
        </w:rPr>
        <w:t> «Формирование целостной картины мира»</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b/>
          <w:bCs/>
          <w:color w:val="000000"/>
          <w:sz w:val="28"/>
          <w:szCs w:val="28"/>
        </w:rPr>
        <w:t>По теме</w:t>
      </w:r>
      <w:r w:rsidRPr="00AB5BCF">
        <w:rPr>
          <w:rFonts w:ascii="Times New Roman" w:eastAsia="Times New Roman" w:hAnsi="Times New Roman" w:cs="Times New Roman"/>
          <w:color w:val="000000"/>
          <w:sz w:val="28"/>
          <w:szCs w:val="28"/>
        </w:rPr>
        <w:t>: «В гостях у жителей подводного царства»</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вид НОД: путешествие, сомнение</w:t>
      </w:r>
    </w:p>
    <w:p w:rsidR="00AB5BCF" w:rsidRPr="00AB5BCF" w:rsidRDefault="00AB5BCF" w:rsidP="00EC6A9C">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возраст детей 6-7 лет</w:t>
      </w:r>
    </w:p>
    <w:p w:rsidR="00AB5BCF" w:rsidRPr="00AB5BCF" w:rsidRDefault="00AB5BCF" w:rsidP="00EC6A9C">
      <w:pPr>
        <w:spacing w:after="0" w:line="360" w:lineRule="auto"/>
        <w:ind w:firstLine="851"/>
        <w:jc w:val="center"/>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Программное содержание:</w:t>
      </w:r>
    </w:p>
    <w:p w:rsidR="00AB5BCF" w:rsidRPr="00AB5BCF" w:rsidRDefault="00AB5BCF" w:rsidP="00AB5BCF">
      <w:pPr>
        <w:numPr>
          <w:ilvl w:val="0"/>
          <w:numId w:val="16"/>
        </w:numPr>
        <w:spacing w:before="100" w:beforeAutospacing="1" w:after="0" w:line="360" w:lineRule="auto"/>
        <w:ind w:left="0"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закрепить знания детей о внешнем виде рыбы и его строении;</w:t>
      </w:r>
    </w:p>
    <w:p w:rsidR="00AB5BCF" w:rsidRPr="00AB5BCF" w:rsidRDefault="00AB5BCF" w:rsidP="00AB5BCF">
      <w:pPr>
        <w:numPr>
          <w:ilvl w:val="0"/>
          <w:numId w:val="16"/>
        </w:numPr>
        <w:spacing w:before="100" w:beforeAutospacing="1" w:after="0" w:line="360" w:lineRule="auto"/>
        <w:ind w:left="0"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закрепить знания детей о морских обитателях осьминог, краб, морская звезда, морской конек, морская черепаха, медуза, выделять их характерные признаки</w:t>
      </w:r>
    </w:p>
    <w:p w:rsidR="00AB5BCF" w:rsidRPr="00AB5BCF" w:rsidRDefault="00AB5BCF" w:rsidP="00AB5BCF">
      <w:pPr>
        <w:numPr>
          <w:ilvl w:val="0"/>
          <w:numId w:val="16"/>
        </w:numPr>
        <w:spacing w:before="100" w:beforeAutospacing="1" w:after="0" w:line="360" w:lineRule="auto"/>
        <w:ind w:left="0"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познакомить с раннее неизученным морским обитателем – рыба камбала: внешний вид, способ передвижения, фантазии, способности к моделированию и конструированию;</w:t>
      </w:r>
    </w:p>
    <w:p w:rsidR="00AB5BCF" w:rsidRPr="00AB5BCF" w:rsidRDefault="00AB5BCF" w:rsidP="00AB5BCF">
      <w:pPr>
        <w:numPr>
          <w:ilvl w:val="0"/>
          <w:numId w:val="16"/>
        </w:numPr>
        <w:spacing w:before="100" w:beforeAutospacing="1" w:after="0" w:line="360" w:lineRule="auto"/>
        <w:ind w:left="0"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довести до понимания детей знания о способах защиты от врагов, способах передвижения рыб;</w:t>
      </w:r>
    </w:p>
    <w:p w:rsidR="00AB5BCF" w:rsidRPr="00AB5BCF" w:rsidRDefault="00AB5BCF" w:rsidP="00AB5BCF">
      <w:pPr>
        <w:numPr>
          <w:ilvl w:val="0"/>
          <w:numId w:val="16"/>
        </w:numPr>
        <w:spacing w:before="100" w:beforeAutospacing="1" w:after="0" w:line="360" w:lineRule="auto"/>
        <w:ind w:left="0"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расширять речевой словарь;</w:t>
      </w:r>
    </w:p>
    <w:p w:rsidR="00AB5BCF" w:rsidRPr="00AB5BCF" w:rsidRDefault="00AB5BCF" w:rsidP="00AB5BCF">
      <w:pPr>
        <w:numPr>
          <w:ilvl w:val="0"/>
          <w:numId w:val="16"/>
        </w:numPr>
        <w:spacing w:before="100" w:beforeAutospacing="1" w:after="0" w:line="360" w:lineRule="auto"/>
        <w:ind w:left="0"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способствовать развитию познавательного интереса.</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b/>
          <w:bCs/>
          <w:color w:val="000000"/>
          <w:sz w:val="28"/>
          <w:szCs w:val="28"/>
        </w:rPr>
        <w:t>Материал</w:t>
      </w:r>
      <w:r w:rsidRPr="00AB5BCF">
        <w:rPr>
          <w:rFonts w:ascii="Times New Roman" w:eastAsia="Times New Roman" w:hAnsi="Times New Roman" w:cs="Times New Roman"/>
          <w:color w:val="000000"/>
          <w:sz w:val="28"/>
          <w:szCs w:val="28"/>
        </w:rPr>
        <w:t>: компьютерная установка, слайды, музыкальное сопровождение, модель-конограф «Морское дно и его разноцветные обитатели», емкость с водой, модель рыбы, витрина «Сухой аквариум» с обитателями моря, иллюстрации рыб.</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b/>
          <w:bCs/>
          <w:color w:val="000000"/>
          <w:sz w:val="28"/>
          <w:szCs w:val="28"/>
        </w:rPr>
        <w:t>Методические приемы</w:t>
      </w:r>
      <w:r w:rsidRPr="00AB5BCF">
        <w:rPr>
          <w:rFonts w:ascii="Times New Roman" w:eastAsia="Times New Roman" w:hAnsi="Times New Roman" w:cs="Times New Roman"/>
          <w:color w:val="000000"/>
          <w:sz w:val="28"/>
          <w:szCs w:val="28"/>
        </w:rPr>
        <w:t xml:space="preserve">: игровой прием, сюрпризный момент, использование различных видов наглядности, сюжетный рассказ, использование музыкального сопровождения и художественного слова, элементарный анализ, сравнение, метод моделирования и конструирования, метод вопросов, метод экспериментирования и опытов, элементы творчества </w:t>
      </w:r>
      <w:r w:rsidRPr="00AB5BCF">
        <w:rPr>
          <w:rFonts w:ascii="Times New Roman" w:eastAsia="Times New Roman" w:hAnsi="Times New Roman" w:cs="Times New Roman"/>
          <w:color w:val="000000"/>
          <w:sz w:val="28"/>
          <w:szCs w:val="28"/>
        </w:rPr>
        <w:lastRenderedPageBreak/>
        <w:t>и новизны, прогнозирование ситуации, эмоциональная насыщенность окружения.</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b/>
          <w:bCs/>
          <w:color w:val="000000"/>
          <w:sz w:val="28"/>
          <w:szCs w:val="28"/>
        </w:rPr>
        <w:t>Предшествующая работа</w:t>
      </w:r>
      <w:r w:rsidRPr="00AB5BCF">
        <w:rPr>
          <w:rFonts w:ascii="Times New Roman" w:eastAsia="Times New Roman" w:hAnsi="Times New Roman" w:cs="Times New Roman"/>
          <w:color w:val="000000"/>
          <w:sz w:val="28"/>
          <w:szCs w:val="28"/>
        </w:rPr>
        <w:t>:</w:t>
      </w:r>
    </w:p>
    <w:p w:rsidR="00AB5BCF" w:rsidRPr="00AB5BCF" w:rsidRDefault="00AB5BCF" w:rsidP="00AB5BCF">
      <w:pPr>
        <w:numPr>
          <w:ilvl w:val="0"/>
          <w:numId w:val="17"/>
        </w:numPr>
        <w:spacing w:before="100" w:beforeAutospacing="1" w:after="0" w:line="360" w:lineRule="auto"/>
        <w:ind w:left="0"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подготовка детей: проведение цикла непосредственно-образовательной деятельности, опытов, наблюдений, познавательных игр по ознакомлению детей с морскими обитателями, рассматривание иллюстраций, чтение соответствующих произведений, разучивание танцевальных номеров морской тематики;</w:t>
      </w:r>
    </w:p>
    <w:p w:rsidR="00AB5BCF" w:rsidRPr="00AB5BCF" w:rsidRDefault="00AB5BCF" w:rsidP="00AB5BCF">
      <w:pPr>
        <w:numPr>
          <w:ilvl w:val="0"/>
          <w:numId w:val="17"/>
        </w:numPr>
        <w:spacing w:before="100" w:beforeAutospacing="1" w:after="0" w:line="360" w:lineRule="auto"/>
        <w:ind w:left="0"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подготовка оборудования: подготовка слайдов, подбор стихотворений, запись фонограмм, изготовление модели «Морское дно», изготовление моделей рыб, выполненных из ковролина.</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Воспитатель: Сегодня мы отправляемся в увлекательное морское путешествие – опустимся на морское дно, мы исследуем глубины моря и узнаем о его обитателях.</w:t>
      </w:r>
    </w:p>
    <w:p w:rsidR="00AB5BCF" w:rsidRPr="00AB5BCF" w:rsidRDefault="00AB5BCF" w:rsidP="00EC6A9C">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Как вы думаете на чем можно опуститься на морское дно? </w:t>
      </w:r>
      <w:r w:rsidRPr="00AB5BCF">
        <w:rPr>
          <w:rFonts w:ascii="Times New Roman" w:eastAsia="Times New Roman" w:hAnsi="Times New Roman" w:cs="Times New Roman"/>
          <w:i/>
          <w:iCs/>
          <w:color w:val="000000"/>
          <w:sz w:val="28"/>
          <w:szCs w:val="28"/>
        </w:rPr>
        <w:t>(дети высказывают предположения)</w:t>
      </w:r>
      <w:r w:rsidR="00EC6A9C">
        <w:rPr>
          <w:rFonts w:ascii="Times New Roman" w:eastAsia="Times New Roman" w:hAnsi="Times New Roman" w:cs="Times New Roman"/>
          <w:color w:val="000000"/>
          <w:sz w:val="28"/>
          <w:szCs w:val="28"/>
        </w:rPr>
        <w:t xml:space="preserve"> </w:t>
      </w:r>
      <w:r w:rsidRPr="00AB5BCF">
        <w:rPr>
          <w:rFonts w:ascii="Times New Roman" w:eastAsia="Times New Roman" w:hAnsi="Times New Roman" w:cs="Times New Roman"/>
          <w:i/>
          <w:iCs/>
          <w:color w:val="000000"/>
          <w:sz w:val="28"/>
          <w:szCs w:val="28"/>
        </w:rPr>
        <w:t>Воспитатель выслушивает ответы детей</w:t>
      </w:r>
      <w:r w:rsidRPr="00AB5BCF">
        <w:rPr>
          <w:rFonts w:ascii="Times New Roman" w:eastAsia="Times New Roman" w:hAnsi="Times New Roman" w:cs="Times New Roman"/>
          <w:color w:val="000000"/>
          <w:sz w:val="28"/>
          <w:szCs w:val="28"/>
        </w:rPr>
        <w:t>.</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Воспитатель: (</w:t>
      </w:r>
      <w:r w:rsidRPr="00AB5BCF">
        <w:rPr>
          <w:rFonts w:ascii="Times New Roman" w:eastAsia="Times New Roman" w:hAnsi="Times New Roman" w:cs="Times New Roman"/>
          <w:i/>
          <w:iCs/>
          <w:color w:val="000000"/>
          <w:sz w:val="28"/>
          <w:szCs w:val="28"/>
        </w:rPr>
        <w:t>на экране</w:t>
      </w:r>
      <w:r w:rsidRPr="00AB5BCF">
        <w:rPr>
          <w:rFonts w:ascii="Times New Roman" w:eastAsia="Times New Roman" w:hAnsi="Times New Roman" w:cs="Times New Roman"/>
          <w:color w:val="000000"/>
          <w:sz w:val="28"/>
          <w:szCs w:val="28"/>
        </w:rPr>
        <w:t> </w:t>
      </w:r>
      <w:r w:rsidRPr="00AB5BCF">
        <w:rPr>
          <w:rFonts w:ascii="Times New Roman" w:eastAsia="Times New Roman" w:hAnsi="Times New Roman" w:cs="Times New Roman"/>
          <w:i/>
          <w:iCs/>
          <w:color w:val="000000"/>
          <w:sz w:val="28"/>
          <w:szCs w:val="28"/>
        </w:rPr>
        <w:t>слайд подводной лодки)</w:t>
      </w:r>
      <w:r w:rsidRPr="00AB5BCF">
        <w:rPr>
          <w:rFonts w:ascii="Times New Roman" w:eastAsia="Times New Roman" w:hAnsi="Times New Roman" w:cs="Times New Roman"/>
          <w:color w:val="000000"/>
          <w:sz w:val="28"/>
          <w:szCs w:val="28"/>
        </w:rPr>
        <w:t> В подводное путешествие поплывем на большой подводной лодке. Время отправления 10 часов. Просьба занять свои места на подводной лодке. Лодка к погружению готова!</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i/>
          <w:iCs/>
          <w:color w:val="000000"/>
          <w:sz w:val="28"/>
          <w:szCs w:val="28"/>
        </w:rPr>
        <w:t>Все рассаживаются в лодке на ковре, и воспитатель дает команду к погружению. Лодка опускается все ниже и ниже, дети внимательно следят за погружением</w:t>
      </w:r>
    </w:p>
    <w:p w:rsidR="00AB5BCF" w:rsidRPr="00AB5BCF" w:rsidRDefault="00EC6A9C"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 xml:space="preserve"> </w:t>
      </w:r>
      <w:r w:rsidR="00AB5BCF" w:rsidRPr="00AB5BCF">
        <w:rPr>
          <w:rFonts w:ascii="Times New Roman" w:eastAsia="Times New Roman" w:hAnsi="Times New Roman" w:cs="Times New Roman"/>
          <w:color w:val="000000"/>
          <w:sz w:val="28"/>
          <w:szCs w:val="28"/>
        </w:rPr>
        <w:t>«Смотрите внимательно!» </w:t>
      </w:r>
      <w:r w:rsidR="00AB5BCF" w:rsidRPr="00AB5BCF">
        <w:rPr>
          <w:rFonts w:ascii="Times New Roman" w:eastAsia="Times New Roman" w:hAnsi="Times New Roman" w:cs="Times New Roman"/>
          <w:i/>
          <w:iCs/>
          <w:color w:val="000000"/>
          <w:sz w:val="28"/>
          <w:szCs w:val="28"/>
        </w:rPr>
        <w:t>На мониторе идет демонстрация подводного мира</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Воспитатель объявляет: Подводная лодка опустилась на морское дно. Мы готовы с вами к путешествию по морскому дну.</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br/>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i/>
          <w:iCs/>
          <w:color w:val="000000"/>
          <w:sz w:val="28"/>
          <w:szCs w:val="28"/>
        </w:rPr>
        <w:lastRenderedPageBreak/>
        <w:t>Звучит музыкальное сопровождение. Появляется золотая рыбка (воспитатель</w:t>
      </w:r>
      <w:r w:rsidRPr="00AB5BCF">
        <w:rPr>
          <w:rFonts w:ascii="Times New Roman" w:eastAsia="Times New Roman" w:hAnsi="Times New Roman" w:cs="Times New Roman"/>
          <w:color w:val="000000"/>
          <w:sz w:val="28"/>
          <w:szCs w:val="28"/>
        </w:rPr>
        <w:t>)</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Золотая рыбка: Я рада приветствовать Вас от имени жителей подводного царства и самого Подводного Царя. Я покажу Вам все богатства подводного мира и поведаю вам секреты морских обитателей. Хочу напомнить вам, что в царстве рыб всегда тишина, рыбы не любят большого шума и резких движений.</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Я приглашаю вас на экскурсию по подводному царству.</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Каких морских обитателей вы видите на экране? (демонстрация слайд на мониторе).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Ребята, что вы знаете об осьминоге, что у него вместо рта, сколько щупальцев у осьминога (восемь) на щупальцах присоски, ВЫ знаете у осьминога есть сердце да при этом не одно, а три. Два глаза.</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Ребята как зовут этого жителя подводного царства (краб), ребята кто может рассказать о его внешнем виде, у кого есть другие мнения, ребята кто знает прозвище краба, почему его так назвали (санитар), при помощи чего передвигается краб (клешни), для чего еще нужны клешни крабу?</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Ребята, а сейчас какой обитатель появился на экране (морская черепаха) кто хочет рассказать об этом подводном жителе,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Ребята, что вы сможете рассказать об этом жителе моря (морском коньке), и на нем прокатиться наверно можно…</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Ребята, а это что за житель такой моря, как его зовут (морская звезда)</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Звезда, что в небе живет? А ну ка расскажите мне…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А вы узнаете эту рыбу</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Это камбала. Посмотрите внимательно (демонстрация на мониторе с рассказом). Какая она ответы детей (плоская). Ребята, я вам расскажу и покажу как камбала умеет плавать ребром и плашмя, давайте вместе со мной попробуем продемонстрировать как камбала умеет плавать плашмя и ребром</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br/>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lastRenderedPageBreak/>
        <w:t>Физкультминутка: Ребята, приложите правую ладошку к левой и плавными движениями плывите своей рыбкой вперед и назад, сначала ребром, а затем плашмя.</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У вас хорошо получается, а теперь повторяйте за мной танец «Движение камбалы».</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i/>
          <w:iCs/>
          <w:color w:val="000000"/>
          <w:sz w:val="28"/>
          <w:szCs w:val="28"/>
        </w:rPr>
        <w:t>Звучит музыкальное сопровождение.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Кто знает, в каком положении рыба плавает быстрее? (дети высказывают предположение - гипотезы)</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Я предлагаю вам самим проверить, кто из вас прав? Пойдемте за мной.</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Опыт:</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Детям предлагается тянуть в воде предмет листообразной формы плашмя и ребром. Дети приходят к выводу, что расположенный предмет ребром тянется легче.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Я тебе предлагаю попробовать камбалу тянуть сначала ребром, а затем плашмя, как она тянется легче, быстрее.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Золотая рыбка: Правильно, ребята значит, камбала плашмя быстро не плавает. В случаи опасности рыба поворачивается на ребро и плывет быстрее. Если камбале бегством спасаться трудно, то, что ей помогает обхитрить своих врагов? (дети затрудняются ответить).</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Я открою вам секрет. Камбала маскируется под цвет дна. С одной стороны камбала имеет светлую окраску, а с другой темную. Эта окраска называется «маскировочной».</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Демонстрация опыта «Маскировочный цвет камбалы»</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Ребята, давайте на нашем дне найдем камбалу и попробуем ее замаскировать под наше дно.</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А сейчас, найдите домики для других рыб.</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Игра-моделирование «Найди рыбке домик» (детям на панно-модели морского дна необходимо разложить рыбок).</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lastRenderedPageBreak/>
        <w:br/>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Ребята, Подводный царь приготовил для вас задание, и награду за выполнение, а мне поручил проконтролировать правильное выполнение. Подводный царь приготовил наборы «Разрезных картинок» с морскими жителями и образцы заданий. Нужно собрать и назвать собранного морского жителя.</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Дети выполняют задание.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Ребята вы правильно выполнили задание, и Награда ждет Вас. Ну а мне пора, до новых встреч в подводном царстве.</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Золотая рыбка вручает сундук с подарками.</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Воспитатель: Ребята, а нам надо возвращаться назад, пройдемте в нашу подводную лодку.</w:t>
      </w:r>
    </w:p>
    <w:p w:rsidR="00AB5BCF" w:rsidRPr="00AB5BCF" w:rsidRDefault="00AB5BCF" w:rsidP="00AB5BCF">
      <w:pPr>
        <w:spacing w:after="0" w:line="360" w:lineRule="auto"/>
        <w:ind w:firstLine="851"/>
        <w:jc w:val="both"/>
        <w:rPr>
          <w:rFonts w:ascii="Times New Roman" w:eastAsia="Times New Roman" w:hAnsi="Times New Roman" w:cs="Times New Roman"/>
          <w:color w:val="000000"/>
          <w:sz w:val="28"/>
          <w:szCs w:val="28"/>
        </w:rPr>
      </w:pPr>
      <w:r w:rsidRPr="00AB5BCF">
        <w:rPr>
          <w:rFonts w:ascii="Times New Roman" w:eastAsia="Times New Roman" w:hAnsi="Times New Roman" w:cs="Times New Roman"/>
          <w:color w:val="000000"/>
          <w:sz w:val="28"/>
          <w:szCs w:val="28"/>
        </w:rPr>
        <w:t>Дети садятся в корабль. Звучит музыка и подводная лодка всплывает наверх.</w:t>
      </w:r>
    </w:p>
    <w:p w:rsidR="00AB5BCF" w:rsidRPr="00AB5BCF" w:rsidRDefault="00AB5BCF" w:rsidP="00AB5BCF">
      <w:pPr>
        <w:spacing w:after="0" w:line="360" w:lineRule="auto"/>
        <w:jc w:val="both"/>
        <w:rPr>
          <w:rFonts w:ascii="Times New Roman" w:hAnsi="Times New Roman" w:cs="Times New Roman"/>
          <w:b/>
          <w:noProof/>
          <w:color w:val="000000" w:themeColor="text1"/>
          <w:sz w:val="28"/>
          <w:szCs w:val="28"/>
        </w:rPr>
      </w:pPr>
      <w:r w:rsidRPr="00AB5BCF">
        <w:rPr>
          <w:rFonts w:ascii="Times New Roman" w:eastAsia="Times New Roman" w:hAnsi="Times New Roman" w:cs="Times New Roman"/>
          <w:color w:val="000000"/>
          <w:sz w:val="28"/>
          <w:szCs w:val="28"/>
        </w:rPr>
        <w:br/>
      </w:r>
    </w:p>
    <w:p w:rsidR="00DA6E4F" w:rsidRDefault="00DA6E4F" w:rsidP="004154A7">
      <w:pPr>
        <w:spacing w:after="0" w:line="360" w:lineRule="auto"/>
        <w:ind w:firstLine="709"/>
        <w:jc w:val="center"/>
        <w:rPr>
          <w:rFonts w:ascii="Times New Roman" w:hAnsi="Times New Roman"/>
          <w:b/>
          <w:noProof/>
          <w:color w:val="000000" w:themeColor="text1"/>
          <w:sz w:val="28"/>
          <w:szCs w:val="28"/>
        </w:rPr>
      </w:pPr>
    </w:p>
    <w:p w:rsidR="00DA6E4F" w:rsidRDefault="00DA6E4F" w:rsidP="004154A7">
      <w:pPr>
        <w:spacing w:after="0" w:line="360" w:lineRule="auto"/>
        <w:ind w:firstLine="709"/>
        <w:jc w:val="center"/>
        <w:rPr>
          <w:rFonts w:ascii="Times New Roman" w:hAnsi="Times New Roman"/>
          <w:b/>
          <w:noProof/>
          <w:color w:val="000000" w:themeColor="text1"/>
          <w:sz w:val="28"/>
          <w:szCs w:val="28"/>
        </w:rPr>
      </w:pPr>
    </w:p>
    <w:p w:rsidR="00A71773" w:rsidRDefault="00A71773"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EC6A9C" w:rsidRDefault="00EC6A9C" w:rsidP="004154A7">
      <w:pPr>
        <w:spacing w:after="0" w:line="360" w:lineRule="auto"/>
        <w:ind w:firstLine="709"/>
        <w:jc w:val="center"/>
        <w:rPr>
          <w:rFonts w:ascii="Times New Roman" w:hAnsi="Times New Roman"/>
          <w:b/>
          <w:noProof/>
          <w:color w:val="000000" w:themeColor="text1"/>
          <w:sz w:val="28"/>
          <w:szCs w:val="28"/>
        </w:rPr>
      </w:pPr>
    </w:p>
    <w:p w:rsidR="00A357EA" w:rsidRDefault="00A357EA" w:rsidP="004154A7">
      <w:pPr>
        <w:spacing w:after="0" w:line="360" w:lineRule="auto"/>
        <w:ind w:firstLine="709"/>
        <w:jc w:val="center"/>
        <w:rPr>
          <w:rFonts w:ascii="Times New Roman" w:hAnsi="Times New Roman"/>
          <w:b/>
          <w:noProof/>
          <w:color w:val="000000" w:themeColor="text1"/>
          <w:sz w:val="28"/>
          <w:szCs w:val="28"/>
        </w:rPr>
      </w:pPr>
      <w:r w:rsidRPr="007E5936">
        <w:rPr>
          <w:rFonts w:ascii="Times New Roman" w:hAnsi="Times New Roman"/>
          <w:b/>
          <w:noProof/>
          <w:color w:val="000000" w:themeColor="text1"/>
          <w:sz w:val="28"/>
          <w:szCs w:val="28"/>
        </w:rPr>
        <w:lastRenderedPageBreak/>
        <w:t>Вывод по второй главе</w:t>
      </w:r>
    </w:p>
    <w:p w:rsidR="00A357EA" w:rsidRPr="007E5936" w:rsidRDefault="00A357EA" w:rsidP="004154A7">
      <w:pPr>
        <w:spacing w:after="0" w:line="360" w:lineRule="auto"/>
        <w:ind w:firstLine="709"/>
        <w:jc w:val="center"/>
        <w:rPr>
          <w:rFonts w:ascii="Times New Roman" w:hAnsi="Times New Roman"/>
          <w:b/>
          <w:noProof/>
          <w:color w:val="000000" w:themeColor="text1"/>
          <w:sz w:val="28"/>
          <w:szCs w:val="28"/>
        </w:rPr>
      </w:pPr>
    </w:p>
    <w:p w:rsidR="00814EF6" w:rsidRPr="00016A0B" w:rsidRDefault="00814EF6" w:rsidP="004154A7">
      <w:pPr>
        <w:pStyle w:val="a5"/>
        <w:shd w:val="clear" w:color="auto" w:fill="FFFFFF"/>
        <w:spacing w:line="360" w:lineRule="auto"/>
        <w:jc w:val="both"/>
        <w:rPr>
          <w:color w:val="000000"/>
          <w:sz w:val="28"/>
          <w:szCs w:val="28"/>
        </w:rPr>
      </w:pPr>
      <w:r>
        <w:rPr>
          <w:color w:val="000000"/>
          <w:sz w:val="28"/>
          <w:szCs w:val="28"/>
        </w:rPr>
        <w:t>З</w:t>
      </w:r>
      <w:r w:rsidRPr="00016A0B">
        <w:rPr>
          <w:color w:val="000000"/>
          <w:sz w:val="28"/>
          <w:szCs w:val="28"/>
        </w:rPr>
        <w:t xml:space="preserve">анятия </w:t>
      </w:r>
      <w:r>
        <w:rPr>
          <w:color w:val="000000"/>
          <w:sz w:val="28"/>
          <w:szCs w:val="28"/>
        </w:rPr>
        <w:t xml:space="preserve"> с использованием ИКТ </w:t>
      </w:r>
      <w:r w:rsidRPr="00016A0B">
        <w:rPr>
          <w:color w:val="000000"/>
          <w:sz w:val="28"/>
          <w:szCs w:val="28"/>
        </w:rPr>
        <w:t>помогли достичь следующих результатов:</w:t>
      </w:r>
    </w:p>
    <w:p w:rsidR="00814EF6" w:rsidRPr="00016A0B" w:rsidRDefault="00814EF6" w:rsidP="004154A7">
      <w:pPr>
        <w:pStyle w:val="a5"/>
        <w:numPr>
          <w:ilvl w:val="0"/>
          <w:numId w:val="11"/>
        </w:numPr>
        <w:shd w:val="clear" w:color="auto" w:fill="FFFFFF"/>
        <w:spacing w:line="360" w:lineRule="auto"/>
        <w:jc w:val="both"/>
        <w:rPr>
          <w:color w:val="000000"/>
          <w:sz w:val="28"/>
          <w:szCs w:val="28"/>
        </w:rPr>
      </w:pPr>
      <w:r w:rsidRPr="00016A0B">
        <w:rPr>
          <w:color w:val="000000"/>
          <w:sz w:val="28"/>
          <w:szCs w:val="28"/>
        </w:rPr>
        <w:t>повысилась мотивация к учебной деятельности;</w:t>
      </w:r>
    </w:p>
    <w:p w:rsidR="00814EF6" w:rsidRPr="00016A0B" w:rsidRDefault="00814EF6" w:rsidP="004154A7">
      <w:pPr>
        <w:pStyle w:val="a5"/>
        <w:numPr>
          <w:ilvl w:val="0"/>
          <w:numId w:val="11"/>
        </w:numPr>
        <w:shd w:val="clear" w:color="auto" w:fill="FFFFFF"/>
        <w:spacing w:line="360" w:lineRule="auto"/>
        <w:jc w:val="both"/>
        <w:rPr>
          <w:color w:val="000000"/>
          <w:sz w:val="28"/>
          <w:szCs w:val="28"/>
        </w:rPr>
      </w:pPr>
      <w:r w:rsidRPr="00016A0B">
        <w:rPr>
          <w:color w:val="000000"/>
          <w:sz w:val="28"/>
          <w:szCs w:val="28"/>
        </w:rPr>
        <w:t>возрос познавательный интерес обучающихся;</w:t>
      </w:r>
    </w:p>
    <w:p w:rsidR="00814EF6" w:rsidRPr="00016A0B" w:rsidRDefault="00814EF6" w:rsidP="004154A7">
      <w:pPr>
        <w:pStyle w:val="a5"/>
        <w:numPr>
          <w:ilvl w:val="0"/>
          <w:numId w:val="11"/>
        </w:numPr>
        <w:shd w:val="clear" w:color="auto" w:fill="FFFFFF"/>
        <w:spacing w:line="360" w:lineRule="auto"/>
        <w:jc w:val="both"/>
        <w:rPr>
          <w:color w:val="000000"/>
          <w:sz w:val="28"/>
          <w:szCs w:val="28"/>
        </w:rPr>
      </w:pPr>
      <w:r w:rsidRPr="00016A0B">
        <w:rPr>
          <w:color w:val="000000"/>
          <w:sz w:val="28"/>
          <w:szCs w:val="28"/>
        </w:rPr>
        <w:t xml:space="preserve">повысилась активность на </w:t>
      </w:r>
      <w:r w:rsidR="00C6340E">
        <w:rPr>
          <w:color w:val="000000"/>
          <w:sz w:val="28"/>
          <w:szCs w:val="28"/>
        </w:rPr>
        <w:t>занятиях</w:t>
      </w:r>
      <w:r w:rsidRPr="00016A0B">
        <w:rPr>
          <w:color w:val="000000"/>
          <w:sz w:val="28"/>
          <w:szCs w:val="28"/>
        </w:rPr>
        <w:t>, исчез</w:t>
      </w:r>
      <w:r>
        <w:rPr>
          <w:color w:val="000000"/>
          <w:sz w:val="28"/>
          <w:szCs w:val="28"/>
        </w:rPr>
        <w:t>ла боязнь неправильного ответа;</w:t>
      </w:r>
    </w:p>
    <w:p w:rsidR="00814EF6" w:rsidRDefault="00C6340E" w:rsidP="004154A7">
      <w:pPr>
        <w:pStyle w:val="a5"/>
        <w:numPr>
          <w:ilvl w:val="0"/>
          <w:numId w:val="11"/>
        </w:numPr>
        <w:shd w:val="clear" w:color="auto" w:fill="FFFFFF"/>
        <w:spacing w:line="360" w:lineRule="auto"/>
        <w:jc w:val="both"/>
        <w:rPr>
          <w:color w:val="000000"/>
          <w:sz w:val="28"/>
          <w:szCs w:val="28"/>
        </w:rPr>
      </w:pPr>
      <w:r>
        <w:rPr>
          <w:color w:val="000000"/>
          <w:sz w:val="28"/>
          <w:szCs w:val="28"/>
        </w:rPr>
        <w:t>дети</w:t>
      </w:r>
      <w:r w:rsidR="00814EF6" w:rsidRPr="00016A0B">
        <w:rPr>
          <w:color w:val="000000"/>
          <w:sz w:val="28"/>
          <w:szCs w:val="28"/>
        </w:rPr>
        <w:t xml:space="preserve"> стали более самостоятельными и коммуникабельными.</w:t>
      </w:r>
    </w:p>
    <w:p w:rsidR="00814EF6" w:rsidRDefault="00814EF6" w:rsidP="004154A7">
      <w:pPr>
        <w:pStyle w:val="a5"/>
        <w:numPr>
          <w:ilvl w:val="0"/>
          <w:numId w:val="11"/>
        </w:numPr>
        <w:shd w:val="clear" w:color="auto" w:fill="FFFFFF"/>
        <w:spacing w:line="360" w:lineRule="auto"/>
        <w:jc w:val="both"/>
        <w:rPr>
          <w:color w:val="000000"/>
          <w:sz w:val="28"/>
          <w:szCs w:val="28"/>
        </w:rPr>
      </w:pPr>
      <w:r w:rsidRPr="00016A0B">
        <w:rPr>
          <w:color w:val="000000"/>
          <w:sz w:val="28"/>
          <w:szCs w:val="28"/>
        </w:rPr>
        <w:t xml:space="preserve">Мы уверены, что проведённая </w:t>
      </w:r>
      <w:r w:rsidR="00C6340E">
        <w:rPr>
          <w:color w:val="000000"/>
          <w:sz w:val="28"/>
          <w:szCs w:val="28"/>
        </w:rPr>
        <w:t>в ДОУ</w:t>
      </w:r>
      <w:r w:rsidRPr="00016A0B">
        <w:rPr>
          <w:color w:val="000000"/>
          <w:sz w:val="28"/>
          <w:szCs w:val="28"/>
        </w:rPr>
        <w:t xml:space="preserve"> работа, поможет </w:t>
      </w:r>
      <w:r w:rsidR="00C6340E">
        <w:rPr>
          <w:color w:val="000000"/>
          <w:sz w:val="28"/>
          <w:szCs w:val="28"/>
        </w:rPr>
        <w:t xml:space="preserve">воспитанникам </w:t>
      </w:r>
      <w:r w:rsidRPr="00016A0B">
        <w:rPr>
          <w:color w:val="000000"/>
          <w:sz w:val="28"/>
          <w:szCs w:val="28"/>
        </w:rPr>
        <w:t xml:space="preserve"> не только в дальнейшем обучении, но и во взрослой жизни</w:t>
      </w:r>
      <w:r w:rsidR="003972FC">
        <w:rPr>
          <w:color w:val="000000"/>
          <w:sz w:val="28"/>
          <w:szCs w:val="28"/>
        </w:rPr>
        <w:t>.</w:t>
      </w:r>
    </w:p>
    <w:p w:rsidR="00A357EA" w:rsidRPr="006E02E5" w:rsidRDefault="00A357EA" w:rsidP="006E02E5">
      <w:pPr>
        <w:pStyle w:val="a4"/>
        <w:jc w:val="center"/>
        <w:rPr>
          <w:rFonts w:ascii="Times New Roman" w:hAnsi="Times New Roman" w:cs="Times New Roman"/>
          <w:b/>
          <w:sz w:val="32"/>
          <w:szCs w:val="32"/>
        </w:rPr>
      </w:pPr>
      <w:r w:rsidRPr="0065543E">
        <w:br w:type="page"/>
      </w:r>
      <w:r w:rsidR="006E02E5" w:rsidRPr="006E02E5">
        <w:rPr>
          <w:rFonts w:ascii="Times New Roman" w:hAnsi="Times New Roman" w:cs="Times New Roman"/>
          <w:b/>
          <w:sz w:val="32"/>
          <w:szCs w:val="32"/>
        </w:rPr>
        <w:lastRenderedPageBreak/>
        <w:t>Заключение</w:t>
      </w:r>
    </w:p>
    <w:p w:rsidR="00A357EA" w:rsidRPr="0065543E" w:rsidRDefault="00A357EA" w:rsidP="004154A7">
      <w:pPr>
        <w:spacing w:after="0" w:line="360" w:lineRule="auto"/>
        <w:ind w:firstLine="709"/>
        <w:jc w:val="both"/>
        <w:rPr>
          <w:rFonts w:ascii="Times New Roman" w:hAnsi="Times New Roman"/>
          <w:color w:val="000000"/>
          <w:sz w:val="28"/>
          <w:szCs w:val="28"/>
        </w:rPr>
      </w:pPr>
    </w:p>
    <w:p w:rsidR="00A357EA" w:rsidRPr="0065543E" w:rsidRDefault="00A357EA" w:rsidP="004154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65543E">
        <w:rPr>
          <w:rFonts w:ascii="Times New Roman" w:hAnsi="Times New Roman"/>
          <w:color w:val="000000"/>
          <w:sz w:val="28"/>
          <w:szCs w:val="28"/>
        </w:rPr>
        <w:t xml:space="preserve">роблема развития интересов </w:t>
      </w:r>
      <w:r w:rsidR="00C6340E">
        <w:rPr>
          <w:rFonts w:ascii="Times New Roman" w:hAnsi="Times New Roman"/>
          <w:color w:val="000000"/>
          <w:sz w:val="28"/>
          <w:szCs w:val="28"/>
        </w:rPr>
        <w:t>дошкольников</w:t>
      </w:r>
      <w:r w:rsidRPr="0065543E">
        <w:rPr>
          <w:rFonts w:ascii="Times New Roman" w:hAnsi="Times New Roman"/>
          <w:color w:val="000000"/>
          <w:sz w:val="28"/>
          <w:szCs w:val="28"/>
        </w:rPr>
        <w:t xml:space="preserve"> актуальна. Чтобы данный процесс проходил эффективнее мы пробовали решить задачу с помощью информационно – коммуникационных технологий.</w:t>
      </w:r>
    </w:p>
    <w:p w:rsidR="00A357EA" w:rsidRPr="0065543E" w:rsidRDefault="00A357EA" w:rsidP="004154A7">
      <w:pPr>
        <w:spacing w:after="0" w:line="360" w:lineRule="auto"/>
        <w:ind w:firstLine="709"/>
        <w:jc w:val="both"/>
        <w:rPr>
          <w:rFonts w:ascii="Times New Roman" w:hAnsi="Times New Roman"/>
          <w:color w:val="000000"/>
          <w:sz w:val="28"/>
          <w:szCs w:val="28"/>
        </w:rPr>
      </w:pPr>
      <w:r w:rsidRPr="0065543E">
        <w:rPr>
          <w:rFonts w:ascii="Times New Roman" w:hAnsi="Times New Roman"/>
          <w:color w:val="000000"/>
          <w:sz w:val="28"/>
          <w:szCs w:val="28"/>
        </w:rPr>
        <w:t>Комплексное решение образовательных, воспитательных и развивающих задач, возможно лишь при условии воздействия не только на сознание учащихся, но и на эмоциональную сферу и одним из наиболее эффективных способов воздействия на чувства и эмоции ребенка является использование информационно – коммуникационных технологий.</w:t>
      </w:r>
    </w:p>
    <w:p w:rsidR="00A357EA" w:rsidRPr="0065543E" w:rsidRDefault="00A357EA" w:rsidP="004154A7">
      <w:pPr>
        <w:spacing w:after="0" w:line="360" w:lineRule="auto"/>
        <w:ind w:firstLine="709"/>
        <w:jc w:val="both"/>
        <w:rPr>
          <w:rFonts w:ascii="Times New Roman" w:hAnsi="Times New Roman"/>
          <w:color w:val="000000"/>
          <w:sz w:val="28"/>
          <w:szCs w:val="28"/>
        </w:rPr>
      </w:pPr>
      <w:r w:rsidRPr="0065543E">
        <w:rPr>
          <w:rFonts w:ascii="Times New Roman" w:hAnsi="Times New Roman"/>
          <w:color w:val="000000"/>
          <w:sz w:val="28"/>
          <w:szCs w:val="28"/>
        </w:rPr>
        <w:t xml:space="preserve">Таким образом, можно сделать вывод, что одной из задач воспитания </w:t>
      </w:r>
      <w:r w:rsidR="00C6340E">
        <w:rPr>
          <w:rFonts w:ascii="Times New Roman" w:hAnsi="Times New Roman"/>
          <w:color w:val="000000"/>
          <w:sz w:val="28"/>
          <w:szCs w:val="28"/>
        </w:rPr>
        <w:t>дошкольников</w:t>
      </w:r>
      <w:r w:rsidRPr="0065543E">
        <w:rPr>
          <w:rFonts w:ascii="Times New Roman" w:hAnsi="Times New Roman"/>
          <w:color w:val="000000"/>
          <w:sz w:val="28"/>
          <w:szCs w:val="28"/>
        </w:rPr>
        <w:t xml:space="preserve"> является развитие познавательных интересов через использование информационно – коммуникационных технологий.</w:t>
      </w:r>
    </w:p>
    <w:p w:rsidR="00A357EA" w:rsidRPr="0065543E" w:rsidRDefault="00A357EA" w:rsidP="004154A7">
      <w:pPr>
        <w:spacing w:after="0" w:line="360" w:lineRule="auto"/>
        <w:ind w:firstLine="709"/>
        <w:jc w:val="both"/>
        <w:rPr>
          <w:rFonts w:ascii="Times New Roman" w:hAnsi="Times New Roman"/>
          <w:color w:val="000000"/>
          <w:sz w:val="28"/>
          <w:szCs w:val="28"/>
        </w:rPr>
      </w:pPr>
    </w:p>
    <w:p w:rsidR="00A357EA" w:rsidRPr="0065543E" w:rsidRDefault="00A357EA" w:rsidP="004154A7">
      <w:pPr>
        <w:spacing w:after="0" w:line="360" w:lineRule="auto"/>
        <w:ind w:firstLine="709"/>
        <w:jc w:val="center"/>
        <w:rPr>
          <w:rFonts w:ascii="Times New Roman" w:hAnsi="Times New Roman"/>
          <w:color w:val="000000"/>
          <w:sz w:val="28"/>
          <w:szCs w:val="28"/>
        </w:rPr>
      </w:pPr>
      <w:r w:rsidRPr="0065543E">
        <w:rPr>
          <w:rFonts w:ascii="Times New Roman" w:hAnsi="Times New Roman"/>
          <w:b/>
          <w:color w:val="000000"/>
          <w:sz w:val="28"/>
          <w:szCs w:val="28"/>
        </w:rPr>
        <w:br w:type="page"/>
      </w:r>
    </w:p>
    <w:p w:rsidR="0005485C" w:rsidRPr="006E02E5" w:rsidRDefault="0005485C" w:rsidP="002B1EBD">
      <w:pPr>
        <w:tabs>
          <w:tab w:val="left" w:pos="6555"/>
        </w:tabs>
        <w:spacing w:line="360" w:lineRule="auto"/>
        <w:jc w:val="center"/>
        <w:rPr>
          <w:rFonts w:ascii="Times New Roman" w:hAnsi="Times New Roman" w:cs="Times New Roman"/>
          <w:b/>
          <w:noProof/>
          <w:sz w:val="32"/>
          <w:szCs w:val="32"/>
        </w:rPr>
      </w:pPr>
      <w:r w:rsidRPr="006E02E5">
        <w:rPr>
          <w:rFonts w:ascii="Times New Roman" w:hAnsi="Times New Roman" w:cs="Times New Roman"/>
          <w:b/>
          <w:noProof/>
          <w:sz w:val="32"/>
          <w:szCs w:val="32"/>
        </w:rPr>
        <w:lastRenderedPageBreak/>
        <w:t>Список литературы</w:t>
      </w:r>
    </w:p>
    <w:p w:rsidR="0005485C" w:rsidRPr="0005485C" w:rsidRDefault="0005485C" w:rsidP="004154A7">
      <w:pPr>
        <w:widowControl w:val="0"/>
        <w:numPr>
          <w:ilvl w:val="0"/>
          <w:numId w:val="8"/>
        </w:numPr>
        <w:spacing w:after="0" w:line="360" w:lineRule="auto"/>
        <w:ind w:left="0" w:firstLine="851"/>
        <w:jc w:val="both"/>
        <w:rPr>
          <w:rFonts w:ascii="Times New Roman" w:hAnsi="Times New Roman" w:cs="Times New Roman"/>
          <w:noProof/>
          <w:sz w:val="28"/>
          <w:szCs w:val="28"/>
        </w:rPr>
      </w:pPr>
      <w:r w:rsidRPr="0005485C">
        <w:rPr>
          <w:rFonts w:ascii="Times New Roman" w:hAnsi="Times New Roman" w:cs="Times New Roman"/>
          <w:noProof/>
          <w:sz w:val="28"/>
          <w:szCs w:val="28"/>
        </w:rPr>
        <w:t xml:space="preserve">Бурмакина В. Ф., Зелман, М., Фалина, И. Н. Большая Семёрка (Б7). Информационно-коммуникационно-технологическая компетентность. [Текст] Методическое руководство для подготовки к тестированию </w:t>
      </w:r>
      <w:r w:rsidR="00C6340E">
        <w:rPr>
          <w:rFonts w:ascii="Times New Roman" w:hAnsi="Times New Roman" w:cs="Times New Roman"/>
          <w:noProof/>
          <w:sz w:val="28"/>
          <w:szCs w:val="28"/>
        </w:rPr>
        <w:t>педагогов</w:t>
      </w:r>
      <w:r w:rsidRPr="0005485C">
        <w:rPr>
          <w:rFonts w:ascii="Times New Roman" w:hAnsi="Times New Roman" w:cs="Times New Roman"/>
          <w:noProof/>
          <w:sz w:val="28"/>
          <w:szCs w:val="28"/>
        </w:rPr>
        <w:t>. Международный банк реконструкции и развития. Национальный фонд подготовки кадров. Центр развития образования АНХ при правительстве РФ, Москва, 200</w:t>
      </w:r>
      <w:r w:rsidR="00833B52">
        <w:rPr>
          <w:rFonts w:ascii="Times New Roman" w:hAnsi="Times New Roman" w:cs="Times New Roman"/>
          <w:noProof/>
          <w:sz w:val="28"/>
          <w:szCs w:val="28"/>
        </w:rPr>
        <w:t>9</w:t>
      </w:r>
      <w:r w:rsidRPr="0005485C">
        <w:rPr>
          <w:rFonts w:ascii="Times New Roman" w:hAnsi="Times New Roman" w:cs="Times New Roman"/>
          <w:noProof/>
          <w:sz w:val="28"/>
          <w:szCs w:val="28"/>
        </w:rPr>
        <w:t>.-132 с.</w:t>
      </w:r>
    </w:p>
    <w:p w:rsidR="0005485C" w:rsidRPr="0005485C" w:rsidRDefault="0005485C" w:rsidP="004154A7">
      <w:pPr>
        <w:widowControl w:val="0"/>
        <w:numPr>
          <w:ilvl w:val="0"/>
          <w:numId w:val="8"/>
        </w:numPr>
        <w:spacing w:after="0" w:line="360" w:lineRule="auto"/>
        <w:ind w:left="0" w:firstLine="851"/>
        <w:jc w:val="both"/>
        <w:rPr>
          <w:rFonts w:ascii="Times New Roman" w:hAnsi="Times New Roman" w:cs="Times New Roman"/>
          <w:noProof/>
          <w:sz w:val="28"/>
          <w:szCs w:val="28"/>
        </w:rPr>
      </w:pPr>
      <w:r w:rsidRPr="0005485C">
        <w:rPr>
          <w:rFonts w:ascii="Times New Roman" w:hAnsi="Times New Roman" w:cs="Times New Roman"/>
          <w:noProof/>
          <w:sz w:val="28"/>
          <w:szCs w:val="28"/>
        </w:rPr>
        <w:t>Гусинский Э.Н. Этапы обретения компетентности [Текст] / Э.Н. Гусинский, Ю.И. Турчанинова // Развитие и оценка компетентности: тез. докл. конф. - Москва, 2011 / Под ред. В.И. Белопольского и И.Н. Трофимовой. - М.: Институт психологии РАН, 201</w:t>
      </w:r>
      <w:r w:rsidR="00833B52">
        <w:rPr>
          <w:rFonts w:ascii="Times New Roman" w:hAnsi="Times New Roman" w:cs="Times New Roman"/>
          <w:noProof/>
          <w:sz w:val="28"/>
          <w:szCs w:val="28"/>
        </w:rPr>
        <w:t>1</w:t>
      </w:r>
      <w:r w:rsidRPr="0005485C">
        <w:rPr>
          <w:rFonts w:ascii="Times New Roman" w:hAnsi="Times New Roman" w:cs="Times New Roman"/>
          <w:noProof/>
          <w:sz w:val="28"/>
          <w:szCs w:val="28"/>
        </w:rPr>
        <w:t>. 37 с.</w:t>
      </w:r>
    </w:p>
    <w:p w:rsidR="0005485C" w:rsidRDefault="0005485C" w:rsidP="004154A7">
      <w:pPr>
        <w:pStyle w:val="Default"/>
        <w:widowControl w:val="0"/>
        <w:numPr>
          <w:ilvl w:val="0"/>
          <w:numId w:val="8"/>
        </w:numPr>
        <w:spacing w:line="360" w:lineRule="auto"/>
        <w:ind w:left="0" w:firstLine="851"/>
        <w:jc w:val="both"/>
        <w:rPr>
          <w:rFonts w:ascii="Times New Roman" w:hAnsi="Times New Roman" w:cs="Times New Roman"/>
          <w:noProof/>
          <w:color w:val="auto"/>
          <w:sz w:val="28"/>
          <w:szCs w:val="28"/>
        </w:rPr>
      </w:pPr>
      <w:r w:rsidRPr="0005485C">
        <w:rPr>
          <w:rFonts w:ascii="Times New Roman" w:hAnsi="Times New Roman" w:cs="Times New Roman"/>
          <w:noProof/>
          <w:color w:val="auto"/>
          <w:sz w:val="28"/>
          <w:szCs w:val="28"/>
        </w:rPr>
        <w:t>Зайцева О.Б. Формирование информационной компетентности будущих учителей средствами инновационных технологий [Текст]: Автореф. дис. канд. пед. наук. / О.Б. Зайцева. - Брянск, 200</w:t>
      </w:r>
      <w:r w:rsidR="00833B52">
        <w:rPr>
          <w:rFonts w:ascii="Times New Roman" w:hAnsi="Times New Roman" w:cs="Times New Roman"/>
          <w:noProof/>
          <w:color w:val="auto"/>
          <w:sz w:val="28"/>
          <w:szCs w:val="28"/>
        </w:rPr>
        <w:t>7</w:t>
      </w:r>
      <w:r w:rsidRPr="0005485C">
        <w:rPr>
          <w:rFonts w:ascii="Times New Roman" w:hAnsi="Times New Roman" w:cs="Times New Roman"/>
          <w:noProof/>
          <w:color w:val="auto"/>
          <w:sz w:val="28"/>
          <w:szCs w:val="28"/>
        </w:rPr>
        <w:t>.- 76 с</w:t>
      </w:r>
      <w:r w:rsidR="00C6340E">
        <w:rPr>
          <w:rFonts w:ascii="Times New Roman" w:hAnsi="Times New Roman" w:cs="Times New Roman"/>
          <w:noProof/>
          <w:color w:val="auto"/>
          <w:sz w:val="28"/>
          <w:szCs w:val="28"/>
        </w:rPr>
        <w:t>.</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Годовикова Д.Б. Общение со взрослыми и познавательная активность дошкольников // Дошкольное воспитание. - 1977. - № 9. - С. 44-48.</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Григорьев С.Г., Гриншкун В.В. Информатизация образования. Фундаментальная основа. М., 2005г.</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Даль В.И. Толковый словарь живого великорусского языка. Том 2. Издательство РООССА, 2010г.</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Добрынин П.Ф. Активизация мышления и творческой деятельности в свете принципа значимости. - М., 1964. - С. 3-4.</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Зворыгина Е.В. Педагогические подходы к копьютерным играм для дошкольников// Информатика и образование. 1989. №6. С. 94-102.</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Информатизация общего и среднего образования: Научно-методическое пособие / Под ред. Д.Ш. Матроса. - М.: Педагогическое общество России, 2004. - 384с.</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lastRenderedPageBreak/>
        <w:t>Информатизация общего и среднего образования: Научно-методическое пособие / Под ред. Д.Ш. Матроса. - М.: Педагогическое общество России, 2004. - 384с.</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Информационные технологии: Учебник /М.Е. Елочкин, Ю.С, Брановский, И.Д. Николенко; Рук. Авт. Группы М.Е. Елочкин. - М.: Изд-во Оникс, 2007.</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Козлова С.А. Куликова Т.А. Дошкольная педагогика: учеб. Пособие для студ. Сред, пед. учеб. Заведений. - 2-е изд., перераб. и доп. - М.: Издательский центр «Академия», 2000. - 416 с.</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Козлова С.А. Нравственное воспитание дошкольников в процессе ознакомления с окружающем миром. - М.: Педагогика, 1988. - 104 с.</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Комарова Т.С., Комарова И.И., Туликов А.В. и др. Информационно-коммуникационные технологии в дошкольном образовании. - М.: МОЗАИКА-СИНТЕЗ, 2011. - С.128.</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Котырло В.К. Роль совместной деятельности в формировании познавательной активности дошкольников [Текст] / В. К. Котырло, Т.В. Дуткевич // Вопросы психологии. - 1991. №2. - С. 50-60.</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Красновский Э.А. Активизация учебного познания // Современная педагогика. 1989. - №5. - С. 9-11.</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Красножонова Е.С. Познавательная активность младших школьников в концепциях российских педагогов 60-80-х годов XX века.: дисс. канд. пед. наук Е.С. Красножонова. - Пятигорск. 2005. - 185 с.</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Кригер Е.Э. Педагогические условия развития познавательной активности детей старшего дошкольного возраста [Текст]: дисс. канд. пед. наук.: 13.00.01 / Е.Э. Кригер. Барнаул, 1999. - 178с.</w:t>
      </w:r>
    </w:p>
    <w:p w:rsidR="00C6340E" w:rsidRPr="00C6340E" w:rsidRDefault="00C6340E" w:rsidP="00C6340E">
      <w:pPr>
        <w:numPr>
          <w:ilvl w:val="0"/>
          <w:numId w:val="8"/>
        </w:numPr>
        <w:spacing w:before="100" w:beforeAutospacing="1" w:after="0" w:line="360" w:lineRule="auto"/>
        <w:ind w:left="-142" w:firstLine="993"/>
        <w:jc w:val="both"/>
        <w:rPr>
          <w:rFonts w:ascii="Arial" w:eastAsia="Times New Roman" w:hAnsi="Arial" w:cs="Arial"/>
          <w:color w:val="000000"/>
          <w:sz w:val="28"/>
          <w:szCs w:val="28"/>
        </w:rPr>
      </w:pPr>
      <w:r w:rsidRPr="00C6340E">
        <w:rPr>
          <w:rFonts w:ascii="Times New Roman" w:eastAsia="Times New Roman" w:hAnsi="Times New Roman" w:cs="Times New Roman"/>
          <w:color w:val="000000"/>
          <w:sz w:val="28"/>
          <w:szCs w:val="28"/>
        </w:rPr>
        <w:t>Кротова Т.В. Компьютерная игра как средство подготовки ребенка к школе. - Справочник старшего воспитателя. - 2012. - №8, С. 19-22.</w:t>
      </w:r>
    </w:p>
    <w:p w:rsidR="00C6340E" w:rsidRPr="00C6340E" w:rsidRDefault="00C6340E" w:rsidP="00C6340E">
      <w:pPr>
        <w:pStyle w:val="Default"/>
        <w:widowControl w:val="0"/>
        <w:spacing w:line="360" w:lineRule="auto"/>
        <w:ind w:left="851"/>
        <w:jc w:val="both"/>
        <w:rPr>
          <w:rFonts w:ascii="Times New Roman" w:hAnsi="Times New Roman" w:cs="Times New Roman"/>
          <w:noProof/>
          <w:color w:val="auto"/>
          <w:sz w:val="28"/>
          <w:szCs w:val="28"/>
        </w:rPr>
      </w:pPr>
    </w:p>
    <w:p w:rsidR="00A357EA" w:rsidRDefault="00A357EA" w:rsidP="00D36200">
      <w:pPr>
        <w:tabs>
          <w:tab w:val="left" w:pos="6555"/>
        </w:tabs>
        <w:spacing w:after="0" w:line="360" w:lineRule="auto"/>
        <w:rPr>
          <w:rFonts w:ascii="Times New Roman" w:hAnsi="Times New Roman"/>
          <w:b/>
          <w:noProof/>
          <w:sz w:val="28"/>
          <w:szCs w:val="28"/>
        </w:rPr>
      </w:pPr>
    </w:p>
    <w:p w:rsidR="00D36200" w:rsidRDefault="00D36200" w:rsidP="007712AA">
      <w:pPr>
        <w:widowControl w:val="0"/>
        <w:spacing w:after="0" w:line="240" w:lineRule="auto"/>
        <w:jc w:val="center"/>
        <w:outlineLvl w:val="1"/>
        <w:rPr>
          <w:rFonts w:ascii="Times New Roman" w:hAnsi="Times New Roman" w:cs="Times New Roman"/>
          <w:b/>
          <w:sz w:val="24"/>
          <w:szCs w:val="24"/>
        </w:rPr>
      </w:pPr>
    </w:p>
    <w:p w:rsidR="001B7023" w:rsidRPr="007712AA" w:rsidRDefault="001B7023" w:rsidP="007712AA">
      <w:pPr>
        <w:widowControl w:val="0"/>
        <w:spacing w:after="0" w:line="240" w:lineRule="auto"/>
        <w:jc w:val="both"/>
        <w:rPr>
          <w:rFonts w:ascii="Times New Roman" w:hAnsi="Times New Roman" w:cs="Times New Roman"/>
          <w:sz w:val="24"/>
          <w:szCs w:val="24"/>
        </w:rPr>
      </w:pPr>
    </w:p>
    <w:sectPr w:rsidR="001B7023" w:rsidRPr="007712AA" w:rsidSect="00E4469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374" w:rsidRDefault="00D64374" w:rsidP="00A71773">
      <w:pPr>
        <w:spacing w:after="0" w:line="240" w:lineRule="auto"/>
      </w:pPr>
      <w:r>
        <w:separator/>
      </w:r>
    </w:p>
  </w:endnote>
  <w:endnote w:type="continuationSeparator" w:id="1">
    <w:p w:rsidR="00D64374" w:rsidRDefault="00D64374" w:rsidP="00A71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0016"/>
      <w:docPartObj>
        <w:docPartGallery w:val="Page Numbers (Bottom of Page)"/>
        <w:docPartUnique/>
      </w:docPartObj>
    </w:sdtPr>
    <w:sdtContent>
      <w:p w:rsidR="00C16C46" w:rsidRDefault="000C6F6D">
        <w:pPr>
          <w:pStyle w:val="aa"/>
          <w:jc w:val="center"/>
        </w:pPr>
        <w:fldSimple w:instr=" PAGE   \* MERGEFORMAT ">
          <w:r w:rsidR="00E913FC">
            <w:rPr>
              <w:noProof/>
            </w:rPr>
            <w:t>33</w:t>
          </w:r>
        </w:fldSimple>
      </w:p>
    </w:sdtContent>
  </w:sdt>
  <w:p w:rsidR="00C16C46" w:rsidRDefault="00C16C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374" w:rsidRDefault="00D64374" w:rsidP="00A71773">
      <w:pPr>
        <w:spacing w:after="0" w:line="240" w:lineRule="auto"/>
      </w:pPr>
      <w:r>
        <w:separator/>
      </w:r>
    </w:p>
  </w:footnote>
  <w:footnote w:type="continuationSeparator" w:id="1">
    <w:p w:rsidR="00D64374" w:rsidRDefault="00D64374" w:rsidP="00A717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8E0"/>
    <w:multiLevelType w:val="multilevel"/>
    <w:tmpl w:val="68E6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A1646"/>
    <w:multiLevelType w:val="hybridMultilevel"/>
    <w:tmpl w:val="544C3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537DF"/>
    <w:multiLevelType w:val="hybridMultilevel"/>
    <w:tmpl w:val="68B419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2C119EC"/>
    <w:multiLevelType w:val="hybridMultilevel"/>
    <w:tmpl w:val="ECF2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D2FF4"/>
    <w:multiLevelType w:val="hybridMultilevel"/>
    <w:tmpl w:val="DB0AC804"/>
    <w:lvl w:ilvl="0" w:tplc="E51A9B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14FFF"/>
    <w:multiLevelType w:val="hybridMultilevel"/>
    <w:tmpl w:val="FE3E55C2"/>
    <w:lvl w:ilvl="0" w:tplc="6F184F0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D75CD0"/>
    <w:multiLevelType w:val="hybridMultilevel"/>
    <w:tmpl w:val="AC26BFB0"/>
    <w:lvl w:ilvl="0" w:tplc="F79E045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3E590B14"/>
    <w:multiLevelType w:val="multilevel"/>
    <w:tmpl w:val="7698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4728B"/>
    <w:multiLevelType w:val="multilevel"/>
    <w:tmpl w:val="1B38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7F3E6A"/>
    <w:multiLevelType w:val="hybridMultilevel"/>
    <w:tmpl w:val="13F05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B150E"/>
    <w:multiLevelType w:val="multilevel"/>
    <w:tmpl w:val="C8AA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A6058"/>
    <w:multiLevelType w:val="hybridMultilevel"/>
    <w:tmpl w:val="D88898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5EDC5EF8"/>
    <w:multiLevelType w:val="hybridMultilevel"/>
    <w:tmpl w:val="1108DAC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05B4A9B"/>
    <w:multiLevelType w:val="hybridMultilevel"/>
    <w:tmpl w:val="AC5029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317E00"/>
    <w:multiLevelType w:val="hybridMultilevel"/>
    <w:tmpl w:val="2BCC9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CC2666"/>
    <w:multiLevelType w:val="hybridMultilevel"/>
    <w:tmpl w:val="8D98AA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7DFA2372"/>
    <w:multiLevelType w:val="multilevel"/>
    <w:tmpl w:val="2150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4"/>
  </w:num>
  <w:num w:numId="5">
    <w:abstractNumId w:val="9"/>
  </w:num>
  <w:num w:numId="6">
    <w:abstractNumId w:val="3"/>
  </w:num>
  <w:num w:numId="7">
    <w:abstractNumId w:val="6"/>
  </w:num>
  <w:num w:numId="8">
    <w:abstractNumId w:val="5"/>
  </w:num>
  <w:num w:numId="9">
    <w:abstractNumId w:val="16"/>
  </w:num>
  <w:num w:numId="10">
    <w:abstractNumId w:val="7"/>
  </w:num>
  <w:num w:numId="11">
    <w:abstractNumId w:val="1"/>
  </w:num>
  <w:num w:numId="12">
    <w:abstractNumId w:val="4"/>
  </w:num>
  <w:num w:numId="13">
    <w:abstractNumId w:val="15"/>
  </w:num>
  <w:num w:numId="14">
    <w:abstractNumId w:val="11"/>
  </w:num>
  <w:num w:numId="15">
    <w:abstractNumId w:val="2"/>
  </w:num>
  <w:num w:numId="16">
    <w:abstractNumId w:val="10"/>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7795"/>
    <w:rsid w:val="00020EA4"/>
    <w:rsid w:val="00021DE2"/>
    <w:rsid w:val="0005485C"/>
    <w:rsid w:val="000749FA"/>
    <w:rsid w:val="000C20D7"/>
    <w:rsid w:val="000C6F6D"/>
    <w:rsid w:val="00105CA1"/>
    <w:rsid w:val="001209BB"/>
    <w:rsid w:val="00154F0B"/>
    <w:rsid w:val="001558CF"/>
    <w:rsid w:val="001B7023"/>
    <w:rsid w:val="001F5C8A"/>
    <w:rsid w:val="00275839"/>
    <w:rsid w:val="002B1EBD"/>
    <w:rsid w:val="002E612C"/>
    <w:rsid w:val="00355B9F"/>
    <w:rsid w:val="00363A75"/>
    <w:rsid w:val="003972FC"/>
    <w:rsid w:val="00405447"/>
    <w:rsid w:val="004154A7"/>
    <w:rsid w:val="00421B6A"/>
    <w:rsid w:val="00457325"/>
    <w:rsid w:val="00483DE4"/>
    <w:rsid w:val="00490CF4"/>
    <w:rsid w:val="004B603B"/>
    <w:rsid w:val="004E5226"/>
    <w:rsid w:val="0051607D"/>
    <w:rsid w:val="005A0296"/>
    <w:rsid w:val="005D0046"/>
    <w:rsid w:val="005D4C00"/>
    <w:rsid w:val="0061143A"/>
    <w:rsid w:val="006E02E5"/>
    <w:rsid w:val="007712AA"/>
    <w:rsid w:val="00773519"/>
    <w:rsid w:val="007B6715"/>
    <w:rsid w:val="007E2D32"/>
    <w:rsid w:val="00814EF6"/>
    <w:rsid w:val="00833B52"/>
    <w:rsid w:val="008779DC"/>
    <w:rsid w:val="008B02C3"/>
    <w:rsid w:val="008B7E4A"/>
    <w:rsid w:val="008D4737"/>
    <w:rsid w:val="008F2BD2"/>
    <w:rsid w:val="008F6FC8"/>
    <w:rsid w:val="0090582D"/>
    <w:rsid w:val="00907795"/>
    <w:rsid w:val="00920021"/>
    <w:rsid w:val="009629C4"/>
    <w:rsid w:val="009B7DB0"/>
    <w:rsid w:val="009E3B9B"/>
    <w:rsid w:val="00A349F8"/>
    <w:rsid w:val="00A357EA"/>
    <w:rsid w:val="00A403C6"/>
    <w:rsid w:val="00A465A0"/>
    <w:rsid w:val="00A71773"/>
    <w:rsid w:val="00AA4433"/>
    <w:rsid w:val="00AB5BCF"/>
    <w:rsid w:val="00B024F2"/>
    <w:rsid w:val="00B45300"/>
    <w:rsid w:val="00B72534"/>
    <w:rsid w:val="00C16C46"/>
    <w:rsid w:val="00C33877"/>
    <w:rsid w:val="00C6340E"/>
    <w:rsid w:val="00C714FD"/>
    <w:rsid w:val="00CA1A3D"/>
    <w:rsid w:val="00CB4D47"/>
    <w:rsid w:val="00CE1B0E"/>
    <w:rsid w:val="00D36200"/>
    <w:rsid w:val="00D64374"/>
    <w:rsid w:val="00DA6E4F"/>
    <w:rsid w:val="00E40758"/>
    <w:rsid w:val="00E44694"/>
    <w:rsid w:val="00E83629"/>
    <w:rsid w:val="00E913FC"/>
    <w:rsid w:val="00EC6A9C"/>
    <w:rsid w:val="00ED2A3C"/>
    <w:rsid w:val="00F1102F"/>
    <w:rsid w:val="00F24E9A"/>
    <w:rsid w:val="00F414D0"/>
    <w:rsid w:val="00FA288E"/>
    <w:rsid w:val="00FA2A7E"/>
    <w:rsid w:val="00FA31E1"/>
    <w:rsid w:val="00FE3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94"/>
  </w:style>
  <w:style w:type="paragraph" w:styleId="1">
    <w:name w:val="heading 1"/>
    <w:basedOn w:val="a"/>
    <w:next w:val="a"/>
    <w:link w:val="10"/>
    <w:uiPriority w:val="9"/>
    <w:qFormat/>
    <w:rsid w:val="00405447"/>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1B7023"/>
    <w:pPr>
      <w:keepNext/>
      <w:keepLine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7E2D32"/>
    <w:pPr>
      <w:tabs>
        <w:tab w:val="right" w:leader="dot" w:pos="9345"/>
      </w:tabs>
      <w:spacing w:after="100" w:line="360" w:lineRule="auto"/>
      <w:ind w:left="709"/>
      <w:jc w:val="both"/>
    </w:pPr>
    <w:rPr>
      <w:rFonts w:ascii="Times New Roman" w:eastAsiaTheme="minorHAnsi" w:hAnsi="Times New Roman" w:cs="Times New Roman"/>
      <w:noProof/>
      <w:color w:val="000000" w:themeColor="text1"/>
      <w:sz w:val="32"/>
      <w:szCs w:val="32"/>
      <w:lang w:eastAsia="en-US"/>
    </w:rPr>
  </w:style>
  <w:style w:type="paragraph" w:styleId="21">
    <w:name w:val="toc 2"/>
    <w:basedOn w:val="a"/>
    <w:next w:val="a"/>
    <w:autoRedefine/>
    <w:uiPriority w:val="39"/>
    <w:unhideWhenUsed/>
    <w:rsid w:val="007E2D32"/>
    <w:pPr>
      <w:tabs>
        <w:tab w:val="right" w:leader="dot" w:pos="9345"/>
      </w:tabs>
      <w:spacing w:after="100" w:line="360" w:lineRule="auto"/>
      <w:ind w:left="280" w:firstLine="429"/>
      <w:jc w:val="both"/>
    </w:pPr>
    <w:rPr>
      <w:rFonts w:ascii="Times New Roman" w:eastAsiaTheme="minorHAnsi" w:hAnsi="Times New Roman" w:cs="Times New Roman"/>
      <w:b/>
      <w:noProof/>
      <w:color w:val="000000" w:themeColor="text1"/>
      <w:sz w:val="28"/>
      <w:szCs w:val="28"/>
      <w:lang w:eastAsia="en-US"/>
    </w:rPr>
  </w:style>
  <w:style w:type="character" w:styleId="a3">
    <w:name w:val="Hyperlink"/>
    <w:basedOn w:val="a0"/>
    <w:uiPriority w:val="99"/>
    <w:unhideWhenUsed/>
    <w:rsid w:val="00421B6A"/>
    <w:rPr>
      <w:color w:val="0000FF" w:themeColor="hyperlink"/>
      <w:u w:val="single"/>
    </w:rPr>
  </w:style>
  <w:style w:type="character" w:customStyle="1" w:styleId="10">
    <w:name w:val="Заголовок 1 Знак"/>
    <w:basedOn w:val="a0"/>
    <w:link w:val="1"/>
    <w:uiPriority w:val="9"/>
    <w:rsid w:val="00405447"/>
    <w:rPr>
      <w:rFonts w:asciiTheme="majorHAnsi" w:eastAsiaTheme="majorEastAsia" w:hAnsiTheme="majorHAnsi" w:cstheme="majorBidi"/>
      <w:b/>
      <w:bCs/>
      <w:color w:val="365F91" w:themeColor="accent1" w:themeShade="BF"/>
      <w:sz w:val="28"/>
      <w:szCs w:val="28"/>
      <w:lang w:eastAsia="en-US"/>
    </w:rPr>
  </w:style>
  <w:style w:type="paragraph" w:styleId="a4">
    <w:name w:val="List Paragraph"/>
    <w:basedOn w:val="a"/>
    <w:qFormat/>
    <w:rsid w:val="00405447"/>
    <w:pPr>
      <w:ind w:left="720"/>
      <w:contextualSpacing/>
    </w:pPr>
    <w:rPr>
      <w:rFonts w:eastAsiaTheme="minorHAnsi"/>
      <w:lang w:eastAsia="en-US"/>
    </w:rPr>
  </w:style>
  <w:style w:type="character" w:customStyle="1" w:styleId="20">
    <w:name w:val="Заголовок 2 Знак"/>
    <w:basedOn w:val="a0"/>
    <w:link w:val="2"/>
    <w:uiPriority w:val="9"/>
    <w:rsid w:val="001B7023"/>
    <w:rPr>
      <w:rFonts w:asciiTheme="majorHAnsi" w:eastAsiaTheme="majorEastAsia" w:hAnsiTheme="majorHAnsi" w:cstheme="majorBidi"/>
      <w:b/>
      <w:bCs/>
      <w:color w:val="4F81BD" w:themeColor="accent1"/>
      <w:sz w:val="26"/>
      <w:szCs w:val="26"/>
      <w:lang w:eastAsia="en-US"/>
    </w:rPr>
  </w:style>
  <w:style w:type="paragraph" w:styleId="a5">
    <w:name w:val="Normal (Web)"/>
    <w:basedOn w:val="a"/>
    <w:uiPriority w:val="99"/>
    <w:rsid w:val="00A465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357EA"/>
    <w:pPr>
      <w:suppressAutoHyphens/>
      <w:spacing w:after="0" w:line="240" w:lineRule="auto"/>
      <w:textAlignment w:val="baseline"/>
    </w:pPr>
    <w:rPr>
      <w:rFonts w:ascii="Times New Roman" w:eastAsia="Arial Unicode MS" w:hAnsi="Times New Roman" w:cs="Arial Unicode MS"/>
      <w:kern w:val="1"/>
      <w:sz w:val="24"/>
      <w:szCs w:val="24"/>
      <w:lang w:eastAsia="hi-IN" w:bidi="hi-IN"/>
    </w:rPr>
  </w:style>
  <w:style w:type="paragraph" w:customStyle="1" w:styleId="Default">
    <w:name w:val="Default"/>
    <w:uiPriority w:val="99"/>
    <w:rsid w:val="0005485C"/>
    <w:pPr>
      <w:autoSpaceDE w:val="0"/>
      <w:autoSpaceDN w:val="0"/>
      <w:adjustRightInd w:val="0"/>
      <w:spacing w:after="0" w:line="240" w:lineRule="auto"/>
    </w:pPr>
    <w:rPr>
      <w:rFonts w:ascii="Arial" w:eastAsia="Times New Roman" w:hAnsi="Arial" w:cs="Arial"/>
      <w:color w:val="000000"/>
      <w:sz w:val="24"/>
      <w:szCs w:val="24"/>
    </w:rPr>
  </w:style>
  <w:style w:type="character" w:styleId="a6">
    <w:name w:val="Strong"/>
    <w:basedOn w:val="a0"/>
    <w:uiPriority w:val="22"/>
    <w:qFormat/>
    <w:rsid w:val="00A349F8"/>
    <w:rPr>
      <w:b/>
      <w:bCs/>
    </w:rPr>
  </w:style>
  <w:style w:type="character" w:customStyle="1" w:styleId="apple-converted-space">
    <w:name w:val="apple-converted-space"/>
    <w:basedOn w:val="a0"/>
    <w:rsid w:val="00A349F8"/>
  </w:style>
  <w:style w:type="character" w:styleId="a7">
    <w:name w:val="Emphasis"/>
    <w:basedOn w:val="a0"/>
    <w:uiPriority w:val="20"/>
    <w:qFormat/>
    <w:rsid w:val="00A349F8"/>
    <w:rPr>
      <w:i/>
      <w:iCs/>
    </w:rPr>
  </w:style>
  <w:style w:type="paragraph" w:styleId="a8">
    <w:name w:val="header"/>
    <w:basedOn w:val="a"/>
    <w:link w:val="a9"/>
    <w:uiPriority w:val="99"/>
    <w:semiHidden/>
    <w:unhideWhenUsed/>
    <w:rsid w:val="00A7177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1773"/>
  </w:style>
  <w:style w:type="paragraph" w:styleId="aa">
    <w:name w:val="footer"/>
    <w:basedOn w:val="a"/>
    <w:link w:val="ab"/>
    <w:uiPriority w:val="99"/>
    <w:unhideWhenUsed/>
    <w:rsid w:val="00A717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1773"/>
  </w:style>
  <w:style w:type="paragraph" w:customStyle="1" w:styleId="c4">
    <w:name w:val="c4"/>
    <w:basedOn w:val="a"/>
    <w:rsid w:val="00275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75839"/>
  </w:style>
  <w:style w:type="paragraph" w:customStyle="1" w:styleId="c1">
    <w:name w:val="c1"/>
    <w:basedOn w:val="a"/>
    <w:rsid w:val="00275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75839"/>
  </w:style>
  <w:style w:type="paragraph" w:styleId="ac">
    <w:name w:val="Body Text Indent"/>
    <w:basedOn w:val="a"/>
    <w:link w:val="ad"/>
    <w:semiHidden/>
    <w:unhideWhenUsed/>
    <w:rsid w:val="007712AA"/>
    <w:pPr>
      <w:spacing w:after="0" w:line="240" w:lineRule="auto"/>
      <w:ind w:firstLine="720"/>
      <w:jc w:val="both"/>
    </w:pPr>
    <w:rPr>
      <w:rFonts w:ascii="Times New Roman" w:eastAsia="Times New Roman" w:hAnsi="Times New Roman" w:cs="Times New Roman"/>
      <w:color w:val="000000"/>
      <w:spacing w:val="1"/>
      <w:sz w:val="24"/>
      <w:szCs w:val="24"/>
    </w:rPr>
  </w:style>
  <w:style w:type="character" w:customStyle="1" w:styleId="ad">
    <w:name w:val="Основной текст с отступом Знак"/>
    <w:basedOn w:val="a0"/>
    <w:link w:val="ac"/>
    <w:semiHidden/>
    <w:rsid w:val="007712AA"/>
    <w:rPr>
      <w:rFonts w:ascii="Times New Roman" w:eastAsia="Times New Roman" w:hAnsi="Times New Roman" w:cs="Times New Roman"/>
      <w:color w:val="000000"/>
      <w:spacing w:val="1"/>
      <w:sz w:val="24"/>
      <w:szCs w:val="24"/>
    </w:rPr>
  </w:style>
</w:styles>
</file>

<file path=word/webSettings.xml><?xml version="1.0" encoding="utf-8"?>
<w:webSettings xmlns:r="http://schemas.openxmlformats.org/officeDocument/2006/relationships" xmlns:w="http://schemas.openxmlformats.org/wordprocessingml/2006/main">
  <w:divs>
    <w:div w:id="124012659">
      <w:bodyDiv w:val="1"/>
      <w:marLeft w:val="0"/>
      <w:marRight w:val="0"/>
      <w:marTop w:val="0"/>
      <w:marBottom w:val="0"/>
      <w:divBdr>
        <w:top w:val="none" w:sz="0" w:space="0" w:color="auto"/>
        <w:left w:val="none" w:sz="0" w:space="0" w:color="auto"/>
        <w:bottom w:val="none" w:sz="0" w:space="0" w:color="auto"/>
        <w:right w:val="none" w:sz="0" w:space="0" w:color="auto"/>
      </w:divBdr>
    </w:div>
    <w:div w:id="220100577">
      <w:bodyDiv w:val="1"/>
      <w:marLeft w:val="0"/>
      <w:marRight w:val="0"/>
      <w:marTop w:val="0"/>
      <w:marBottom w:val="0"/>
      <w:divBdr>
        <w:top w:val="none" w:sz="0" w:space="0" w:color="auto"/>
        <w:left w:val="none" w:sz="0" w:space="0" w:color="auto"/>
        <w:bottom w:val="none" w:sz="0" w:space="0" w:color="auto"/>
        <w:right w:val="none" w:sz="0" w:space="0" w:color="auto"/>
      </w:divBdr>
    </w:div>
    <w:div w:id="222834731">
      <w:bodyDiv w:val="1"/>
      <w:marLeft w:val="0"/>
      <w:marRight w:val="0"/>
      <w:marTop w:val="0"/>
      <w:marBottom w:val="0"/>
      <w:divBdr>
        <w:top w:val="none" w:sz="0" w:space="0" w:color="auto"/>
        <w:left w:val="none" w:sz="0" w:space="0" w:color="auto"/>
        <w:bottom w:val="none" w:sz="0" w:space="0" w:color="auto"/>
        <w:right w:val="none" w:sz="0" w:space="0" w:color="auto"/>
      </w:divBdr>
    </w:div>
    <w:div w:id="301808679">
      <w:bodyDiv w:val="1"/>
      <w:marLeft w:val="0"/>
      <w:marRight w:val="0"/>
      <w:marTop w:val="0"/>
      <w:marBottom w:val="0"/>
      <w:divBdr>
        <w:top w:val="none" w:sz="0" w:space="0" w:color="auto"/>
        <w:left w:val="none" w:sz="0" w:space="0" w:color="auto"/>
        <w:bottom w:val="none" w:sz="0" w:space="0" w:color="auto"/>
        <w:right w:val="none" w:sz="0" w:space="0" w:color="auto"/>
      </w:divBdr>
    </w:div>
    <w:div w:id="622733127">
      <w:bodyDiv w:val="1"/>
      <w:marLeft w:val="0"/>
      <w:marRight w:val="0"/>
      <w:marTop w:val="0"/>
      <w:marBottom w:val="0"/>
      <w:divBdr>
        <w:top w:val="none" w:sz="0" w:space="0" w:color="auto"/>
        <w:left w:val="none" w:sz="0" w:space="0" w:color="auto"/>
        <w:bottom w:val="none" w:sz="0" w:space="0" w:color="auto"/>
        <w:right w:val="none" w:sz="0" w:space="0" w:color="auto"/>
      </w:divBdr>
    </w:div>
    <w:div w:id="1093819169">
      <w:bodyDiv w:val="1"/>
      <w:marLeft w:val="0"/>
      <w:marRight w:val="0"/>
      <w:marTop w:val="0"/>
      <w:marBottom w:val="0"/>
      <w:divBdr>
        <w:top w:val="none" w:sz="0" w:space="0" w:color="auto"/>
        <w:left w:val="none" w:sz="0" w:space="0" w:color="auto"/>
        <w:bottom w:val="none" w:sz="0" w:space="0" w:color="auto"/>
        <w:right w:val="none" w:sz="0" w:space="0" w:color="auto"/>
      </w:divBdr>
    </w:div>
    <w:div w:id="1431468100">
      <w:bodyDiv w:val="1"/>
      <w:marLeft w:val="0"/>
      <w:marRight w:val="0"/>
      <w:marTop w:val="0"/>
      <w:marBottom w:val="0"/>
      <w:divBdr>
        <w:top w:val="none" w:sz="0" w:space="0" w:color="auto"/>
        <w:left w:val="none" w:sz="0" w:space="0" w:color="auto"/>
        <w:bottom w:val="none" w:sz="0" w:space="0" w:color="auto"/>
        <w:right w:val="none" w:sz="0" w:space="0" w:color="auto"/>
      </w:divBdr>
    </w:div>
    <w:div w:id="1440023545">
      <w:bodyDiv w:val="1"/>
      <w:marLeft w:val="0"/>
      <w:marRight w:val="0"/>
      <w:marTop w:val="0"/>
      <w:marBottom w:val="0"/>
      <w:divBdr>
        <w:top w:val="none" w:sz="0" w:space="0" w:color="auto"/>
        <w:left w:val="none" w:sz="0" w:space="0" w:color="auto"/>
        <w:bottom w:val="none" w:sz="0" w:space="0" w:color="auto"/>
        <w:right w:val="none" w:sz="0" w:space="0" w:color="auto"/>
      </w:divBdr>
    </w:div>
    <w:div w:id="1793091531">
      <w:bodyDiv w:val="1"/>
      <w:marLeft w:val="0"/>
      <w:marRight w:val="0"/>
      <w:marTop w:val="0"/>
      <w:marBottom w:val="0"/>
      <w:divBdr>
        <w:top w:val="none" w:sz="0" w:space="0" w:color="auto"/>
        <w:left w:val="none" w:sz="0" w:space="0" w:color="auto"/>
        <w:bottom w:val="none" w:sz="0" w:space="0" w:color="auto"/>
        <w:right w:val="none" w:sz="0" w:space="0" w:color="auto"/>
      </w:divBdr>
      <w:divsChild>
        <w:div w:id="2049835878">
          <w:marLeft w:val="0"/>
          <w:marRight w:val="0"/>
          <w:marTop w:val="0"/>
          <w:marBottom w:val="837"/>
          <w:divBdr>
            <w:top w:val="none" w:sz="0" w:space="0" w:color="auto"/>
            <w:left w:val="single" w:sz="36" w:space="0" w:color="009900"/>
            <w:bottom w:val="none" w:sz="0" w:space="0" w:color="auto"/>
            <w:right w:val="none" w:sz="0" w:space="0" w:color="auto"/>
          </w:divBdr>
          <w:divsChild>
            <w:div w:id="77673028">
              <w:marLeft w:val="0"/>
              <w:marRight w:val="0"/>
              <w:marTop w:val="0"/>
              <w:marBottom w:val="0"/>
              <w:divBdr>
                <w:top w:val="none" w:sz="0" w:space="0" w:color="auto"/>
                <w:left w:val="none" w:sz="0" w:space="0" w:color="auto"/>
                <w:bottom w:val="none" w:sz="0" w:space="0" w:color="auto"/>
                <w:right w:val="none" w:sz="0" w:space="0" w:color="auto"/>
              </w:divBdr>
              <w:divsChild>
                <w:div w:id="1934898326">
                  <w:marLeft w:val="0"/>
                  <w:marRight w:val="0"/>
                  <w:marTop w:val="0"/>
                  <w:marBottom w:val="0"/>
                  <w:divBdr>
                    <w:top w:val="none" w:sz="0" w:space="0" w:color="auto"/>
                    <w:left w:val="none" w:sz="0" w:space="0" w:color="auto"/>
                    <w:bottom w:val="none" w:sz="0" w:space="0" w:color="auto"/>
                    <w:right w:val="none" w:sz="0" w:space="0" w:color="auto"/>
                  </w:divBdr>
                  <w:divsChild>
                    <w:div w:id="21274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33</Pages>
  <Words>6685</Words>
  <Characters>38106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Мой комп</cp:lastModifiedBy>
  <cp:revision>67</cp:revision>
  <cp:lastPrinted>2020-09-30T05:38:00Z</cp:lastPrinted>
  <dcterms:created xsi:type="dcterms:W3CDTF">2015-10-01T12:26:00Z</dcterms:created>
  <dcterms:modified xsi:type="dcterms:W3CDTF">2020-10-15T11:25:00Z</dcterms:modified>
</cp:coreProperties>
</file>