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B6" w:rsidRP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0"/>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4"/>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4"/>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4"/>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4"/>
          <w:szCs w:val="48"/>
          <w:lang w:eastAsia="ru-RU"/>
        </w:rPr>
      </w:pPr>
    </w:p>
    <w:p w:rsidR="004E4FB6" w:rsidRDefault="00280D58" w:rsidP="004E4FB6">
      <w:pPr>
        <w:spacing w:before="100" w:beforeAutospacing="1" w:after="68" w:line="240" w:lineRule="auto"/>
        <w:jc w:val="center"/>
        <w:outlineLvl w:val="0"/>
        <w:rPr>
          <w:rFonts w:ascii="Times New Roman" w:eastAsia="Times New Roman" w:hAnsi="Times New Roman" w:cs="Times New Roman"/>
          <w:b/>
          <w:bCs/>
          <w:kern w:val="36"/>
          <w:sz w:val="36"/>
          <w:szCs w:val="48"/>
          <w:lang w:eastAsia="ru-RU"/>
        </w:rPr>
      </w:pPr>
      <w:bookmarkStart w:id="0" w:name="_GoBack"/>
      <w:r>
        <w:rPr>
          <w:rFonts w:ascii="Times New Roman" w:eastAsia="Times New Roman" w:hAnsi="Times New Roman" w:cs="Times New Roman"/>
          <w:b/>
          <w:bCs/>
          <w:kern w:val="36"/>
          <w:sz w:val="36"/>
          <w:szCs w:val="48"/>
          <w:lang w:eastAsia="ru-RU"/>
        </w:rPr>
        <w:t>МЕТОДЫ ОБУЧЕНИЯ МАТЕМАТИКЕ</w:t>
      </w:r>
    </w:p>
    <w:p w:rsidR="004E4FB6" w:rsidRDefault="004E4FB6" w:rsidP="004E4FB6">
      <w:pPr>
        <w:spacing w:before="100" w:beforeAutospacing="1" w:after="68" w:line="240" w:lineRule="auto"/>
        <w:jc w:val="center"/>
        <w:outlineLvl w:val="0"/>
        <w:rPr>
          <w:rFonts w:ascii="Times New Roman" w:eastAsia="Times New Roman" w:hAnsi="Times New Roman" w:cs="Times New Roman"/>
          <w:b/>
          <w:bCs/>
          <w:kern w:val="36"/>
          <w:sz w:val="36"/>
          <w:szCs w:val="48"/>
          <w:lang w:eastAsia="ru-RU"/>
        </w:rPr>
      </w:pPr>
      <w:r w:rsidRPr="004E4FB6">
        <w:rPr>
          <w:rFonts w:ascii="Times New Roman" w:eastAsia="Times New Roman" w:hAnsi="Times New Roman" w:cs="Times New Roman"/>
          <w:b/>
          <w:bCs/>
          <w:kern w:val="36"/>
          <w:sz w:val="36"/>
          <w:szCs w:val="48"/>
          <w:lang w:eastAsia="ru-RU"/>
        </w:rPr>
        <w:t xml:space="preserve">ДЕТЕЙ С ОВЗ </w:t>
      </w:r>
    </w:p>
    <w:p w:rsidR="004E4FB6" w:rsidRDefault="004E4FB6" w:rsidP="004E4FB6">
      <w:pPr>
        <w:spacing w:before="100" w:beforeAutospacing="1" w:after="68" w:line="240" w:lineRule="auto"/>
        <w:jc w:val="center"/>
        <w:outlineLvl w:val="0"/>
        <w:rPr>
          <w:rFonts w:ascii="Times New Roman" w:eastAsia="Times New Roman" w:hAnsi="Times New Roman" w:cs="Times New Roman"/>
          <w:b/>
          <w:bCs/>
          <w:kern w:val="36"/>
          <w:sz w:val="36"/>
          <w:szCs w:val="48"/>
          <w:lang w:eastAsia="ru-RU"/>
        </w:rPr>
      </w:pPr>
      <w:r w:rsidRPr="004E4FB6">
        <w:rPr>
          <w:rFonts w:ascii="Times New Roman" w:eastAsia="Times New Roman" w:hAnsi="Times New Roman" w:cs="Times New Roman"/>
          <w:b/>
          <w:bCs/>
          <w:kern w:val="36"/>
          <w:sz w:val="36"/>
          <w:szCs w:val="48"/>
          <w:lang w:eastAsia="ru-RU"/>
        </w:rPr>
        <w:t xml:space="preserve">В УСЛОВИЯХ РЕАЛИЗАЦИИ ФГОС </w:t>
      </w:r>
    </w:p>
    <w:p w:rsidR="004E4FB6" w:rsidRPr="004E4FB6" w:rsidRDefault="004E4FB6" w:rsidP="004E4FB6">
      <w:pPr>
        <w:spacing w:before="100" w:beforeAutospacing="1" w:after="68" w:line="240" w:lineRule="auto"/>
        <w:jc w:val="center"/>
        <w:outlineLvl w:val="0"/>
        <w:rPr>
          <w:rFonts w:ascii="Times New Roman" w:eastAsia="Times New Roman" w:hAnsi="Times New Roman" w:cs="Times New Roman"/>
          <w:b/>
          <w:bCs/>
          <w:kern w:val="36"/>
          <w:sz w:val="36"/>
          <w:szCs w:val="48"/>
          <w:lang w:eastAsia="ru-RU"/>
        </w:rPr>
      </w:pPr>
      <w:r w:rsidRPr="004E4FB6">
        <w:rPr>
          <w:rFonts w:ascii="Times New Roman" w:eastAsia="Times New Roman" w:hAnsi="Times New Roman" w:cs="Times New Roman"/>
          <w:b/>
          <w:bCs/>
          <w:kern w:val="36"/>
          <w:sz w:val="36"/>
          <w:szCs w:val="48"/>
          <w:lang w:eastAsia="ru-RU"/>
        </w:rPr>
        <w:t>В НАЧАЛЬНОЙ ШКОЛЕ</w:t>
      </w: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4"/>
          <w:szCs w:val="48"/>
          <w:lang w:eastAsia="ru-RU"/>
        </w:rPr>
      </w:pPr>
    </w:p>
    <w:bookmarkEnd w:id="0"/>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0"/>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0"/>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0"/>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0"/>
          <w:szCs w:val="48"/>
          <w:lang w:eastAsia="ru-RU"/>
        </w:rPr>
      </w:pPr>
    </w:p>
    <w:p w:rsidR="004E4FB6" w:rsidRP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40"/>
          <w:szCs w:val="48"/>
          <w:lang w:eastAsia="ru-RU"/>
        </w:rPr>
      </w:pPr>
      <w:r w:rsidRPr="004E4FB6">
        <w:rPr>
          <w:rFonts w:ascii="Times New Roman" w:eastAsia="Times New Roman" w:hAnsi="Times New Roman" w:cs="Times New Roman"/>
          <w:b/>
          <w:bCs/>
          <w:kern w:val="36"/>
          <w:sz w:val="40"/>
          <w:szCs w:val="48"/>
          <w:lang w:eastAsia="ru-RU"/>
        </w:rPr>
        <w:t>Учитель - Волкова Людмила Ивановна</w:t>
      </w: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32"/>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32"/>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32"/>
          <w:szCs w:val="48"/>
          <w:lang w:eastAsia="ru-RU"/>
        </w:rPr>
      </w:pPr>
    </w:p>
    <w:p w:rsid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32"/>
          <w:szCs w:val="48"/>
          <w:lang w:eastAsia="ru-RU"/>
        </w:rPr>
      </w:pPr>
    </w:p>
    <w:p w:rsidR="004E4FB6" w:rsidRPr="004E4FB6" w:rsidRDefault="004E4FB6" w:rsidP="00677936">
      <w:pPr>
        <w:spacing w:before="100" w:beforeAutospacing="1" w:after="68" w:line="240" w:lineRule="auto"/>
        <w:jc w:val="center"/>
        <w:outlineLvl w:val="0"/>
        <w:rPr>
          <w:rFonts w:ascii="Times New Roman" w:eastAsia="Times New Roman" w:hAnsi="Times New Roman" w:cs="Times New Roman"/>
          <w:b/>
          <w:bCs/>
          <w:kern w:val="36"/>
          <w:sz w:val="32"/>
          <w:szCs w:val="48"/>
          <w:lang w:eastAsia="ru-RU"/>
        </w:rPr>
      </w:pPr>
      <w:r w:rsidRPr="004E4FB6">
        <w:rPr>
          <w:rFonts w:ascii="Times New Roman" w:eastAsia="Times New Roman" w:hAnsi="Times New Roman" w:cs="Times New Roman"/>
          <w:b/>
          <w:bCs/>
          <w:kern w:val="36"/>
          <w:sz w:val="32"/>
          <w:szCs w:val="48"/>
          <w:lang w:eastAsia="ru-RU"/>
        </w:rPr>
        <w:t>2018-2019 учебный год</w:t>
      </w:r>
    </w:p>
    <w:p w:rsidR="00677936" w:rsidRDefault="00677936" w:rsidP="00677936">
      <w:pPr>
        <w:spacing w:before="100" w:beforeAutospacing="1" w:after="68" w:line="240" w:lineRule="auto"/>
        <w:jc w:val="center"/>
        <w:outlineLvl w:val="0"/>
        <w:rPr>
          <w:rFonts w:ascii="Times New Roman" w:eastAsia="Times New Roman" w:hAnsi="Times New Roman" w:cs="Times New Roman"/>
          <w:b/>
          <w:bCs/>
          <w:kern w:val="36"/>
          <w:sz w:val="44"/>
          <w:szCs w:val="48"/>
          <w:lang w:eastAsia="ru-RU"/>
        </w:rPr>
      </w:pPr>
      <w:r>
        <w:rPr>
          <w:rFonts w:ascii="Times New Roman" w:eastAsia="Times New Roman" w:hAnsi="Times New Roman" w:cs="Times New Roman"/>
          <w:b/>
          <w:bCs/>
          <w:kern w:val="36"/>
          <w:sz w:val="44"/>
          <w:szCs w:val="48"/>
          <w:lang w:eastAsia="ru-RU"/>
        </w:rPr>
        <w:lastRenderedPageBreak/>
        <w:t>Методы обучения математики детей с ОВЗ в условиях реализации ФГОС в начальной школе</w:t>
      </w:r>
    </w:p>
    <w:p w:rsidR="00677936" w:rsidRDefault="00677936" w:rsidP="00677936">
      <w:pPr>
        <w:spacing w:after="0" w:line="240" w:lineRule="auto"/>
        <w:rPr>
          <w:rFonts w:ascii="Times New Roman" w:eastAsia="Times New Roman" w:hAnsi="Times New Roman" w:cs="Times New Roman"/>
          <w:sz w:val="28"/>
          <w:szCs w:val="24"/>
          <w:lang w:eastAsia="ru-RU"/>
        </w:rPr>
      </w:pPr>
      <w:r w:rsidRPr="00677936">
        <w:rPr>
          <w:rFonts w:ascii="Times New Roman" w:eastAsia="Times New Roman" w:hAnsi="Times New Roman" w:cs="Times New Roman"/>
          <w:sz w:val="28"/>
          <w:szCs w:val="24"/>
          <w:lang w:eastAsia="ru-RU"/>
        </w:rPr>
        <w:t>В Конституции РФ и Законе «Об образовании» сказано, что дети с проблемами в развитии имеют равные со всеми права на образование.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Так в нашу школу вошло инклюзивное образование.</w:t>
      </w:r>
      <w:r w:rsidRPr="00677936">
        <w:rPr>
          <w:rFonts w:ascii="Times New Roman" w:eastAsia="Times New Roman" w:hAnsi="Times New Roman" w:cs="Times New Roman"/>
          <w:sz w:val="28"/>
          <w:szCs w:val="24"/>
          <w:lang w:eastAsia="ru-RU"/>
        </w:rPr>
        <w:br/>
      </w:r>
      <w:r w:rsidRPr="00677936">
        <w:rPr>
          <w:rFonts w:ascii="Times New Roman" w:eastAsia="Times New Roman" w:hAnsi="Times New Roman" w:cs="Times New Roman"/>
          <w:b/>
          <w:bCs/>
          <w:sz w:val="28"/>
          <w:szCs w:val="24"/>
          <w:lang w:eastAsia="ru-RU"/>
        </w:rPr>
        <w:t>Инклюзивное образование</w:t>
      </w:r>
      <w:r w:rsidRPr="00677936">
        <w:rPr>
          <w:rFonts w:ascii="Times New Roman" w:eastAsia="Times New Roman" w:hAnsi="Times New Roman" w:cs="Times New Roman"/>
          <w:sz w:val="28"/>
          <w:szCs w:val="24"/>
          <w:lang w:eastAsia="ru-RU"/>
        </w:rPr>
        <w:t xml:space="preserve"> – это процесс совместного воспитания и обучения лиц с ОВЗ и нормально развивающихся сверстников. Задачей инклюзивного обучения является осуществление индивидуального и дифференцированного подхода к учащимся с ограниченными возможностями здоровья. </w:t>
      </w:r>
    </w:p>
    <w:p w:rsidR="00677936" w:rsidRPr="00677936" w:rsidRDefault="00677936" w:rsidP="00677936">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677936">
        <w:rPr>
          <w:rFonts w:ascii="Times New Roman" w:eastAsia="Times New Roman" w:hAnsi="Times New Roman" w:cs="Times New Roman"/>
          <w:sz w:val="28"/>
          <w:szCs w:val="24"/>
          <w:lang w:eastAsia="ru-RU"/>
        </w:rPr>
        <w:t xml:space="preserve">Образование детей с ограниченными возможностями здоровья и детей-инвалидов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коррекцию нарушений развития, социальную адаптацию. </w:t>
      </w:r>
      <w:r w:rsidRPr="00677936">
        <w:rPr>
          <w:rFonts w:ascii="Times New Roman" w:eastAsia="Times New Roman" w:hAnsi="Times New Roman" w:cs="Times New Roman"/>
          <w:sz w:val="28"/>
          <w:szCs w:val="24"/>
          <w:lang w:eastAsia="ru-RU"/>
        </w:rPr>
        <w:br/>
        <w:t xml:space="preserve">В ходе такого образования дети с ОВЗ могут достигать наиболее полного прогресса в социальном развитии. </w:t>
      </w:r>
      <w:r w:rsidRPr="00677936">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Pr="00677936">
        <w:rPr>
          <w:rFonts w:ascii="Times New Roman" w:eastAsia="Times New Roman" w:hAnsi="Times New Roman" w:cs="Times New Roman"/>
          <w:sz w:val="28"/>
          <w:szCs w:val="24"/>
          <w:lang w:eastAsia="ru-RU"/>
        </w:rPr>
        <w:t xml:space="preserve">Ученик в таком образовательном процессе – деятель, а учителю отводится роль организатора и управленца этим процессом. Учитель не должен быть истиной в последней инстанции. </w:t>
      </w:r>
      <w:r w:rsidRPr="00677936">
        <w:rPr>
          <w:rFonts w:ascii="Times New Roman" w:eastAsia="Times New Roman" w:hAnsi="Times New Roman" w:cs="Times New Roman"/>
          <w:b/>
          <w:bCs/>
          <w:sz w:val="28"/>
          <w:szCs w:val="24"/>
          <w:lang w:eastAsia="ru-RU"/>
        </w:rPr>
        <w:t>Он на своем примере должен показать ученикам, что:</w:t>
      </w:r>
      <w:r w:rsidRPr="00677936">
        <w:rPr>
          <w:rFonts w:ascii="Times New Roman" w:eastAsia="Times New Roman" w:hAnsi="Times New Roman" w:cs="Times New Roman"/>
          <w:sz w:val="28"/>
          <w:szCs w:val="24"/>
          <w:lang w:eastAsia="ru-RU"/>
        </w:rPr>
        <w:br/>
        <w:t>- невозможно знать все, но можно и должно узнавать;</w:t>
      </w:r>
      <w:r w:rsidRPr="00677936">
        <w:rPr>
          <w:rFonts w:ascii="Times New Roman" w:eastAsia="Times New Roman" w:hAnsi="Times New Roman" w:cs="Times New Roman"/>
          <w:sz w:val="28"/>
          <w:szCs w:val="24"/>
          <w:lang w:eastAsia="ru-RU"/>
        </w:rPr>
        <w:br/>
        <w:t>- вместе с учениками определять, где и как найти правильный ответ, нужную информацию.</w:t>
      </w:r>
      <w:r w:rsidRPr="00677936">
        <w:rPr>
          <w:rFonts w:ascii="Times New Roman" w:eastAsia="Times New Roman" w:hAnsi="Times New Roman" w:cs="Times New Roman"/>
          <w:sz w:val="28"/>
          <w:szCs w:val="24"/>
          <w:lang w:eastAsia="ru-RU"/>
        </w:rPr>
        <w:br/>
        <w:t>При таком подходе у каждого ребенка будет право на ошибку и возможность ее осознать, исправить или даже избежать ее.</w:t>
      </w:r>
      <w:r w:rsidRPr="00677936">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Pr="00677936">
        <w:rPr>
          <w:rFonts w:ascii="Times New Roman" w:eastAsia="Times New Roman" w:hAnsi="Times New Roman" w:cs="Times New Roman"/>
          <w:sz w:val="28"/>
          <w:szCs w:val="24"/>
          <w:lang w:eastAsia="ru-RU"/>
        </w:rPr>
        <w:t xml:space="preserve">Прежде чем перейти к методам и приемам работы, также хотелось бы напомнить и </w:t>
      </w:r>
      <w:r w:rsidRPr="00677936">
        <w:rPr>
          <w:rFonts w:ascii="Times New Roman" w:eastAsia="Times New Roman" w:hAnsi="Times New Roman" w:cs="Times New Roman"/>
          <w:b/>
          <w:bCs/>
          <w:sz w:val="28"/>
          <w:szCs w:val="24"/>
          <w:lang w:eastAsia="ru-RU"/>
        </w:rPr>
        <w:t xml:space="preserve">общие принципы и правила коррекционной работы: </w:t>
      </w:r>
      <w:r w:rsidRPr="00677936">
        <w:rPr>
          <w:rFonts w:ascii="Times New Roman" w:eastAsia="Times New Roman" w:hAnsi="Times New Roman" w:cs="Times New Roman"/>
          <w:sz w:val="28"/>
          <w:szCs w:val="24"/>
          <w:lang w:eastAsia="ru-RU"/>
        </w:rPr>
        <w:br/>
        <w:t xml:space="preserve">1. Индивидуальный подход к каждому ученику. </w:t>
      </w:r>
      <w:r w:rsidRPr="00677936">
        <w:rPr>
          <w:rFonts w:ascii="Times New Roman" w:eastAsia="Times New Roman" w:hAnsi="Times New Roman" w:cs="Times New Roman"/>
          <w:sz w:val="28"/>
          <w:szCs w:val="24"/>
          <w:lang w:eastAsia="ru-RU"/>
        </w:rPr>
        <w:br/>
        <w:t>2. Предотвращение наступления утомления, используя для этого разнообразные средства.</w:t>
      </w:r>
      <w:r w:rsidRPr="00677936">
        <w:rPr>
          <w:rFonts w:ascii="Times New Roman" w:eastAsia="Times New Roman" w:hAnsi="Times New Roman" w:cs="Times New Roman"/>
          <w:sz w:val="28"/>
          <w:szCs w:val="24"/>
          <w:lang w:eastAsia="ru-RU"/>
        </w:rPr>
        <w:br/>
        <w:t xml:space="preserve">3. Использование методов, активизирующих познавательную деятельность обучающихся, развивающих их устную и письменную речь и формирующих необходимые учебные навыки. </w:t>
      </w:r>
      <w:r w:rsidRPr="00677936">
        <w:rPr>
          <w:rFonts w:ascii="Times New Roman" w:eastAsia="Times New Roman" w:hAnsi="Times New Roman" w:cs="Times New Roman"/>
          <w:sz w:val="28"/>
          <w:szCs w:val="24"/>
          <w:lang w:eastAsia="ru-RU"/>
        </w:rPr>
        <w:br/>
        <w:t xml:space="preserve">4. Проявление педагогического такта. </w:t>
      </w:r>
      <w:r w:rsidRPr="00677936">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Pr="00677936">
        <w:rPr>
          <w:rFonts w:ascii="Times New Roman" w:eastAsia="Times New Roman" w:hAnsi="Times New Roman" w:cs="Times New Roman"/>
          <w:sz w:val="28"/>
          <w:szCs w:val="24"/>
          <w:lang w:eastAsia="ru-RU"/>
        </w:rPr>
        <w:t>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r w:rsidRPr="00677936">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     </w:t>
      </w:r>
      <w:r w:rsidRPr="00677936">
        <w:rPr>
          <w:rFonts w:ascii="Times New Roman" w:eastAsia="Times New Roman" w:hAnsi="Times New Roman" w:cs="Times New Roman"/>
          <w:sz w:val="28"/>
          <w:szCs w:val="24"/>
          <w:lang w:eastAsia="ru-RU"/>
        </w:rPr>
        <w:t>«Метод» в переводе с греческого означает «путь».</w:t>
      </w:r>
      <w:r w:rsidRPr="00677936">
        <w:rPr>
          <w:rFonts w:ascii="Times New Roman" w:eastAsia="Times New Roman" w:hAnsi="Times New Roman" w:cs="Times New Roman"/>
          <w:sz w:val="28"/>
          <w:szCs w:val="24"/>
          <w:lang w:eastAsia="ru-RU"/>
        </w:rPr>
        <w:br/>
      </w:r>
      <w:r w:rsidRPr="00677936">
        <w:rPr>
          <w:rFonts w:ascii="Times New Roman" w:eastAsia="Times New Roman" w:hAnsi="Times New Roman" w:cs="Times New Roman"/>
          <w:b/>
          <w:bCs/>
          <w:sz w:val="28"/>
          <w:szCs w:val="24"/>
          <w:lang w:eastAsia="ru-RU"/>
        </w:rPr>
        <w:t>Методы обучения</w:t>
      </w:r>
      <w:r w:rsidRPr="00677936">
        <w:rPr>
          <w:rFonts w:ascii="Times New Roman" w:eastAsia="Times New Roman" w:hAnsi="Times New Roman" w:cs="Times New Roman"/>
          <w:sz w:val="28"/>
          <w:szCs w:val="24"/>
          <w:lang w:eastAsia="ru-RU"/>
        </w:rPr>
        <w:t xml:space="preserve"> – способы работы педагога, с помощью которых достигается усвоение </w:t>
      </w:r>
      <w:proofErr w:type="gramStart"/>
      <w:r w:rsidRPr="00677936">
        <w:rPr>
          <w:rFonts w:ascii="Times New Roman" w:eastAsia="Times New Roman" w:hAnsi="Times New Roman" w:cs="Times New Roman"/>
          <w:sz w:val="28"/>
          <w:szCs w:val="24"/>
          <w:lang w:eastAsia="ru-RU"/>
        </w:rPr>
        <w:t>обучающимися</w:t>
      </w:r>
      <w:proofErr w:type="gramEnd"/>
      <w:r w:rsidRPr="00677936">
        <w:rPr>
          <w:rFonts w:ascii="Times New Roman" w:eastAsia="Times New Roman" w:hAnsi="Times New Roman" w:cs="Times New Roman"/>
          <w:sz w:val="28"/>
          <w:szCs w:val="24"/>
          <w:lang w:eastAsia="ru-RU"/>
        </w:rPr>
        <w:t xml:space="preserve"> знаний, умений и навыков, а также развитие и коррекция их познавательных способностей.</w:t>
      </w:r>
      <w:r w:rsidRPr="00677936">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lastRenderedPageBreak/>
        <w:t xml:space="preserve">     </w:t>
      </w:r>
      <w:proofErr w:type="gramStart"/>
      <w:r w:rsidRPr="00677936">
        <w:rPr>
          <w:rFonts w:ascii="Times New Roman" w:eastAsia="Times New Roman" w:hAnsi="Times New Roman" w:cs="Times New Roman"/>
          <w:sz w:val="28"/>
          <w:szCs w:val="24"/>
          <w:lang w:eastAsia="ru-RU"/>
        </w:rPr>
        <w:t>В педагогике существует достаточно большое количество классификаций методов обучения, в своей работе я опираюсь на</w:t>
      </w:r>
      <w:r w:rsidRPr="00677936">
        <w:rPr>
          <w:rFonts w:ascii="Times New Roman" w:eastAsia="Times New Roman" w:hAnsi="Times New Roman" w:cs="Times New Roman"/>
          <w:b/>
          <w:bCs/>
          <w:sz w:val="28"/>
          <w:szCs w:val="24"/>
          <w:lang w:eastAsia="ru-RU"/>
        </w:rPr>
        <w:t xml:space="preserve"> классификацию </w:t>
      </w:r>
      <w:proofErr w:type="spellStart"/>
      <w:r w:rsidRPr="00677936">
        <w:rPr>
          <w:rFonts w:ascii="Times New Roman" w:eastAsia="Times New Roman" w:hAnsi="Times New Roman" w:cs="Times New Roman"/>
          <w:b/>
          <w:bCs/>
          <w:sz w:val="28"/>
          <w:szCs w:val="24"/>
          <w:lang w:eastAsia="ru-RU"/>
        </w:rPr>
        <w:t>К.Ю.Бабанского</w:t>
      </w:r>
      <w:proofErr w:type="spellEnd"/>
      <w:r w:rsidRPr="00677936">
        <w:rPr>
          <w:rFonts w:ascii="Times New Roman" w:eastAsia="Times New Roman" w:hAnsi="Times New Roman" w:cs="Times New Roman"/>
          <w:b/>
          <w:bCs/>
          <w:sz w:val="28"/>
          <w:szCs w:val="24"/>
          <w:lang w:eastAsia="ru-RU"/>
        </w:rPr>
        <w:t>:</w:t>
      </w:r>
      <w:r w:rsidRPr="00677936">
        <w:rPr>
          <w:rFonts w:ascii="Times New Roman" w:eastAsia="Times New Roman" w:hAnsi="Times New Roman" w:cs="Times New Roman"/>
          <w:sz w:val="28"/>
          <w:szCs w:val="24"/>
          <w:lang w:eastAsia="ru-RU"/>
        </w:rPr>
        <w:br/>
        <w:t xml:space="preserve">• </w:t>
      </w:r>
      <w:r w:rsidRPr="00677936">
        <w:rPr>
          <w:rFonts w:ascii="Times New Roman" w:eastAsia="Times New Roman" w:hAnsi="Times New Roman" w:cs="Times New Roman"/>
          <w:i/>
          <w:iCs/>
          <w:sz w:val="28"/>
          <w:szCs w:val="24"/>
          <w:lang w:eastAsia="ru-RU"/>
        </w:rPr>
        <w:t>методы организации и осуществления учебно-познавательной деятельности:</w:t>
      </w:r>
      <w:r w:rsidRPr="00677936">
        <w:rPr>
          <w:rFonts w:ascii="Times New Roman" w:eastAsia="Times New Roman" w:hAnsi="Times New Roman" w:cs="Times New Roman"/>
          <w:sz w:val="28"/>
          <w:szCs w:val="24"/>
          <w:lang w:eastAsia="ru-RU"/>
        </w:rPr>
        <w:t xml:space="preserve"> словесные (рассказ, беседа); наглядные (иллюстрация, демонстрация и др.); практические (упражнения, трудовые действия и д.р.); репродуктивные и проблемно-поисковые (от частного к общему, от общего к частному), методы самостоятельной работы и работы под руководством </w:t>
      </w:r>
      <w:r>
        <w:rPr>
          <w:rFonts w:ascii="Times New Roman" w:eastAsia="Times New Roman" w:hAnsi="Times New Roman" w:cs="Times New Roman"/>
          <w:sz w:val="28"/>
          <w:szCs w:val="24"/>
          <w:lang w:eastAsia="ru-RU"/>
        </w:rPr>
        <w:t>учител</w:t>
      </w:r>
      <w:r w:rsidRPr="00677936">
        <w:rPr>
          <w:rFonts w:ascii="Times New Roman" w:eastAsia="Times New Roman" w:hAnsi="Times New Roman" w:cs="Times New Roman"/>
          <w:sz w:val="28"/>
          <w:szCs w:val="24"/>
          <w:lang w:eastAsia="ru-RU"/>
        </w:rPr>
        <w:t>я;</w:t>
      </w:r>
      <w:proofErr w:type="gramEnd"/>
      <w:r w:rsidRPr="00677936">
        <w:rPr>
          <w:rFonts w:ascii="Times New Roman" w:eastAsia="Times New Roman" w:hAnsi="Times New Roman" w:cs="Times New Roman"/>
          <w:sz w:val="28"/>
          <w:szCs w:val="24"/>
          <w:lang w:eastAsia="ru-RU"/>
        </w:rPr>
        <w:br/>
        <w:t xml:space="preserve">• </w:t>
      </w:r>
      <w:proofErr w:type="gramStart"/>
      <w:r w:rsidRPr="00677936">
        <w:rPr>
          <w:rFonts w:ascii="Times New Roman" w:eastAsia="Times New Roman" w:hAnsi="Times New Roman" w:cs="Times New Roman"/>
          <w:i/>
          <w:iCs/>
          <w:sz w:val="28"/>
          <w:szCs w:val="24"/>
          <w:lang w:eastAsia="ru-RU"/>
        </w:rPr>
        <w:t>методы стимулирования и мотивации учебно-познавательной деятельности:</w:t>
      </w:r>
      <w:r w:rsidRPr="00677936">
        <w:rPr>
          <w:rFonts w:ascii="Times New Roman" w:eastAsia="Times New Roman" w:hAnsi="Times New Roman" w:cs="Times New Roman"/>
          <w:sz w:val="28"/>
          <w:szCs w:val="24"/>
          <w:lang w:eastAsia="ru-RU"/>
        </w:rPr>
        <w:t xml:space="preserve"> 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w:t>
      </w:r>
      <w:r w:rsidRPr="00677936">
        <w:rPr>
          <w:rFonts w:ascii="Times New Roman" w:eastAsia="Times New Roman" w:hAnsi="Times New Roman" w:cs="Times New Roman"/>
          <w:sz w:val="28"/>
          <w:szCs w:val="24"/>
          <w:lang w:eastAsia="ru-RU"/>
        </w:rPr>
        <w:br/>
        <w:t xml:space="preserve">• </w:t>
      </w:r>
      <w:r w:rsidRPr="00677936">
        <w:rPr>
          <w:rFonts w:ascii="Times New Roman" w:eastAsia="Times New Roman" w:hAnsi="Times New Roman" w:cs="Times New Roman"/>
          <w:i/>
          <w:iCs/>
          <w:sz w:val="28"/>
          <w:szCs w:val="24"/>
          <w:lang w:eastAsia="ru-RU"/>
        </w:rPr>
        <w:t>методы контроля и самоконтроля за эффективностью учебно-познавательной деятельности:</w:t>
      </w:r>
      <w:r w:rsidRPr="00677936">
        <w:rPr>
          <w:rFonts w:ascii="Times New Roman" w:eastAsia="Times New Roman" w:hAnsi="Times New Roman" w:cs="Times New Roman"/>
          <w:sz w:val="28"/>
          <w:szCs w:val="24"/>
          <w:lang w:eastAsia="ru-RU"/>
        </w:rPr>
        <w:t xml:space="preserve"> методы устного контроля и самоконтроля, методы письменного контроля и самокон</w:t>
      </w:r>
      <w:r w:rsidR="00D1706B">
        <w:rPr>
          <w:rFonts w:ascii="Times New Roman" w:eastAsia="Times New Roman" w:hAnsi="Times New Roman" w:cs="Times New Roman"/>
          <w:sz w:val="28"/>
          <w:szCs w:val="24"/>
          <w:lang w:eastAsia="ru-RU"/>
        </w:rPr>
        <w:t>троля.</w:t>
      </w:r>
      <w:r w:rsidRPr="00677936">
        <w:rPr>
          <w:rFonts w:ascii="Times New Roman" w:eastAsia="Times New Roman" w:hAnsi="Times New Roman" w:cs="Times New Roman"/>
          <w:sz w:val="28"/>
          <w:szCs w:val="24"/>
          <w:lang w:eastAsia="ru-RU"/>
        </w:rPr>
        <w:br/>
      </w:r>
      <w:proofErr w:type="gramEnd"/>
    </w:p>
    <w:p w:rsidR="00D1706B" w:rsidRDefault="00677936" w:rsidP="00D1706B">
      <w:pPr>
        <w:spacing w:after="0" w:line="240" w:lineRule="auto"/>
        <w:rPr>
          <w:rFonts w:ascii="Times New Roman" w:eastAsia="Times New Roman" w:hAnsi="Times New Roman" w:cs="Times New Roman"/>
          <w:sz w:val="28"/>
          <w:szCs w:val="24"/>
          <w:lang w:eastAsia="ru-RU"/>
        </w:rPr>
      </w:pPr>
      <w:r w:rsidRPr="00677936">
        <w:rPr>
          <w:rFonts w:ascii="Times New Roman" w:eastAsia="Times New Roman" w:hAnsi="Times New Roman" w:cs="Times New Roman"/>
          <w:b/>
          <w:bCs/>
          <w:sz w:val="28"/>
          <w:szCs w:val="24"/>
          <w:lang w:eastAsia="ru-RU"/>
        </w:rPr>
        <w:t xml:space="preserve">Мотивация к учёбе </w:t>
      </w:r>
      <w:r w:rsidRPr="00677936">
        <w:rPr>
          <w:rFonts w:ascii="Times New Roman" w:eastAsia="Times New Roman" w:hAnsi="Times New Roman" w:cs="Times New Roman"/>
          <w:sz w:val="28"/>
          <w:szCs w:val="24"/>
          <w:lang w:eastAsia="ru-RU"/>
        </w:rPr>
        <w:t xml:space="preserve">становится положительно устойчивой только в том случае, если учебная деятельность успешна, а способности ребёнка оцениваются объективно и позитивно. </w:t>
      </w:r>
      <w:r w:rsidRPr="00677936">
        <w:rPr>
          <w:rFonts w:ascii="Times New Roman" w:eastAsia="Times New Roman" w:hAnsi="Times New Roman" w:cs="Times New Roman"/>
          <w:sz w:val="28"/>
          <w:szCs w:val="24"/>
          <w:lang w:eastAsia="ru-RU"/>
        </w:rPr>
        <w:br/>
        <w:t xml:space="preserve">В связи с этим </w:t>
      </w:r>
      <w:proofErr w:type="gramStart"/>
      <w:r w:rsidRPr="00677936">
        <w:rPr>
          <w:rFonts w:ascii="Times New Roman" w:eastAsia="Times New Roman" w:hAnsi="Times New Roman" w:cs="Times New Roman"/>
          <w:sz w:val="28"/>
          <w:szCs w:val="24"/>
          <w:lang w:eastAsia="ru-RU"/>
        </w:rPr>
        <w:t>важное значение</w:t>
      </w:r>
      <w:proofErr w:type="gramEnd"/>
      <w:r w:rsidRPr="00677936">
        <w:rPr>
          <w:rFonts w:ascii="Times New Roman" w:eastAsia="Times New Roman" w:hAnsi="Times New Roman" w:cs="Times New Roman"/>
          <w:sz w:val="28"/>
          <w:szCs w:val="24"/>
          <w:lang w:eastAsia="ru-RU"/>
        </w:rPr>
        <w:t xml:space="preserve"> приобретает создание на уроках специальных ситуаций, способствующих достижению учащимися даже незначительных успехов в различных видах учебной деятельности. Такая работа позволяет обеспечить постепенное продвижение и развитие каждого ребёнка в зависимости от его индивидуальных особенностей.</w:t>
      </w:r>
      <w:r w:rsidRPr="00677936">
        <w:rPr>
          <w:rFonts w:ascii="Times New Roman" w:eastAsia="Times New Roman" w:hAnsi="Times New Roman" w:cs="Times New Roman"/>
          <w:sz w:val="28"/>
          <w:szCs w:val="24"/>
          <w:lang w:eastAsia="ru-RU"/>
        </w:rPr>
        <w:br/>
      </w:r>
      <w:r w:rsidRPr="00677936">
        <w:rPr>
          <w:rFonts w:ascii="Times New Roman" w:eastAsia="Times New Roman" w:hAnsi="Times New Roman" w:cs="Times New Roman"/>
          <w:b/>
          <w:bCs/>
          <w:sz w:val="28"/>
          <w:szCs w:val="24"/>
          <w:lang w:eastAsia="ru-RU"/>
        </w:rPr>
        <w:t>МЕТОДЫ И ПРИЁМЫ СОЗДАНИЯ СИТУАЦИИ УСПЕХА:</w:t>
      </w:r>
      <w:r w:rsidRPr="00677936">
        <w:rPr>
          <w:rFonts w:ascii="Times New Roman" w:eastAsia="Times New Roman" w:hAnsi="Times New Roman" w:cs="Times New Roman"/>
          <w:sz w:val="28"/>
          <w:szCs w:val="24"/>
          <w:lang w:eastAsia="ru-RU"/>
        </w:rPr>
        <w:br/>
        <w:t>• Учёт уровня усвоения (степени понимания) изученного материала</w:t>
      </w:r>
      <w:r w:rsidRPr="00677936">
        <w:rPr>
          <w:rFonts w:ascii="Times New Roman" w:eastAsia="Times New Roman" w:hAnsi="Times New Roman" w:cs="Times New Roman"/>
          <w:sz w:val="28"/>
          <w:szCs w:val="24"/>
          <w:lang w:eastAsia="ru-RU"/>
        </w:rPr>
        <w:br/>
        <w:t>• Доступное объяснение учебного материала</w:t>
      </w:r>
      <w:r w:rsidRPr="00677936">
        <w:rPr>
          <w:rFonts w:ascii="Times New Roman" w:eastAsia="Times New Roman" w:hAnsi="Times New Roman" w:cs="Times New Roman"/>
          <w:sz w:val="28"/>
          <w:szCs w:val="24"/>
          <w:lang w:eastAsia="ru-RU"/>
        </w:rPr>
        <w:br/>
        <w:t>• Обязательное использование занимательной наглядности</w:t>
      </w:r>
      <w:r w:rsidRPr="00677936">
        <w:rPr>
          <w:rFonts w:ascii="Times New Roman" w:eastAsia="Times New Roman" w:hAnsi="Times New Roman" w:cs="Times New Roman"/>
          <w:sz w:val="28"/>
          <w:szCs w:val="24"/>
          <w:lang w:eastAsia="ru-RU"/>
        </w:rPr>
        <w:br/>
        <w:t>• Дидактические игры</w:t>
      </w:r>
      <w:r w:rsidRPr="00677936">
        <w:rPr>
          <w:rFonts w:ascii="Times New Roman" w:eastAsia="Times New Roman" w:hAnsi="Times New Roman" w:cs="Times New Roman"/>
          <w:sz w:val="28"/>
          <w:szCs w:val="24"/>
          <w:lang w:eastAsia="ru-RU"/>
        </w:rPr>
        <w:br/>
        <w:t>• Парные и групповые творческие задания</w:t>
      </w:r>
      <w:r w:rsidRPr="00677936">
        <w:rPr>
          <w:rFonts w:ascii="Times New Roman" w:eastAsia="Times New Roman" w:hAnsi="Times New Roman" w:cs="Times New Roman"/>
          <w:sz w:val="28"/>
          <w:szCs w:val="24"/>
          <w:lang w:eastAsia="ru-RU"/>
        </w:rPr>
        <w:br/>
        <w:t>• Индивидуально – дифференцированный подход (личностно ориентированный подход)</w:t>
      </w:r>
      <w:r w:rsidRPr="00677936">
        <w:rPr>
          <w:rFonts w:ascii="Times New Roman" w:eastAsia="Times New Roman" w:hAnsi="Times New Roman" w:cs="Times New Roman"/>
          <w:sz w:val="28"/>
          <w:szCs w:val="24"/>
          <w:lang w:eastAsia="ru-RU"/>
        </w:rPr>
        <w:br/>
        <w:t>• Комплекс поощрительных мер за любые положительные достижения в учёбе</w:t>
      </w:r>
      <w:r w:rsidRPr="00677936">
        <w:rPr>
          <w:rFonts w:ascii="Times New Roman" w:eastAsia="Times New Roman" w:hAnsi="Times New Roman" w:cs="Times New Roman"/>
          <w:sz w:val="28"/>
          <w:szCs w:val="24"/>
          <w:lang w:eastAsia="ru-RU"/>
        </w:rPr>
        <w:br/>
        <w:t>• Создание оптимальной благоприятной образовательной среды</w:t>
      </w:r>
      <w:r w:rsidRPr="00677936">
        <w:rPr>
          <w:rFonts w:ascii="Times New Roman" w:eastAsia="Times New Roman" w:hAnsi="Times New Roman" w:cs="Times New Roman"/>
          <w:sz w:val="28"/>
          <w:szCs w:val="24"/>
          <w:lang w:eastAsia="ru-RU"/>
        </w:rPr>
        <w:br/>
        <w:t xml:space="preserve">• Словесная поддержка педагога. </w:t>
      </w:r>
      <w:r w:rsidRPr="00677936">
        <w:rPr>
          <w:rFonts w:ascii="Times New Roman" w:eastAsia="Times New Roman" w:hAnsi="Times New Roman" w:cs="Times New Roman"/>
          <w:sz w:val="28"/>
          <w:szCs w:val="24"/>
          <w:lang w:eastAsia="ru-RU"/>
        </w:rPr>
        <w:br/>
        <w:t xml:space="preserve">• Установка на позитивное решение проблемы </w:t>
      </w:r>
      <w:r w:rsidRPr="00677936">
        <w:rPr>
          <w:rFonts w:ascii="Times New Roman" w:eastAsia="Times New Roman" w:hAnsi="Times New Roman" w:cs="Times New Roman"/>
          <w:sz w:val="28"/>
          <w:szCs w:val="24"/>
          <w:lang w:eastAsia="ru-RU"/>
        </w:rPr>
        <w:br/>
      </w:r>
      <w:r w:rsidR="00D1706B">
        <w:rPr>
          <w:rFonts w:ascii="Times New Roman" w:eastAsia="Times New Roman" w:hAnsi="Times New Roman" w:cs="Times New Roman"/>
          <w:sz w:val="28"/>
          <w:szCs w:val="24"/>
          <w:lang w:eastAsia="ru-RU"/>
        </w:rPr>
        <w:t>С</w:t>
      </w:r>
      <w:r w:rsidRPr="00677936">
        <w:rPr>
          <w:rFonts w:ascii="Times New Roman" w:eastAsia="Times New Roman" w:hAnsi="Times New Roman" w:cs="Times New Roman"/>
          <w:sz w:val="28"/>
          <w:szCs w:val="24"/>
          <w:lang w:eastAsia="ru-RU"/>
        </w:rPr>
        <w:t xml:space="preserve">оздание ситуации успеха – это эффективное средство формирования положительного отношения к процессу учения. </w:t>
      </w:r>
    </w:p>
    <w:p w:rsidR="001B5D51" w:rsidRDefault="00677936" w:rsidP="001B5D51">
      <w:pPr>
        <w:spacing w:after="0" w:line="240" w:lineRule="auto"/>
        <w:rPr>
          <w:rFonts w:ascii="Times New Roman" w:eastAsia="Times New Roman" w:hAnsi="Times New Roman" w:cs="Times New Roman"/>
          <w:sz w:val="28"/>
          <w:szCs w:val="24"/>
          <w:lang w:eastAsia="ru-RU"/>
        </w:rPr>
      </w:pPr>
      <w:r w:rsidRPr="00677936">
        <w:rPr>
          <w:rFonts w:ascii="Times New Roman" w:eastAsia="Times New Roman" w:hAnsi="Times New Roman" w:cs="Times New Roman"/>
          <w:b/>
          <w:bCs/>
          <w:sz w:val="28"/>
          <w:szCs w:val="24"/>
          <w:lang w:eastAsia="ru-RU"/>
        </w:rPr>
        <w:t>Для активизации деятельности учащихся с ОВЗ использую следующие активные методы и приёмы обучения:</w:t>
      </w:r>
      <w:r w:rsidRPr="00677936">
        <w:rPr>
          <w:rFonts w:ascii="Times New Roman" w:eastAsia="Times New Roman" w:hAnsi="Times New Roman" w:cs="Times New Roman"/>
          <w:sz w:val="28"/>
          <w:szCs w:val="24"/>
          <w:lang w:eastAsia="ru-RU"/>
        </w:rPr>
        <w:br/>
        <w:t xml:space="preserve">1. Использование сигнальных карточек при выполнении заданий (с одной стороны на ней изображен плюс, с другой – минус; круги разного цвета по звукам, карточки с буквами). Дети выполняют задание, либо оценивают его правильность. Карточки могут использоваться при изучении любой темы с целью проверки </w:t>
      </w:r>
      <w:r w:rsidRPr="00677936">
        <w:rPr>
          <w:rFonts w:ascii="Times New Roman" w:eastAsia="Times New Roman" w:hAnsi="Times New Roman" w:cs="Times New Roman"/>
          <w:sz w:val="28"/>
          <w:szCs w:val="24"/>
          <w:lang w:eastAsia="ru-RU"/>
        </w:rPr>
        <w:lastRenderedPageBreak/>
        <w:t>знаний учащихся, выявления пробелов в пройденном материале. Удобство и эффективность их заключаются в том, что сразу видна работа каждого ребёнка.</w:t>
      </w:r>
      <w:r w:rsidRPr="00677936">
        <w:rPr>
          <w:rFonts w:ascii="Times New Roman" w:eastAsia="Times New Roman" w:hAnsi="Times New Roman" w:cs="Times New Roman"/>
          <w:sz w:val="28"/>
          <w:szCs w:val="24"/>
          <w:lang w:eastAsia="ru-RU"/>
        </w:rPr>
        <w:br/>
        <w:t>Широко используется приём с различными цветовыми изображениями.</w:t>
      </w:r>
      <w:r w:rsidRPr="00677936">
        <w:rPr>
          <w:rFonts w:ascii="Times New Roman" w:eastAsia="Times New Roman" w:hAnsi="Times New Roman" w:cs="Times New Roman"/>
          <w:sz w:val="28"/>
          <w:szCs w:val="24"/>
          <w:lang w:eastAsia="ru-RU"/>
        </w:rPr>
        <w:br/>
        <w:t xml:space="preserve">Они показывают карточку в соответствии с их настроением в начале и в конце занятия. В данном случае можно проследить, как меняется эмоциональное состояние ученика в процессе занятия. </w:t>
      </w:r>
      <w:r w:rsidRPr="00677936">
        <w:rPr>
          <w:rFonts w:ascii="Times New Roman" w:eastAsia="Times New Roman" w:hAnsi="Times New Roman" w:cs="Times New Roman"/>
          <w:sz w:val="28"/>
          <w:szCs w:val="24"/>
          <w:lang w:eastAsia="ru-RU"/>
        </w:rPr>
        <w:br/>
        <w:t xml:space="preserve">2. </w:t>
      </w:r>
      <w:proofErr w:type="gramStart"/>
      <w:r w:rsidRPr="00677936">
        <w:rPr>
          <w:rFonts w:ascii="Times New Roman" w:eastAsia="Times New Roman" w:hAnsi="Times New Roman" w:cs="Times New Roman"/>
          <w:sz w:val="28"/>
          <w:szCs w:val="24"/>
          <w:lang w:eastAsia="ru-RU"/>
        </w:rPr>
        <w:t>Реализация игровых приемов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r w:rsidRPr="00677936">
        <w:rPr>
          <w:rFonts w:ascii="Times New Roman" w:eastAsia="Times New Roman" w:hAnsi="Times New Roman" w:cs="Times New Roman"/>
          <w:sz w:val="28"/>
          <w:szCs w:val="24"/>
          <w:lang w:eastAsia="ru-RU"/>
        </w:rPr>
        <w:br/>
        <w:t>3.</w:t>
      </w:r>
      <w:proofErr w:type="gramEnd"/>
      <w:r w:rsidRPr="00677936">
        <w:rPr>
          <w:rFonts w:ascii="Times New Roman" w:eastAsia="Times New Roman" w:hAnsi="Times New Roman" w:cs="Times New Roman"/>
          <w:sz w:val="28"/>
          <w:szCs w:val="24"/>
          <w:lang w:eastAsia="ru-RU"/>
        </w:rPr>
        <w:t xml:space="preserve"> Дифференциация заданий.</w:t>
      </w:r>
      <w:r w:rsidRPr="00677936">
        <w:rPr>
          <w:rFonts w:ascii="Times New Roman" w:eastAsia="Times New Roman" w:hAnsi="Times New Roman" w:cs="Times New Roman"/>
          <w:sz w:val="28"/>
          <w:szCs w:val="24"/>
          <w:lang w:eastAsia="ru-RU"/>
        </w:rPr>
        <w:br/>
        <w:t xml:space="preserve">Дифференцированные индивидуальные задания: </w:t>
      </w:r>
      <w:r w:rsidRPr="00677936">
        <w:rPr>
          <w:rFonts w:ascii="Times New Roman" w:eastAsia="Times New Roman" w:hAnsi="Times New Roman" w:cs="Times New Roman"/>
          <w:sz w:val="28"/>
          <w:szCs w:val="24"/>
          <w:lang w:eastAsia="ru-RU"/>
        </w:rPr>
        <w:br/>
        <w:t>- Индивидуа</w:t>
      </w:r>
      <w:r w:rsidR="00D1706B">
        <w:rPr>
          <w:rFonts w:ascii="Times New Roman" w:eastAsia="Times New Roman" w:hAnsi="Times New Roman" w:cs="Times New Roman"/>
          <w:sz w:val="28"/>
          <w:szCs w:val="24"/>
          <w:lang w:eastAsia="ru-RU"/>
        </w:rPr>
        <w:t>льные карточки (</w:t>
      </w:r>
      <w:r w:rsidRPr="00677936">
        <w:rPr>
          <w:rFonts w:ascii="Times New Roman" w:eastAsia="Times New Roman" w:hAnsi="Times New Roman" w:cs="Times New Roman"/>
          <w:sz w:val="28"/>
          <w:szCs w:val="24"/>
          <w:lang w:eastAsia="ru-RU"/>
        </w:rPr>
        <w:t xml:space="preserve"> «Раскрась цифру», «Допиши </w:t>
      </w:r>
      <w:r w:rsidR="00D1706B">
        <w:rPr>
          <w:rFonts w:ascii="Times New Roman" w:eastAsia="Times New Roman" w:hAnsi="Times New Roman" w:cs="Times New Roman"/>
          <w:sz w:val="28"/>
          <w:szCs w:val="24"/>
          <w:lang w:eastAsia="ru-RU"/>
        </w:rPr>
        <w:t>цифру</w:t>
      </w:r>
      <w:r w:rsidRPr="00677936">
        <w:rPr>
          <w:rFonts w:ascii="Times New Roman" w:eastAsia="Times New Roman" w:hAnsi="Times New Roman" w:cs="Times New Roman"/>
          <w:sz w:val="28"/>
          <w:szCs w:val="24"/>
          <w:lang w:eastAsia="ru-RU"/>
        </w:rPr>
        <w:t>», «Закрась части мозаики», «Найди картинку с</w:t>
      </w:r>
      <w:r w:rsidR="00D1706B">
        <w:rPr>
          <w:rFonts w:ascii="Times New Roman" w:eastAsia="Times New Roman" w:hAnsi="Times New Roman" w:cs="Times New Roman"/>
          <w:sz w:val="28"/>
          <w:szCs w:val="24"/>
          <w:lang w:eastAsia="ru-RU"/>
        </w:rPr>
        <w:t xml:space="preserve"> геометрическими фигурами</w:t>
      </w:r>
      <w:r w:rsidRPr="00677936">
        <w:rPr>
          <w:rFonts w:ascii="Times New Roman" w:eastAsia="Times New Roman" w:hAnsi="Times New Roman" w:cs="Times New Roman"/>
          <w:sz w:val="28"/>
          <w:szCs w:val="24"/>
          <w:lang w:eastAsia="ru-RU"/>
        </w:rPr>
        <w:t xml:space="preserve">», «Составляем </w:t>
      </w:r>
      <w:r w:rsidR="00D1706B">
        <w:rPr>
          <w:rFonts w:ascii="Times New Roman" w:eastAsia="Times New Roman" w:hAnsi="Times New Roman" w:cs="Times New Roman"/>
          <w:sz w:val="28"/>
          <w:szCs w:val="24"/>
          <w:lang w:eastAsia="ru-RU"/>
        </w:rPr>
        <w:t xml:space="preserve">цифры из палочек», </w:t>
      </w:r>
      <w:r w:rsidRPr="00677936">
        <w:rPr>
          <w:rFonts w:ascii="Times New Roman" w:eastAsia="Times New Roman" w:hAnsi="Times New Roman" w:cs="Times New Roman"/>
          <w:sz w:val="28"/>
          <w:szCs w:val="24"/>
          <w:lang w:eastAsia="ru-RU"/>
        </w:rPr>
        <w:t xml:space="preserve"> «Число-цифра» и </w:t>
      </w:r>
      <w:proofErr w:type="spellStart"/>
      <w:r w:rsidRPr="00677936">
        <w:rPr>
          <w:rFonts w:ascii="Times New Roman" w:eastAsia="Times New Roman" w:hAnsi="Times New Roman" w:cs="Times New Roman"/>
          <w:sz w:val="28"/>
          <w:szCs w:val="24"/>
          <w:lang w:eastAsia="ru-RU"/>
        </w:rPr>
        <w:t>т</w:t>
      </w:r>
      <w:proofErr w:type="gramStart"/>
      <w:r w:rsidRPr="00677936">
        <w:rPr>
          <w:rFonts w:ascii="Times New Roman" w:eastAsia="Times New Roman" w:hAnsi="Times New Roman" w:cs="Times New Roman"/>
          <w:sz w:val="28"/>
          <w:szCs w:val="24"/>
          <w:lang w:eastAsia="ru-RU"/>
        </w:rPr>
        <w:t>.д</w:t>
      </w:r>
      <w:proofErr w:type="spellEnd"/>
      <w:proofErr w:type="gramEnd"/>
      <w:r w:rsidRPr="00677936">
        <w:rPr>
          <w:rFonts w:ascii="Times New Roman" w:eastAsia="Times New Roman" w:hAnsi="Times New Roman" w:cs="Times New Roman"/>
          <w:sz w:val="28"/>
          <w:szCs w:val="24"/>
          <w:lang w:eastAsia="ru-RU"/>
        </w:rPr>
        <w:t>)</w:t>
      </w:r>
      <w:r w:rsidRPr="00677936">
        <w:rPr>
          <w:rFonts w:ascii="Times New Roman" w:eastAsia="Times New Roman" w:hAnsi="Times New Roman" w:cs="Times New Roman"/>
          <w:sz w:val="28"/>
          <w:szCs w:val="24"/>
          <w:lang w:eastAsia="ru-RU"/>
        </w:rPr>
        <w:br/>
        <w:t>- математические раскраски.</w:t>
      </w:r>
      <w:r w:rsidRPr="00677936">
        <w:rPr>
          <w:rFonts w:ascii="Times New Roman" w:eastAsia="Times New Roman" w:hAnsi="Times New Roman" w:cs="Times New Roman"/>
          <w:sz w:val="28"/>
          <w:szCs w:val="24"/>
          <w:lang w:eastAsia="ru-RU"/>
        </w:rPr>
        <w:br/>
        <w:t>4.Задания на развитие психических процессов.</w:t>
      </w:r>
      <w:r w:rsidRPr="00677936">
        <w:rPr>
          <w:rFonts w:ascii="Times New Roman" w:eastAsia="Times New Roman" w:hAnsi="Times New Roman" w:cs="Times New Roman"/>
          <w:sz w:val="28"/>
          <w:szCs w:val="24"/>
          <w:lang w:eastAsia="ru-RU"/>
        </w:rPr>
        <w:br/>
        <w:t>- задания с палочками;</w:t>
      </w:r>
      <w:r w:rsidRPr="00677936">
        <w:rPr>
          <w:rFonts w:ascii="Times New Roman" w:eastAsia="Times New Roman" w:hAnsi="Times New Roman" w:cs="Times New Roman"/>
          <w:sz w:val="28"/>
          <w:szCs w:val="24"/>
          <w:lang w:eastAsia="ru-RU"/>
        </w:rPr>
        <w:br/>
        <w:t>- «Четвертый лишний»;</w:t>
      </w:r>
      <w:r w:rsidRPr="00677936">
        <w:rPr>
          <w:rFonts w:ascii="Times New Roman" w:eastAsia="Times New Roman" w:hAnsi="Times New Roman" w:cs="Times New Roman"/>
          <w:sz w:val="28"/>
          <w:szCs w:val="24"/>
          <w:lang w:eastAsia="ru-RU"/>
        </w:rPr>
        <w:br/>
        <w:t>- «Поиск аналогов»;</w:t>
      </w:r>
      <w:r w:rsidRPr="00677936">
        <w:rPr>
          <w:rFonts w:ascii="Times New Roman" w:eastAsia="Times New Roman" w:hAnsi="Times New Roman" w:cs="Times New Roman"/>
          <w:sz w:val="28"/>
          <w:szCs w:val="24"/>
          <w:lang w:eastAsia="ru-RU"/>
        </w:rPr>
        <w:br/>
        <w:t xml:space="preserve">- «Продолжи логический ряд» </w:t>
      </w:r>
      <w:r w:rsidRPr="00677936">
        <w:rPr>
          <w:rFonts w:ascii="Times New Roman" w:eastAsia="Times New Roman" w:hAnsi="Times New Roman" w:cs="Times New Roman"/>
          <w:sz w:val="28"/>
          <w:szCs w:val="24"/>
          <w:lang w:eastAsia="ru-RU"/>
        </w:rPr>
        <w:br/>
        <w:t>- «Дорисуй</w:t>
      </w:r>
      <w:r w:rsidR="001B5D51">
        <w:rPr>
          <w:rFonts w:ascii="Times New Roman" w:eastAsia="Times New Roman" w:hAnsi="Times New Roman" w:cs="Times New Roman"/>
          <w:sz w:val="28"/>
          <w:szCs w:val="24"/>
          <w:lang w:eastAsia="ru-RU"/>
        </w:rPr>
        <w:t xml:space="preserve"> фигуру</w:t>
      </w:r>
      <w:r w:rsidRPr="00677936">
        <w:rPr>
          <w:rFonts w:ascii="Times New Roman" w:eastAsia="Times New Roman" w:hAnsi="Times New Roman" w:cs="Times New Roman"/>
          <w:sz w:val="28"/>
          <w:szCs w:val="24"/>
          <w:lang w:eastAsia="ru-RU"/>
        </w:rPr>
        <w:t xml:space="preserve">» </w:t>
      </w:r>
      <w:r w:rsidRPr="00677936">
        <w:rPr>
          <w:rFonts w:ascii="Times New Roman" w:eastAsia="Times New Roman" w:hAnsi="Times New Roman" w:cs="Times New Roman"/>
          <w:sz w:val="28"/>
          <w:szCs w:val="24"/>
          <w:lang w:eastAsia="ru-RU"/>
        </w:rPr>
        <w:br/>
        <w:t>- «Найди пару», «Найди отличия»</w:t>
      </w:r>
      <w:r w:rsidRPr="00677936">
        <w:rPr>
          <w:rFonts w:ascii="Times New Roman" w:eastAsia="Times New Roman" w:hAnsi="Times New Roman" w:cs="Times New Roman"/>
          <w:sz w:val="28"/>
          <w:szCs w:val="24"/>
          <w:lang w:eastAsia="ru-RU"/>
        </w:rPr>
        <w:br/>
        <w:t>5. Задания на развитие мелкой моторики:</w:t>
      </w:r>
      <w:proofErr w:type="gramStart"/>
      <w:r w:rsidRPr="00677936">
        <w:rPr>
          <w:rFonts w:ascii="Times New Roman" w:eastAsia="Times New Roman" w:hAnsi="Times New Roman" w:cs="Times New Roman"/>
          <w:sz w:val="28"/>
          <w:szCs w:val="24"/>
          <w:lang w:eastAsia="ru-RU"/>
        </w:rPr>
        <w:br/>
        <w:t>-</w:t>
      </w:r>
      <w:proofErr w:type="gramEnd"/>
      <w:r w:rsidRPr="00677936">
        <w:rPr>
          <w:rFonts w:ascii="Times New Roman" w:eastAsia="Times New Roman" w:hAnsi="Times New Roman" w:cs="Times New Roman"/>
          <w:sz w:val="28"/>
          <w:szCs w:val="24"/>
          <w:lang w:eastAsia="ru-RU"/>
        </w:rPr>
        <w:t>штриховка;</w:t>
      </w:r>
      <w:r w:rsidRPr="00677936">
        <w:rPr>
          <w:rFonts w:ascii="Times New Roman" w:eastAsia="Times New Roman" w:hAnsi="Times New Roman" w:cs="Times New Roman"/>
          <w:sz w:val="28"/>
          <w:szCs w:val="24"/>
          <w:lang w:eastAsia="ru-RU"/>
        </w:rPr>
        <w:br/>
        <w:t>-конструирование из геометрических фигур;</w:t>
      </w:r>
      <w:r w:rsidRPr="00677936">
        <w:rPr>
          <w:rFonts w:ascii="Times New Roman" w:eastAsia="Times New Roman" w:hAnsi="Times New Roman" w:cs="Times New Roman"/>
          <w:sz w:val="28"/>
          <w:szCs w:val="24"/>
          <w:lang w:eastAsia="ru-RU"/>
        </w:rPr>
        <w:br/>
        <w:t>- лепка (создание объемных моделей, лепка на плоскости);</w:t>
      </w:r>
      <w:r w:rsidRPr="00677936">
        <w:rPr>
          <w:rFonts w:ascii="Times New Roman" w:eastAsia="Times New Roman" w:hAnsi="Times New Roman" w:cs="Times New Roman"/>
          <w:sz w:val="28"/>
          <w:szCs w:val="24"/>
          <w:lang w:eastAsia="ru-RU"/>
        </w:rPr>
        <w:br/>
        <w:t>- раскрашивание;</w:t>
      </w:r>
      <w:r w:rsidRPr="00677936">
        <w:rPr>
          <w:rFonts w:ascii="Times New Roman" w:eastAsia="Times New Roman" w:hAnsi="Times New Roman" w:cs="Times New Roman"/>
          <w:sz w:val="28"/>
          <w:szCs w:val="24"/>
          <w:lang w:eastAsia="ru-RU"/>
        </w:rPr>
        <w:br/>
        <w:t>- работа с моделями (</w:t>
      </w:r>
      <w:r w:rsidR="001B5D51">
        <w:rPr>
          <w:rFonts w:ascii="Times New Roman" w:eastAsia="Times New Roman" w:hAnsi="Times New Roman" w:cs="Times New Roman"/>
          <w:sz w:val="28"/>
          <w:szCs w:val="24"/>
          <w:lang w:eastAsia="ru-RU"/>
        </w:rPr>
        <w:t>магнитные цифры)</w:t>
      </w:r>
      <w:r w:rsidR="001B5D51">
        <w:rPr>
          <w:rFonts w:ascii="Times New Roman" w:eastAsia="Times New Roman" w:hAnsi="Times New Roman" w:cs="Times New Roman"/>
          <w:sz w:val="28"/>
          <w:szCs w:val="24"/>
          <w:lang w:eastAsia="ru-RU"/>
        </w:rPr>
        <w:br/>
        <w:t xml:space="preserve">6. </w:t>
      </w:r>
      <w:proofErr w:type="spellStart"/>
      <w:r w:rsidR="001B5D51">
        <w:rPr>
          <w:rFonts w:ascii="Times New Roman" w:eastAsia="Times New Roman" w:hAnsi="Times New Roman" w:cs="Times New Roman"/>
          <w:sz w:val="28"/>
          <w:szCs w:val="24"/>
          <w:lang w:eastAsia="ru-RU"/>
        </w:rPr>
        <w:t>Здоровье</w:t>
      </w:r>
      <w:r w:rsidRPr="00677936">
        <w:rPr>
          <w:rFonts w:ascii="Times New Roman" w:eastAsia="Times New Roman" w:hAnsi="Times New Roman" w:cs="Times New Roman"/>
          <w:sz w:val="28"/>
          <w:szCs w:val="24"/>
          <w:lang w:eastAsia="ru-RU"/>
        </w:rPr>
        <w:t>сберегающие</w:t>
      </w:r>
      <w:proofErr w:type="spellEnd"/>
      <w:r w:rsidRPr="00677936">
        <w:rPr>
          <w:rFonts w:ascii="Times New Roman" w:eastAsia="Times New Roman" w:hAnsi="Times New Roman" w:cs="Times New Roman"/>
          <w:sz w:val="28"/>
          <w:szCs w:val="24"/>
          <w:lang w:eastAsia="ru-RU"/>
        </w:rPr>
        <w:t xml:space="preserve"> технологии:</w:t>
      </w:r>
      <w:r w:rsidRPr="00677936">
        <w:rPr>
          <w:rFonts w:ascii="Times New Roman" w:eastAsia="Times New Roman" w:hAnsi="Times New Roman" w:cs="Times New Roman"/>
          <w:sz w:val="28"/>
          <w:szCs w:val="24"/>
          <w:lang w:eastAsia="ru-RU"/>
        </w:rPr>
        <w:br/>
        <w:t>- пальчиковые гимнастики;</w:t>
      </w:r>
      <w:r w:rsidRPr="00677936">
        <w:rPr>
          <w:rFonts w:ascii="Times New Roman" w:eastAsia="Times New Roman" w:hAnsi="Times New Roman" w:cs="Times New Roman"/>
          <w:sz w:val="28"/>
          <w:szCs w:val="24"/>
          <w:lang w:eastAsia="ru-RU"/>
        </w:rPr>
        <w:br/>
        <w:t>- дыхательные гимнастики;</w:t>
      </w:r>
      <w:r w:rsidRPr="00677936">
        <w:rPr>
          <w:rFonts w:ascii="Times New Roman" w:eastAsia="Times New Roman" w:hAnsi="Times New Roman" w:cs="Times New Roman"/>
          <w:sz w:val="28"/>
          <w:szCs w:val="24"/>
          <w:lang w:eastAsia="ru-RU"/>
        </w:rPr>
        <w:br/>
        <w:t xml:space="preserve">- </w:t>
      </w:r>
      <w:proofErr w:type="spellStart"/>
      <w:r w:rsidRPr="00677936">
        <w:rPr>
          <w:rFonts w:ascii="Times New Roman" w:eastAsia="Times New Roman" w:hAnsi="Times New Roman" w:cs="Times New Roman"/>
          <w:sz w:val="28"/>
          <w:szCs w:val="24"/>
          <w:lang w:eastAsia="ru-RU"/>
        </w:rPr>
        <w:t>физминутки</w:t>
      </w:r>
      <w:proofErr w:type="spellEnd"/>
      <w:r w:rsidRPr="00677936">
        <w:rPr>
          <w:rFonts w:ascii="Times New Roman" w:eastAsia="Times New Roman" w:hAnsi="Times New Roman" w:cs="Times New Roman"/>
          <w:sz w:val="28"/>
          <w:szCs w:val="24"/>
          <w:lang w:eastAsia="ru-RU"/>
        </w:rPr>
        <w:t xml:space="preserve"> и динамические паузы.</w:t>
      </w:r>
      <w:r w:rsidRPr="00677936">
        <w:rPr>
          <w:rFonts w:ascii="Times New Roman" w:eastAsia="Times New Roman" w:hAnsi="Times New Roman" w:cs="Times New Roman"/>
          <w:sz w:val="28"/>
          <w:szCs w:val="24"/>
          <w:lang w:eastAsia="ru-RU"/>
        </w:rPr>
        <w:br/>
        <w:t>6. Использование информационных технологий.</w:t>
      </w:r>
      <w:r w:rsidRPr="00677936">
        <w:rPr>
          <w:rFonts w:ascii="Times New Roman" w:eastAsia="Times New Roman" w:hAnsi="Times New Roman" w:cs="Times New Roman"/>
          <w:sz w:val="28"/>
          <w:szCs w:val="24"/>
          <w:lang w:eastAsia="ru-RU"/>
        </w:rPr>
        <w:br/>
      </w:r>
      <w:r w:rsidR="001B5D51">
        <w:rPr>
          <w:rFonts w:ascii="Times New Roman" w:eastAsia="Times New Roman" w:hAnsi="Times New Roman" w:cs="Times New Roman"/>
          <w:sz w:val="28"/>
          <w:szCs w:val="24"/>
          <w:lang w:eastAsia="ru-RU"/>
        </w:rPr>
        <w:t xml:space="preserve">     </w:t>
      </w:r>
      <w:r w:rsidRPr="00677936">
        <w:rPr>
          <w:rFonts w:ascii="Times New Roman" w:eastAsia="Times New Roman" w:hAnsi="Times New Roman" w:cs="Times New Roman"/>
          <w:sz w:val="28"/>
          <w:szCs w:val="24"/>
          <w:lang w:eastAsia="ru-RU"/>
        </w:rPr>
        <w:t>Отдельно необходимо сказать об использовании интерактивной доски, презентации и фрагментов презентации по ходу урока</w:t>
      </w:r>
      <w:r w:rsidR="001B5D51">
        <w:rPr>
          <w:rFonts w:ascii="Times New Roman" w:eastAsia="Times New Roman" w:hAnsi="Times New Roman" w:cs="Times New Roman"/>
          <w:sz w:val="28"/>
          <w:szCs w:val="24"/>
          <w:lang w:eastAsia="ru-RU"/>
        </w:rPr>
        <w:t xml:space="preserve">. </w:t>
      </w:r>
      <w:r w:rsidRPr="00677936">
        <w:rPr>
          <w:rFonts w:ascii="Times New Roman" w:eastAsia="Times New Roman" w:hAnsi="Times New Roman" w:cs="Times New Roman"/>
          <w:sz w:val="28"/>
          <w:szCs w:val="24"/>
          <w:lang w:eastAsia="ru-RU"/>
        </w:rPr>
        <w:t xml:space="preserve">Она позволяет сделать работу учителя более продуктивной и эффективной. На слайдах можно </w:t>
      </w:r>
      <w:proofErr w:type="gramStart"/>
      <w:r w:rsidRPr="00677936">
        <w:rPr>
          <w:rFonts w:ascii="Times New Roman" w:eastAsia="Times New Roman" w:hAnsi="Times New Roman" w:cs="Times New Roman"/>
          <w:sz w:val="28"/>
          <w:szCs w:val="24"/>
          <w:lang w:eastAsia="ru-RU"/>
        </w:rPr>
        <w:t>разместить</w:t>
      </w:r>
      <w:proofErr w:type="gramEnd"/>
      <w:r w:rsidRPr="00677936">
        <w:rPr>
          <w:rFonts w:ascii="Times New Roman" w:eastAsia="Times New Roman" w:hAnsi="Times New Roman" w:cs="Times New Roman"/>
          <w:sz w:val="28"/>
          <w:szCs w:val="24"/>
          <w:lang w:eastAsia="ru-RU"/>
        </w:rPr>
        <w:t xml:space="preserve"> необходимый картинный материал, цифровые фотографии, тексты; можно добавить музыкальное и голосовое сопровождение.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 </w:t>
      </w:r>
      <w:r w:rsidRPr="00677936">
        <w:rPr>
          <w:rFonts w:ascii="Times New Roman" w:eastAsia="Times New Roman" w:hAnsi="Times New Roman" w:cs="Times New Roman"/>
          <w:sz w:val="28"/>
          <w:szCs w:val="24"/>
          <w:lang w:eastAsia="ru-RU"/>
        </w:rPr>
        <w:br/>
      </w:r>
      <w:r w:rsidRPr="00677936">
        <w:rPr>
          <w:rFonts w:ascii="Times New Roman" w:eastAsia="Times New Roman" w:hAnsi="Times New Roman" w:cs="Times New Roman"/>
          <w:sz w:val="28"/>
          <w:szCs w:val="24"/>
          <w:lang w:eastAsia="ru-RU"/>
        </w:rPr>
        <w:lastRenderedPageBreak/>
        <w:t xml:space="preserve">Подводя итоги сказанному, можно с уверенностью сказать, </w:t>
      </w:r>
      <w:r w:rsidR="001B5D51">
        <w:rPr>
          <w:rFonts w:ascii="Times New Roman" w:eastAsia="Times New Roman" w:hAnsi="Times New Roman" w:cs="Times New Roman"/>
          <w:sz w:val="28"/>
          <w:szCs w:val="24"/>
          <w:lang w:eastAsia="ru-RU"/>
        </w:rPr>
        <w:t xml:space="preserve">что </w:t>
      </w:r>
      <w:r w:rsidR="001B5D51" w:rsidRPr="001B5D51">
        <w:rPr>
          <w:rFonts w:ascii="Times New Roman" w:eastAsia="Times New Roman" w:hAnsi="Times New Roman" w:cs="Times New Roman"/>
          <w:b/>
          <w:sz w:val="28"/>
          <w:szCs w:val="24"/>
          <w:lang w:eastAsia="ru-RU"/>
        </w:rPr>
        <w:t xml:space="preserve">разнообразные </w:t>
      </w:r>
      <w:r w:rsidR="001B5D51" w:rsidRPr="001B5D51">
        <w:rPr>
          <w:rFonts w:ascii="Times New Roman" w:eastAsia="Times New Roman" w:hAnsi="Times New Roman" w:cs="Times New Roman"/>
          <w:b/>
          <w:bCs/>
          <w:sz w:val="28"/>
          <w:szCs w:val="24"/>
          <w:lang w:eastAsia="ru-RU"/>
        </w:rPr>
        <w:t xml:space="preserve"> </w:t>
      </w:r>
      <w:r w:rsidRPr="00677936">
        <w:rPr>
          <w:rFonts w:ascii="Times New Roman" w:eastAsia="Times New Roman" w:hAnsi="Times New Roman" w:cs="Times New Roman"/>
          <w:b/>
          <w:bCs/>
          <w:sz w:val="28"/>
          <w:szCs w:val="24"/>
          <w:lang w:eastAsia="ru-RU"/>
        </w:rPr>
        <w:t xml:space="preserve"> методы обучения, создание ситуации успеха обеспечивают решение образовательных задач в разных аспектах:</w:t>
      </w:r>
      <w:r w:rsidRPr="00677936">
        <w:rPr>
          <w:rFonts w:ascii="Times New Roman" w:eastAsia="Times New Roman" w:hAnsi="Times New Roman" w:cs="Times New Roman"/>
          <w:sz w:val="28"/>
          <w:szCs w:val="24"/>
          <w:lang w:eastAsia="ru-RU"/>
        </w:rPr>
        <w:br/>
        <w:t>- формирование положительной учебной мотивации;</w:t>
      </w:r>
      <w:r w:rsidRPr="00677936">
        <w:rPr>
          <w:rFonts w:ascii="Times New Roman" w:eastAsia="Times New Roman" w:hAnsi="Times New Roman" w:cs="Times New Roman"/>
          <w:sz w:val="28"/>
          <w:szCs w:val="24"/>
          <w:lang w:eastAsia="ru-RU"/>
        </w:rPr>
        <w:br/>
        <w:t>- повышение познавательной активности учащихся;</w:t>
      </w:r>
      <w:r w:rsidRPr="00677936">
        <w:rPr>
          <w:rFonts w:ascii="Times New Roman" w:eastAsia="Times New Roman" w:hAnsi="Times New Roman" w:cs="Times New Roman"/>
          <w:sz w:val="28"/>
          <w:szCs w:val="24"/>
          <w:lang w:eastAsia="ru-RU"/>
        </w:rPr>
        <w:br/>
        <w:t>- активное вовлечение обучающихся в образовательный процесс;</w:t>
      </w:r>
      <w:r w:rsidRPr="00677936">
        <w:rPr>
          <w:rFonts w:ascii="Times New Roman" w:eastAsia="Times New Roman" w:hAnsi="Times New Roman" w:cs="Times New Roman"/>
          <w:sz w:val="28"/>
          <w:szCs w:val="24"/>
          <w:lang w:eastAsia="ru-RU"/>
        </w:rPr>
        <w:br/>
        <w:t>- стимулирование самостоятельной деятельности;</w:t>
      </w:r>
      <w:r w:rsidRPr="00677936">
        <w:rPr>
          <w:rFonts w:ascii="Times New Roman" w:eastAsia="Times New Roman" w:hAnsi="Times New Roman" w:cs="Times New Roman"/>
          <w:sz w:val="28"/>
          <w:szCs w:val="24"/>
          <w:lang w:eastAsia="ru-RU"/>
        </w:rPr>
        <w:br/>
        <w:t>- развитие познавательных процессов – речи, памяти, мышления;</w:t>
      </w:r>
      <w:r w:rsidRPr="00677936">
        <w:rPr>
          <w:rFonts w:ascii="Times New Roman" w:eastAsia="Times New Roman" w:hAnsi="Times New Roman" w:cs="Times New Roman"/>
          <w:sz w:val="28"/>
          <w:szCs w:val="24"/>
          <w:lang w:eastAsia="ru-RU"/>
        </w:rPr>
        <w:br/>
        <w:t>- эффективное усвоение большого объема учебной информации;</w:t>
      </w:r>
      <w:r w:rsidRPr="00677936">
        <w:rPr>
          <w:rFonts w:ascii="Times New Roman" w:eastAsia="Times New Roman" w:hAnsi="Times New Roman" w:cs="Times New Roman"/>
          <w:sz w:val="28"/>
          <w:szCs w:val="24"/>
          <w:lang w:eastAsia="ru-RU"/>
        </w:rPr>
        <w:br/>
        <w:t>- развитие творческих способностей и нестандартности мышления;</w:t>
      </w:r>
      <w:r w:rsidRPr="00677936">
        <w:rPr>
          <w:rFonts w:ascii="Times New Roman" w:eastAsia="Times New Roman" w:hAnsi="Times New Roman" w:cs="Times New Roman"/>
          <w:sz w:val="28"/>
          <w:szCs w:val="24"/>
          <w:lang w:eastAsia="ru-RU"/>
        </w:rPr>
        <w:br/>
        <w:t>- развитие коммуникативно-эмоциональной сферы личности обучающегося;</w:t>
      </w:r>
      <w:r w:rsidRPr="00677936">
        <w:rPr>
          <w:rFonts w:ascii="Times New Roman" w:eastAsia="Times New Roman" w:hAnsi="Times New Roman" w:cs="Times New Roman"/>
          <w:sz w:val="28"/>
          <w:szCs w:val="24"/>
          <w:lang w:eastAsia="ru-RU"/>
        </w:rPr>
        <w:br/>
        <w:t>- раскрытие личностно-индивидуальных возможностей каждого учащегося и определение условий для их проявления и развития;</w:t>
      </w:r>
      <w:r w:rsidRPr="00677936">
        <w:rPr>
          <w:rFonts w:ascii="Times New Roman" w:eastAsia="Times New Roman" w:hAnsi="Times New Roman" w:cs="Times New Roman"/>
          <w:sz w:val="28"/>
          <w:szCs w:val="24"/>
          <w:lang w:eastAsia="ru-RU"/>
        </w:rPr>
        <w:br/>
        <w:t>- развитие навыков самостоятельного умственного труда;</w:t>
      </w:r>
      <w:proofErr w:type="gramStart"/>
      <w:r w:rsidRPr="00677936">
        <w:rPr>
          <w:rFonts w:ascii="Times New Roman" w:eastAsia="Times New Roman" w:hAnsi="Times New Roman" w:cs="Times New Roman"/>
          <w:sz w:val="28"/>
          <w:szCs w:val="24"/>
          <w:lang w:eastAsia="ru-RU"/>
        </w:rPr>
        <w:br/>
        <w:t>-</w:t>
      </w:r>
      <w:proofErr w:type="gramEnd"/>
      <w:r w:rsidRPr="00677936">
        <w:rPr>
          <w:rFonts w:ascii="Times New Roman" w:eastAsia="Times New Roman" w:hAnsi="Times New Roman" w:cs="Times New Roman"/>
          <w:sz w:val="28"/>
          <w:szCs w:val="24"/>
          <w:lang w:eastAsia="ru-RU"/>
        </w:rPr>
        <w:t>развитие универсальных навыков.</w:t>
      </w:r>
    </w:p>
    <w:p w:rsidR="00B97CDB" w:rsidRPr="001B5D51" w:rsidRDefault="00B97CDB" w:rsidP="001B5D51">
      <w:pPr>
        <w:spacing w:after="0" w:line="240" w:lineRule="auto"/>
        <w:ind w:firstLine="708"/>
        <w:rPr>
          <w:rFonts w:ascii="Times New Roman" w:eastAsia="Times New Roman" w:hAnsi="Times New Roman" w:cs="Times New Roman"/>
          <w:sz w:val="28"/>
          <w:szCs w:val="24"/>
          <w:lang w:eastAsia="ru-RU"/>
        </w:rPr>
      </w:pPr>
      <w:r>
        <w:rPr>
          <w:sz w:val="28"/>
          <w:szCs w:val="28"/>
          <w:u w:val="single"/>
        </w:rPr>
        <w:t>Методы и приёмы работы с детьми ОВЗ на уроках математики</w:t>
      </w:r>
    </w:p>
    <w:p w:rsidR="00B97CDB" w:rsidRDefault="00B97CDB" w:rsidP="00B97CDB">
      <w:pPr>
        <w:pStyle w:val="Standard"/>
      </w:pPr>
      <w:r>
        <w:rPr>
          <w:sz w:val="28"/>
          <w:szCs w:val="28"/>
        </w:rPr>
        <w:t xml:space="preserve"> </w:t>
      </w:r>
      <w:r w:rsidR="001B5D51">
        <w:rPr>
          <w:rFonts w:cs="Times New Roman"/>
          <w:sz w:val="28"/>
          <w:szCs w:val="28"/>
        </w:rPr>
        <w:t>Нет ничего</w:t>
      </w:r>
      <w:r>
        <w:rPr>
          <w:rFonts w:cs="Times New Roman"/>
          <w:sz w:val="28"/>
          <w:szCs w:val="28"/>
        </w:rPr>
        <w:t xml:space="preserve"> удивительного в том, что дети с ОВЗ сейчас есть если не в каждом классе, то в каждой образовательной школе</w:t>
      </w:r>
      <w:r w:rsidR="004E4FB6">
        <w:rPr>
          <w:rFonts w:cs="Times New Roman"/>
          <w:sz w:val="28"/>
          <w:szCs w:val="28"/>
        </w:rPr>
        <w:t xml:space="preserve"> </w:t>
      </w:r>
      <w:r>
        <w:rPr>
          <w:rFonts w:cs="Times New Roman"/>
          <w:sz w:val="28"/>
          <w:szCs w:val="28"/>
        </w:rPr>
        <w:t>-</w:t>
      </w:r>
      <w:r w:rsidR="004E4FB6">
        <w:rPr>
          <w:rFonts w:cs="Times New Roman"/>
          <w:sz w:val="28"/>
          <w:szCs w:val="28"/>
        </w:rPr>
        <w:t xml:space="preserve"> </w:t>
      </w:r>
      <w:r>
        <w:rPr>
          <w:rFonts w:cs="Times New Roman"/>
          <w:sz w:val="28"/>
          <w:szCs w:val="28"/>
        </w:rPr>
        <w:t>это точно. Вот только с ростом количества таких учеников у педагога остается неизменным вопрос: а как их учить? Ведь с обычной программой они не справляются.</w:t>
      </w:r>
    </w:p>
    <w:p w:rsidR="00B97CDB" w:rsidRDefault="00B97CDB" w:rsidP="00B97CDB">
      <w:pPr>
        <w:pStyle w:val="Standard"/>
        <w:rPr>
          <w:rFonts w:cs="Times New Roman"/>
          <w:sz w:val="28"/>
          <w:szCs w:val="28"/>
        </w:rPr>
      </w:pPr>
      <w:r>
        <w:rPr>
          <w:rFonts w:cs="Times New Roman"/>
          <w:sz w:val="28"/>
          <w:szCs w:val="28"/>
        </w:rPr>
        <w:t xml:space="preserve">   Остается реально оценивать свои силы,</w:t>
      </w:r>
      <w:r w:rsidR="004E4FB6">
        <w:rPr>
          <w:rFonts w:cs="Times New Roman"/>
          <w:sz w:val="28"/>
          <w:szCs w:val="28"/>
        </w:rPr>
        <w:t xml:space="preserve"> </w:t>
      </w:r>
      <w:r>
        <w:rPr>
          <w:rFonts w:cs="Times New Roman"/>
          <w:sz w:val="28"/>
          <w:szCs w:val="28"/>
        </w:rPr>
        <w:t>способности, изучать диагнозы детей и самое главное- психику ребенка, чтобы не нанести вред ребенку с ОВЗ. Приходиться изучать и использовать на своем уроке методы и приемы, чтобы каждого ребенка вовлечь  в учебный процесс.</w:t>
      </w:r>
    </w:p>
    <w:p w:rsidR="00B97CDB" w:rsidRDefault="00B97CDB" w:rsidP="00B97CDB">
      <w:pPr>
        <w:pStyle w:val="Standard"/>
        <w:rPr>
          <w:rFonts w:cs="Times New Roman"/>
          <w:sz w:val="28"/>
          <w:szCs w:val="28"/>
        </w:rPr>
      </w:pPr>
      <w:r>
        <w:rPr>
          <w:rFonts w:cs="Times New Roman"/>
          <w:sz w:val="28"/>
          <w:szCs w:val="28"/>
        </w:rPr>
        <w:t xml:space="preserve">   Я хочу поделиться своими методами и приемами с детьми с ОВЗ.</w:t>
      </w:r>
    </w:p>
    <w:p w:rsidR="00B97CDB" w:rsidRDefault="00B97CDB" w:rsidP="00B97CDB">
      <w:pPr>
        <w:pStyle w:val="Standard"/>
        <w:rPr>
          <w:rFonts w:cs="Times New Roman"/>
          <w:sz w:val="28"/>
          <w:szCs w:val="28"/>
        </w:rPr>
      </w:pPr>
      <w:r>
        <w:rPr>
          <w:rFonts w:cs="Times New Roman"/>
          <w:sz w:val="28"/>
          <w:szCs w:val="28"/>
        </w:rPr>
        <w:t xml:space="preserve">   На уроках математики, где детям с ОВЗ содержание учебного материала, темп обучения, требования к результатам обучения оказываются непосильными, обучение должно осуществляться на доступном уровне.</w:t>
      </w:r>
    </w:p>
    <w:p w:rsidR="00B97CDB" w:rsidRDefault="00B97CDB" w:rsidP="00B97CDB">
      <w:pPr>
        <w:pStyle w:val="Standard"/>
        <w:rPr>
          <w:rFonts w:cs="Times New Roman"/>
          <w:sz w:val="28"/>
          <w:szCs w:val="28"/>
        </w:rPr>
      </w:pPr>
      <w:r>
        <w:rPr>
          <w:rFonts w:cs="Times New Roman"/>
          <w:sz w:val="28"/>
          <w:szCs w:val="28"/>
        </w:rPr>
        <w:t xml:space="preserve">   Таким образом, коррекционную работу вести нужно в следующих направлениях:</w:t>
      </w:r>
    </w:p>
    <w:p w:rsidR="00B97CDB" w:rsidRDefault="00B97CDB" w:rsidP="00B97CDB">
      <w:pPr>
        <w:pStyle w:val="Standard"/>
        <w:numPr>
          <w:ilvl w:val="1"/>
          <w:numId w:val="1"/>
        </w:numPr>
        <w:rPr>
          <w:rFonts w:cs="Times New Roman"/>
          <w:sz w:val="28"/>
          <w:szCs w:val="28"/>
        </w:rPr>
      </w:pPr>
      <w:r>
        <w:rPr>
          <w:rFonts w:cs="Times New Roman"/>
          <w:sz w:val="28"/>
          <w:szCs w:val="28"/>
        </w:rPr>
        <w:t>индивидуальный подход к ребенку;</w:t>
      </w:r>
    </w:p>
    <w:p w:rsidR="00B97CDB" w:rsidRDefault="00B97CDB" w:rsidP="00B97CDB">
      <w:pPr>
        <w:pStyle w:val="Standard"/>
        <w:numPr>
          <w:ilvl w:val="1"/>
          <w:numId w:val="1"/>
        </w:numPr>
        <w:rPr>
          <w:rFonts w:cs="Times New Roman"/>
          <w:sz w:val="28"/>
          <w:szCs w:val="28"/>
        </w:rPr>
      </w:pPr>
      <w:r>
        <w:rPr>
          <w:rFonts w:cs="Times New Roman"/>
          <w:sz w:val="28"/>
          <w:szCs w:val="28"/>
        </w:rPr>
        <w:t>предотвращение утомляемости;</w:t>
      </w:r>
    </w:p>
    <w:p w:rsidR="00B97CDB" w:rsidRDefault="00B97CDB" w:rsidP="00B97CDB">
      <w:pPr>
        <w:pStyle w:val="Standard"/>
        <w:numPr>
          <w:ilvl w:val="1"/>
          <w:numId w:val="1"/>
        </w:numPr>
        <w:rPr>
          <w:rFonts w:cs="Times New Roman"/>
          <w:sz w:val="28"/>
          <w:szCs w:val="28"/>
        </w:rPr>
      </w:pPr>
      <w:r>
        <w:rPr>
          <w:rFonts w:cs="Times New Roman"/>
          <w:sz w:val="28"/>
          <w:szCs w:val="28"/>
        </w:rPr>
        <w:t>использование методов, с помощью которых можно максимально активизировать познавательную деятельность ребенка;</w:t>
      </w:r>
    </w:p>
    <w:p w:rsidR="00B97CDB" w:rsidRDefault="00B97CDB" w:rsidP="00B97CDB">
      <w:pPr>
        <w:pStyle w:val="Standard"/>
        <w:numPr>
          <w:ilvl w:val="1"/>
          <w:numId w:val="1"/>
        </w:numPr>
        <w:rPr>
          <w:rFonts w:cs="Times New Roman"/>
          <w:sz w:val="28"/>
          <w:szCs w:val="28"/>
        </w:rPr>
      </w:pPr>
      <w:r>
        <w:rPr>
          <w:rFonts w:cs="Times New Roman"/>
          <w:sz w:val="28"/>
          <w:szCs w:val="28"/>
        </w:rPr>
        <w:t>педагогический такт. Важно подмечать и поощрять успехи детей, помогать каждому ребенку, развивать в нем веру в собственные силы и возможности;</w:t>
      </w:r>
    </w:p>
    <w:p w:rsidR="00B97CDB" w:rsidRDefault="00B97CDB" w:rsidP="00B97CDB">
      <w:pPr>
        <w:pStyle w:val="Standard"/>
        <w:numPr>
          <w:ilvl w:val="1"/>
          <w:numId w:val="1"/>
        </w:numPr>
        <w:rPr>
          <w:rFonts w:cs="Times New Roman"/>
          <w:sz w:val="28"/>
          <w:szCs w:val="28"/>
        </w:rPr>
      </w:pPr>
      <w:r>
        <w:rPr>
          <w:rFonts w:cs="Times New Roman"/>
          <w:sz w:val="28"/>
          <w:szCs w:val="28"/>
        </w:rPr>
        <w:t>обеспечить обогащения детей математическими знаниями.</w:t>
      </w:r>
    </w:p>
    <w:p w:rsidR="00B97CDB" w:rsidRDefault="00B97CDB" w:rsidP="00B97CDB">
      <w:pPr>
        <w:pStyle w:val="Standard"/>
        <w:rPr>
          <w:rFonts w:cs="Times New Roman"/>
          <w:sz w:val="28"/>
          <w:szCs w:val="28"/>
        </w:rPr>
      </w:pPr>
      <w:r>
        <w:rPr>
          <w:rFonts w:cs="Times New Roman"/>
          <w:sz w:val="28"/>
          <w:szCs w:val="28"/>
        </w:rPr>
        <w:t xml:space="preserve">   Урок должен предполагать  большое количество использования наглядности для упрощения восприятия материала.</w:t>
      </w:r>
    </w:p>
    <w:p w:rsidR="00B97CDB" w:rsidRDefault="00B97CDB" w:rsidP="00B97CDB">
      <w:pPr>
        <w:pStyle w:val="Standard"/>
        <w:rPr>
          <w:rFonts w:cs="Times New Roman"/>
          <w:sz w:val="28"/>
          <w:szCs w:val="28"/>
        </w:rPr>
      </w:pPr>
      <w:r>
        <w:rPr>
          <w:rFonts w:cs="Times New Roman"/>
          <w:sz w:val="28"/>
          <w:szCs w:val="28"/>
        </w:rPr>
        <w:t xml:space="preserve">   Так в начале урока активные методы позволяют создать психологический настрой обучающихся на уроке, способствует формированию исходной мотивации, вовлечению всех обучающихся в учебный процесс, созданию ситуации успеха.</w:t>
      </w:r>
    </w:p>
    <w:p w:rsidR="00B97CDB" w:rsidRDefault="00B97CDB" w:rsidP="00B97CDB">
      <w:pPr>
        <w:pStyle w:val="Standard"/>
        <w:rPr>
          <w:rFonts w:cs="Times New Roman"/>
          <w:sz w:val="28"/>
          <w:szCs w:val="28"/>
        </w:rPr>
      </w:pPr>
      <w:r>
        <w:rPr>
          <w:rFonts w:cs="Times New Roman"/>
          <w:sz w:val="28"/>
          <w:szCs w:val="28"/>
        </w:rPr>
        <w:t xml:space="preserve">     С  этой целью в начале урока могут использоваться различные приветствия</w:t>
      </w:r>
    </w:p>
    <w:p w:rsidR="004E4FB6" w:rsidRDefault="00B97CDB" w:rsidP="00B97CDB">
      <w:pPr>
        <w:pStyle w:val="Standard"/>
        <w:rPr>
          <w:rFonts w:cs="Times New Roman"/>
          <w:sz w:val="28"/>
          <w:szCs w:val="28"/>
        </w:rPr>
      </w:pPr>
      <w:r>
        <w:rPr>
          <w:rFonts w:cs="Times New Roman"/>
          <w:sz w:val="28"/>
          <w:szCs w:val="28"/>
        </w:rPr>
        <w:t xml:space="preserve">                           </w:t>
      </w:r>
    </w:p>
    <w:p w:rsidR="004E4FB6" w:rsidRDefault="004E4FB6" w:rsidP="00B97CDB">
      <w:pPr>
        <w:pStyle w:val="Standard"/>
        <w:rPr>
          <w:rFonts w:cs="Times New Roman"/>
          <w:sz w:val="28"/>
          <w:szCs w:val="28"/>
        </w:rPr>
      </w:pPr>
    </w:p>
    <w:p w:rsidR="00B97CDB" w:rsidRDefault="004E4FB6" w:rsidP="004E4FB6">
      <w:pPr>
        <w:pStyle w:val="Standard"/>
        <w:ind w:left="1416"/>
        <w:rPr>
          <w:rFonts w:cs="Times New Roman"/>
          <w:sz w:val="28"/>
          <w:szCs w:val="28"/>
        </w:rPr>
      </w:pPr>
      <w:r>
        <w:rPr>
          <w:rFonts w:cs="Times New Roman"/>
          <w:sz w:val="28"/>
          <w:szCs w:val="28"/>
        </w:rPr>
        <w:lastRenderedPageBreak/>
        <w:t xml:space="preserve">      </w:t>
      </w:r>
      <w:r w:rsidR="00B97CDB">
        <w:rPr>
          <w:rFonts w:cs="Times New Roman"/>
          <w:sz w:val="28"/>
          <w:szCs w:val="28"/>
        </w:rPr>
        <w:t xml:space="preserve"> Когда встречаем мы рассвет,</w:t>
      </w:r>
    </w:p>
    <w:p w:rsidR="00B97CDB" w:rsidRDefault="00B97CDB" w:rsidP="00B97CDB">
      <w:pPr>
        <w:pStyle w:val="Standard"/>
        <w:rPr>
          <w:rFonts w:cs="Times New Roman"/>
          <w:sz w:val="28"/>
          <w:szCs w:val="28"/>
        </w:rPr>
      </w:pPr>
      <w:r>
        <w:rPr>
          <w:rFonts w:cs="Times New Roman"/>
          <w:sz w:val="28"/>
          <w:szCs w:val="28"/>
        </w:rPr>
        <w:t xml:space="preserve">                  Мы говорим ему..</w:t>
      </w:r>
      <w:proofErr w:type="gramStart"/>
      <w:r>
        <w:rPr>
          <w:rFonts w:cs="Times New Roman"/>
          <w:sz w:val="28"/>
          <w:szCs w:val="28"/>
        </w:rPr>
        <w:t>.(</w:t>
      </w:r>
      <w:proofErr w:type="gramEnd"/>
      <w:r>
        <w:rPr>
          <w:rFonts w:cs="Times New Roman"/>
          <w:sz w:val="28"/>
          <w:szCs w:val="28"/>
        </w:rPr>
        <w:t>Дети хором) ПРИВЕТ!!!</w:t>
      </w:r>
    </w:p>
    <w:p w:rsidR="00B97CDB" w:rsidRDefault="00B97CDB" w:rsidP="00B97CDB">
      <w:pPr>
        <w:pStyle w:val="Standard"/>
        <w:rPr>
          <w:rFonts w:cs="Times New Roman"/>
          <w:sz w:val="28"/>
          <w:szCs w:val="28"/>
        </w:rPr>
      </w:pPr>
      <w:r>
        <w:rPr>
          <w:rFonts w:cs="Times New Roman"/>
          <w:sz w:val="28"/>
          <w:szCs w:val="28"/>
        </w:rPr>
        <w:t xml:space="preserve">                            С улыбкой солнце дарит свет,</w:t>
      </w:r>
    </w:p>
    <w:p w:rsidR="00B97CDB" w:rsidRDefault="00B97CDB" w:rsidP="00B97CDB">
      <w:pPr>
        <w:pStyle w:val="Standard"/>
        <w:rPr>
          <w:rFonts w:cs="Times New Roman"/>
          <w:sz w:val="28"/>
          <w:szCs w:val="28"/>
        </w:rPr>
      </w:pPr>
      <w:r>
        <w:rPr>
          <w:rFonts w:cs="Times New Roman"/>
          <w:sz w:val="28"/>
          <w:szCs w:val="28"/>
        </w:rPr>
        <w:t xml:space="preserve">                  Нам посылая свой..</w:t>
      </w:r>
      <w:proofErr w:type="gramStart"/>
      <w:r>
        <w:rPr>
          <w:rFonts w:cs="Times New Roman"/>
          <w:sz w:val="28"/>
          <w:szCs w:val="28"/>
        </w:rPr>
        <w:t>.(</w:t>
      </w:r>
      <w:proofErr w:type="gramEnd"/>
      <w:r>
        <w:rPr>
          <w:rFonts w:cs="Times New Roman"/>
          <w:sz w:val="28"/>
          <w:szCs w:val="28"/>
        </w:rPr>
        <w:t>Дети хором) ПРИВЕТ!</w:t>
      </w:r>
    </w:p>
    <w:p w:rsidR="00B97CDB" w:rsidRDefault="00B97CDB" w:rsidP="00B97CDB">
      <w:pPr>
        <w:pStyle w:val="Standard"/>
        <w:rPr>
          <w:rFonts w:cs="Times New Roman"/>
          <w:sz w:val="28"/>
          <w:szCs w:val="28"/>
        </w:rPr>
      </w:pPr>
      <w:r>
        <w:rPr>
          <w:rFonts w:cs="Times New Roman"/>
          <w:sz w:val="28"/>
          <w:szCs w:val="28"/>
        </w:rPr>
        <w:t xml:space="preserve">                            При встрече через много лет</w:t>
      </w:r>
    </w:p>
    <w:p w:rsidR="00B97CDB" w:rsidRDefault="00B97CDB" w:rsidP="00B97CDB">
      <w:pPr>
        <w:pStyle w:val="Standard"/>
        <w:rPr>
          <w:rFonts w:cs="Times New Roman"/>
          <w:sz w:val="28"/>
          <w:szCs w:val="28"/>
        </w:rPr>
      </w:pPr>
      <w:r>
        <w:rPr>
          <w:rFonts w:cs="Times New Roman"/>
          <w:sz w:val="28"/>
          <w:szCs w:val="28"/>
        </w:rPr>
        <w:t xml:space="preserve">                    Вы крикните друзьям..</w:t>
      </w:r>
      <w:proofErr w:type="gramStart"/>
      <w:r>
        <w:rPr>
          <w:rFonts w:cs="Times New Roman"/>
          <w:sz w:val="28"/>
          <w:szCs w:val="28"/>
        </w:rPr>
        <w:t>.П</w:t>
      </w:r>
      <w:proofErr w:type="gramEnd"/>
      <w:r>
        <w:rPr>
          <w:rFonts w:cs="Times New Roman"/>
          <w:sz w:val="28"/>
          <w:szCs w:val="28"/>
        </w:rPr>
        <w:t>ривет!</w:t>
      </w:r>
    </w:p>
    <w:p w:rsidR="00B97CDB" w:rsidRDefault="00B97CDB" w:rsidP="00B97CDB">
      <w:pPr>
        <w:pStyle w:val="Standard"/>
        <w:rPr>
          <w:rFonts w:cs="Times New Roman"/>
          <w:sz w:val="28"/>
          <w:szCs w:val="28"/>
        </w:rPr>
      </w:pPr>
      <w:r>
        <w:rPr>
          <w:rFonts w:cs="Times New Roman"/>
          <w:sz w:val="28"/>
          <w:szCs w:val="28"/>
        </w:rPr>
        <w:t xml:space="preserve">                            И улыбнутся вам в ответ</w:t>
      </w:r>
    </w:p>
    <w:p w:rsidR="00B97CDB" w:rsidRDefault="00B97CDB" w:rsidP="00B97CDB">
      <w:pPr>
        <w:pStyle w:val="Standard"/>
        <w:rPr>
          <w:rFonts w:cs="Times New Roman"/>
          <w:sz w:val="28"/>
          <w:szCs w:val="28"/>
        </w:rPr>
      </w:pPr>
      <w:r>
        <w:rPr>
          <w:rFonts w:cs="Times New Roman"/>
          <w:sz w:val="28"/>
          <w:szCs w:val="28"/>
        </w:rPr>
        <w:t xml:space="preserve">                  От слова доброго</w:t>
      </w:r>
      <w:proofErr w:type="gramStart"/>
      <w:r>
        <w:rPr>
          <w:rFonts w:cs="Times New Roman"/>
          <w:sz w:val="28"/>
          <w:szCs w:val="28"/>
        </w:rPr>
        <w:t xml:space="preserve">.... </w:t>
      </w:r>
      <w:proofErr w:type="gramEnd"/>
      <w:r>
        <w:rPr>
          <w:rFonts w:cs="Times New Roman"/>
          <w:sz w:val="28"/>
          <w:szCs w:val="28"/>
        </w:rPr>
        <w:t>Привет!</w:t>
      </w:r>
    </w:p>
    <w:p w:rsidR="00B97CDB" w:rsidRDefault="00B97CDB" w:rsidP="00B97CDB">
      <w:pPr>
        <w:pStyle w:val="Standard"/>
        <w:rPr>
          <w:rFonts w:cs="Times New Roman"/>
          <w:sz w:val="28"/>
          <w:szCs w:val="28"/>
        </w:rPr>
      </w:pPr>
      <w:r>
        <w:rPr>
          <w:rFonts w:cs="Times New Roman"/>
          <w:sz w:val="28"/>
          <w:szCs w:val="28"/>
        </w:rPr>
        <w:t xml:space="preserve">                            И вы запомните совет:</w:t>
      </w:r>
    </w:p>
    <w:p w:rsidR="00B97CDB" w:rsidRDefault="00B97CDB" w:rsidP="00B97CDB">
      <w:pPr>
        <w:pStyle w:val="Standard"/>
        <w:rPr>
          <w:rFonts w:cs="Times New Roman"/>
          <w:sz w:val="28"/>
          <w:szCs w:val="28"/>
        </w:rPr>
      </w:pPr>
      <w:r>
        <w:rPr>
          <w:rFonts w:cs="Times New Roman"/>
          <w:sz w:val="28"/>
          <w:szCs w:val="28"/>
        </w:rPr>
        <w:t xml:space="preserve">                  Дарите всем друзьям ...Привет!</w:t>
      </w:r>
    </w:p>
    <w:p w:rsidR="00B97CDB" w:rsidRDefault="00B97CDB" w:rsidP="00B97CDB">
      <w:pPr>
        <w:pStyle w:val="Standard"/>
        <w:rPr>
          <w:rFonts w:cs="Times New Roman"/>
          <w:sz w:val="28"/>
          <w:szCs w:val="28"/>
        </w:rPr>
      </w:pPr>
    </w:p>
    <w:p w:rsidR="00B97CDB" w:rsidRDefault="00B97CDB" w:rsidP="00B97CDB">
      <w:pPr>
        <w:pStyle w:val="Standard"/>
        <w:rPr>
          <w:rFonts w:cs="Times New Roman"/>
          <w:sz w:val="28"/>
          <w:szCs w:val="28"/>
        </w:rPr>
      </w:pPr>
      <w:r>
        <w:rPr>
          <w:rFonts w:cs="Times New Roman"/>
          <w:sz w:val="28"/>
          <w:szCs w:val="28"/>
        </w:rPr>
        <w:t xml:space="preserve"> Такое приветствие позволяет позитивный эмоционально-психологический фон, настроиться и включиться в работу.</w:t>
      </w:r>
    </w:p>
    <w:p w:rsidR="00B97CDB" w:rsidRDefault="00B97CDB" w:rsidP="00B97CDB">
      <w:pPr>
        <w:pStyle w:val="Standard"/>
        <w:rPr>
          <w:rFonts w:cs="Times New Roman"/>
          <w:sz w:val="28"/>
          <w:szCs w:val="28"/>
        </w:rPr>
      </w:pPr>
      <w:r>
        <w:rPr>
          <w:rFonts w:cs="Times New Roman"/>
          <w:sz w:val="28"/>
          <w:szCs w:val="28"/>
        </w:rPr>
        <w:t xml:space="preserve">   Широко используется прием с различными цветовыми изображениями. У учащихся карточки разного цвета или с изображением лиц</w:t>
      </w:r>
      <w:r w:rsidR="001B5D51">
        <w:rPr>
          <w:rFonts w:cs="Times New Roman"/>
          <w:sz w:val="28"/>
          <w:szCs w:val="28"/>
        </w:rPr>
        <w:t xml:space="preserve"> </w:t>
      </w:r>
      <w:r>
        <w:rPr>
          <w:rFonts w:cs="Times New Roman"/>
          <w:sz w:val="28"/>
          <w:szCs w:val="28"/>
        </w:rPr>
        <w:t>(смайлики). Они показывают карточку  в соответствии с их настроением в начале и в конце занятия. В данном случае можно проследить</w:t>
      </w:r>
      <w:r w:rsidR="001B5D51">
        <w:rPr>
          <w:rFonts w:cs="Times New Roman"/>
          <w:sz w:val="28"/>
          <w:szCs w:val="28"/>
        </w:rPr>
        <w:t>,</w:t>
      </w:r>
      <w:r>
        <w:rPr>
          <w:rFonts w:cs="Times New Roman"/>
          <w:sz w:val="28"/>
          <w:szCs w:val="28"/>
        </w:rPr>
        <w:t xml:space="preserve"> как меняется эмоциональное состояние ученика в процессе урока. Учитель должен обязательно уточнить изменения настроения ребенка в ходе занятия. Это ценная информация для размышления и корректировки своей работы.</w:t>
      </w:r>
    </w:p>
    <w:p w:rsidR="00B97CDB" w:rsidRDefault="00B97CDB" w:rsidP="00B97CDB">
      <w:pPr>
        <w:pStyle w:val="Standard"/>
        <w:rPr>
          <w:rFonts w:cs="Times New Roman"/>
          <w:sz w:val="28"/>
          <w:szCs w:val="28"/>
        </w:rPr>
      </w:pPr>
      <w:r>
        <w:rPr>
          <w:rFonts w:cs="Times New Roman"/>
          <w:sz w:val="28"/>
          <w:szCs w:val="28"/>
        </w:rPr>
        <w:t xml:space="preserve">    Способствует концентрации внимания, повышению учебн</w:t>
      </w:r>
      <w:r w:rsidR="001B5D51">
        <w:rPr>
          <w:rFonts w:cs="Times New Roman"/>
          <w:sz w:val="28"/>
          <w:szCs w:val="28"/>
        </w:rPr>
        <w:t>ой мотивации такие упражнения как</w:t>
      </w:r>
      <w:r>
        <w:rPr>
          <w:rFonts w:cs="Times New Roman"/>
          <w:sz w:val="28"/>
          <w:szCs w:val="28"/>
        </w:rPr>
        <w:t xml:space="preserve"> «Установка»</w:t>
      </w:r>
      <w:r w:rsidR="001B5D51">
        <w:rPr>
          <w:rFonts w:cs="Times New Roman"/>
          <w:sz w:val="28"/>
          <w:szCs w:val="28"/>
        </w:rPr>
        <w:t>:</w:t>
      </w:r>
    </w:p>
    <w:p w:rsidR="00B97CDB" w:rsidRDefault="00B97CDB" w:rsidP="00B97CDB">
      <w:pPr>
        <w:pStyle w:val="Standard"/>
        <w:rPr>
          <w:rFonts w:cs="Times New Roman"/>
          <w:sz w:val="28"/>
          <w:szCs w:val="28"/>
        </w:rPr>
      </w:pPr>
      <w:r>
        <w:rPr>
          <w:rFonts w:cs="Times New Roman"/>
          <w:sz w:val="28"/>
          <w:szCs w:val="28"/>
        </w:rPr>
        <w:t xml:space="preserve">           Привели голову в порядок: (Погладили</w:t>
      </w:r>
      <w:proofErr w:type="gramStart"/>
      <w:r>
        <w:rPr>
          <w:rFonts w:cs="Times New Roman"/>
          <w:sz w:val="28"/>
          <w:szCs w:val="28"/>
        </w:rPr>
        <w:t xml:space="preserve"> ,</w:t>
      </w:r>
      <w:proofErr w:type="gramEnd"/>
      <w:r>
        <w:rPr>
          <w:rFonts w:cs="Times New Roman"/>
          <w:sz w:val="28"/>
          <w:szCs w:val="28"/>
        </w:rPr>
        <w:t xml:space="preserve"> причесали себя пальчиками). Закрыли глазки и мысленно сказали: «Я внимателен, я могу, у меня всё получится!» Вдохнули. Выдохнули.</w:t>
      </w:r>
    </w:p>
    <w:p w:rsidR="00B97CDB" w:rsidRDefault="00B97CDB" w:rsidP="00B97CDB">
      <w:pPr>
        <w:pStyle w:val="Standard"/>
        <w:rPr>
          <w:rFonts w:cs="Times New Roman"/>
          <w:sz w:val="28"/>
          <w:szCs w:val="28"/>
        </w:rPr>
      </w:pPr>
      <w:r>
        <w:rPr>
          <w:rFonts w:cs="Times New Roman"/>
          <w:sz w:val="28"/>
          <w:szCs w:val="28"/>
        </w:rPr>
        <w:t xml:space="preserve">    Я желаю вам успехов, а вы пожелайте мне удачи, Спасибо.</w:t>
      </w:r>
    </w:p>
    <w:p w:rsidR="00B97CDB" w:rsidRDefault="00B97CDB" w:rsidP="00B97CDB">
      <w:pPr>
        <w:pStyle w:val="Standard"/>
        <w:rPr>
          <w:rFonts w:cs="Times New Roman"/>
          <w:sz w:val="28"/>
          <w:szCs w:val="28"/>
        </w:rPr>
      </w:pPr>
      <w:r>
        <w:rPr>
          <w:rFonts w:cs="Times New Roman"/>
          <w:sz w:val="28"/>
          <w:szCs w:val="28"/>
        </w:rPr>
        <w:t xml:space="preserve">   Эффективными являются минутки создания хорошего настроения, проводимые в парах.</w:t>
      </w:r>
    </w:p>
    <w:p w:rsidR="00B97CDB" w:rsidRDefault="00B97CDB" w:rsidP="00B97CDB">
      <w:pPr>
        <w:pStyle w:val="Standard"/>
        <w:rPr>
          <w:rFonts w:cs="Times New Roman"/>
          <w:sz w:val="28"/>
          <w:szCs w:val="28"/>
        </w:rPr>
      </w:pPr>
      <w:r>
        <w:rPr>
          <w:rFonts w:cs="Times New Roman"/>
          <w:sz w:val="28"/>
          <w:szCs w:val="28"/>
        </w:rPr>
        <w:t xml:space="preserve">            Соприкасаются пальчиками с соседом по парте и говорят:</w:t>
      </w:r>
    </w:p>
    <w:p w:rsidR="00B97CDB" w:rsidRDefault="00B97CDB" w:rsidP="00B97CDB">
      <w:pPr>
        <w:pStyle w:val="Standard"/>
        <w:rPr>
          <w:rFonts w:cs="Times New Roman"/>
          <w:sz w:val="28"/>
          <w:szCs w:val="28"/>
        </w:rPr>
      </w:pPr>
      <w:r>
        <w:rPr>
          <w:rFonts w:cs="Times New Roman"/>
          <w:sz w:val="28"/>
          <w:szCs w:val="28"/>
        </w:rPr>
        <w:t xml:space="preserve">                       -Жела</w:t>
      </w:r>
      <w:proofErr w:type="gramStart"/>
      <w:r>
        <w:rPr>
          <w:rFonts w:cs="Times New Roman"/>
          <w:sz w:val="28"/>
          <w:szCs w:val="28"/>
        </w:rPr>
        <w:t>ю(</w:t>
      </w:r>
      <w:proofErr w:type="gramEnd"/>
      <w:r>
        <w:rPr>
          <w:rFonts w:cs="Times New Roman"/>
          <w:sz w:val="28"/>
          <w:szCs w:val="28"/>
        </w:rPr>
        <w:t>большой)</w:t>
      </w:r>
    </w:p>
    <w:p w:rsidR="00B97CDB" w:rsidRDefault="00B97CDB" w:rsidP="00B97CDB">
      <w:pPr>
        <w:pStyle w:val="Standard"/>
        <w:rPr>
          <w:rFonts w:cs="Times New Roman"/>
          <w:sz w:val="28"/>
          <w:szCs w:val="28"/>
        </w:rPr>
      </w:pPr>
      <w:r>
        <w:rPr>
          <w:rFonts w:cs="Times New Roman"/>
          <w:sz w:val="28"/>
          <w:szCs w:val="28"/>
        </w:rPr>
        <w:t xml:space="preserve">                       -Успех</w:t>
      </w:r>
      <w:proofErr w:type="gramStart"/>
      <w:r>
        <w:rPr>
          <w:rFonts w:cs="Times New Roman"/>
          <w:sz w:val="28"/>
          <w:szCs w:val="28"/>
        </w:rPr>
        <w:t>а(</w:t>
      </w:r>
      <w:proofErr w:type="gramEnd"/>
      <w:r>
        <w:rPr>
          <w:rFonts w:cs="Times New Roman"/>
          <w:sz w:val="28"/>
          <w:szCs w:val="28"/>
        </w:rPr>
        <w:t>указательный)</w:t>
      </w:r>
    </w:p>
    <w:p w:rsidR="00B97CDB" w:rsidRDefault="00B97CDB" w:rsidP="00B97CDB">
      <w:pPr>
        <w:pStyle w:val="Standard"/>
        <w:rPr>
          <w:rFonts w:cs="Times New Roman"/>
          <w:sz w:val="28"/>
          <w:szCs w:val="28"/>
        </w:rPr>
      </w:pPr>
      <w:r>
        <w:rPr>
          <w:rFonts w:cs="Times New Roman"/>
          <w:sz w:val="28"/>
          <w:szCs w:val="28"/>
        </w:rPr>
        <w:t xml:space="preserve">                       -Большого (среднего)</w:t>
      </w:r>
    </w:p>
    <w:p w:rsidR="00B97CDB" w:rsidRDefault="00B97CDB" w:rsidP="00B97CDB">
      <w:pPr>
        <w:pStyle w:val="Standard"/>
        <w:rPr>
          <w:rFonts w:cs="Times New Roman"/>
          <w:sz w:val="28"/>
          <w:szCs w:val="28"/>
        </w:rPr>
      </w:pPr>
      <w:r>
        <w:rPr>
          <w:rFonts w:cs="Times New Roman"/>
          <w:sz w:val="28"/>
          <w:szCs w:val="28"/>
        </w:rPr>
        <w:t xml:space="preserve">                       -Во все</w:t>
      </w:r>
      <w:proofErr w:type="gramStart"/>
      <w:r>
        <w:rPr>
          <w:rFonts w:cs="Times New Roman"/>
          <w:sz w:val="28"/>
          <w:szCs w:val="28"/>
        </w:rPr>
        <w:t>м(</w:t>
      </w:r>
      <w:proofErr w:type="gramEnd"/>
      <w:r>
        <w:rPr>
          <w:rFonts w:cs="Times New Roman"/>
          <w:sz w:val="28"/>
          <w:szCs w:val="28"/>
        </w:rPr>
        <w:t>безымянный)</w:t>
      </w:r>
    </w:p>
    <w:p w:rsidR="00B97CDB" w:rsidRDefault="00B97CDB" w:rsidP="00B97CDB">
      <w:pPr>
        <w:pStyle w:val="Standard"/>
        <w:rPr>
          <w:rFonts w:cs="Times New Roman"/>
          <w:sz w:val="28"/>
          <w:szCs w:val="28"/>
        </w:rPr>
      </w:pPr>
      <w:r>
        <w:rPr>
          <w:rFonts w:cs="Times New Roman"/>
          <w:sz w:val="28"/>
          <w:szCs w:val="28"/>
        </w:rPr>
        <w:t xml:space="preserve">                       -И везде (мизинец)</w:t>
      </w:r>
    </w:p>
    <w:p w:rsidR="00B97CDB" w:rsidRDefault="00B97CDB" w:rsidP="00B97CDB">
      <w:pPr>
        <w:pStyle w:val="Standard"/>
        <w:numPr>
          <w:ilvl w:val="7"/>
          <w:numId w:val="2"/>
        </w:numPr>
        <w:rPr>
          <w:rFonts w:cs="Times New Roman"/>
          <w:sz w:val="28"/>
          <w:szCs w:val="28"/>
        </w:rPr>
      </w:pPr>
      <w:r>
        <w:rPr>
          <w:rFonts w:cs="Times New Roman"/>
          <w:sz w:val="28"/>
          <w:szCs w:val="28"/>
        </w:rPr>
        <w:t>Здравствуй! (вся ладошка)</w:t>
      </w:r>
    </w:p>
    <w:p w:rsidR="00B97CDB" w:rsidRDefault="00B97CDB" w:rsidP="00B97CDB">
      <w:pPr>
        <w:pStyle w:val="Standard"/>
        <w:rPr>
          <w:rFonts w:cs="Times New Roman"/>
          <w:sz w:val="28"/>
          <w:szCs w:val="28"/>
        </w:rPr>
      </w:pPr>
    </w:p>
    <w:p w:rsidR="00B97CDB" w:rsidRDefault="00B97CDB" w:rsidP="00B97CDB">
      <w:pPr>
        <w:pStyle w:val="Standard"/>
        <w:rPr>
          <w:rFonts w:cs="Times New Roman"/>
          <w:sz w:val="28"/>
          <w:szCs w:val="28"/>
        </w:rPr>
      </w:pPr>
      <w:r>
        <w:rPr>
          <w:rFonts w:cs="Times New Roman"/>
          <w:sz w:val="28"/>
          <w:szCs w:val="28"/>
        </w:rPr>
        <w:t xml:space="preserve">      Очень эффективным активным приемом является использование сигнальных карточек при выполнении заданий. На уроке математики используются цифровые веера.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заключается в том, что сразу видна работа каждого ребенка.</w:t>
      </w:r>
    </w:p>
    <w:p w:rsidR="00B97CDB" w:rsidRDefault="00C02E31" w:rsidP="001B5D51">
      <w:pPr>
        <w:pStyle w:val="Standard"/>
        <w:rPr>
          <w:rFonts w:cs="Times New Roman"/>
          <w:sz w:val="28"/>
          <w:szCs w:val="28"/>
        </w:rPr>
      </w:pPr>
      <w:r>
        <w:rPr>
          <w:rFonts w:cs="Times New Roman"/>
          <w:sz w:val="28"/>
          <w:szCs w:val="28"/>
        </w:rPr>
        <w:t xml:space="preserve">       </w:t>
      </w:r>
      <w:r w:rsidR="001B5D51">
        <w:rPr>
          <w:rFonts w:cs="Times New Roman"/>
          <w:sz w:val="28"/>
          <w:szCs w:val="28"/>
        </w:rPr>
        <w:t>Например, задание «</w:t>
      </w:r>
      <w:r>
        <w:rPr>
          <w:rFonts w:cs="Times New Roman"/>
          <w:sz w:val="28"/>
          <w:szCs w:val="28"/>
        </w:rPr>
        <w:t xml:space="preserve">Найди ошибку». </w:t>
      </w:r>
      <w:r w:rsidR="001B5D51">
        <w:rPr>
          <w:rFonts w:cs="Times New Roman"/>
          <w:sz w:val="28"/>
          <w:szCs w:val="28"/>
        </w:rPr>
        <w:t xml:space="preserve"> </w:t>
      </w:r>
      <w:r w:rsidR="00706505">
        <w:rPr>
          <w:rFonts w:cs="Times New Roman"/>
          <w:sz w:val="28"/>
          <w:szCs w:val="28"/>
        </w:rPr>
        <w:t>Среди геом</w:t>
      </w:r>
      <w:r w:rsidR="001B5D51">
        <w:rPr>
          <w:rFonts w:cs="Times New Roman"/>
          <w:sz w:val="28"/>
          <w:szCs w:val="28"/>
        </w:rPr>
        <w:t>етрических  фигур лежит линейка</w:t>
      </w:r>
      <w:r w:rsidR="00706505">
        <w:rPr>
          <w:rFonts w:cs="Times New Roman"/>
          <w:sz w:val="28"/>
          <w:szCs w:val="28"/>
        </w:rPr>
        <w:t>,</w:t>
      </w:r>
      <w:r w:rsidR="001B5D51">
        <w:rPr>
          <w:rFonts w:cs="Times New Roman"/>
          <w:sz w:val="28"/>
          <w:szCs w:val="28"/>
        </w:rPr>
        <w:t xml:space="preserve"> </w:t>
      </w:r>
      <w:r w:rsidR="00706505">
        <w:rPr>
          <w:rFonts w:cs="Times New Roman"/>
          <w:sz w:val="28"/>
          <w:szCs w:val="28"/>
        </w:rPr>
        <w:t>карандаш,</w:t>
      </w:r>
      <w:r w:rsidR="001B5D51">
        <w:rPr>
          <w:rFonts w:cs="Times New Roman"/>
          <w:sz w:val="28"/>
          <w:szCs w:val="28"/>
        </w:rPr>
        <w:t xml:space="preserve"> </w:t>
      </w:r>
      <w:r w:rsidR="00706505">
        <w:rPr>
          <w:rFonts w:cs="Times New Roman"/>
          <w:sz w:val="28"/>
          <w:szCs w:val="28"/>
        </w:rPr>
        <w:t>резинка</w:t>
      </w:r>
      <w:r w:rsidR="00B97CDB">
        <w:rPr>
          <w:rFonts w:cs="Times New Roman"/>
          <w:sz w:val="28"/>
          <w:szCs w:val="28"/>
        </w:rPr>
        <w:t>,  в зависимости от </w:t>
      </w:r>
      <w:r w:rsidR="00706505">
        <w:rPr>
          <w:rFonts w:cs="Times New Roman"/>
          <w:sz w:val="28"/>
          <w:szCs w:val="28"/>
        </w:rPr>
        <w:t xml:space="preserve"> темы урока,  учащиеся должны найти только геометрические фигуры</w:t>
      </w:r>
      <w:r w:rsidR="00B97CDB">
        <w:rPr>
          <w:rFonts w:cs="Times New Roman"/>
          <w:sz w:val="28"/>
          <w:szCs w:val="28"/>
        </w:rPr>
        <w:t xml:space="preserve"> и объяснить  правильность ответа. </w:t>
      </w:r>
      <w:r w:rsidR="004E4FB6">
        <w:rPr>
          <w:rFonts w:cs="Times New Roman"/>
          <w:sz w:val="28"/>
          <w:szCs w:val="28"/>
        </w:rPr>
        <w:t xml:space="preserve">     </w:t>
      </w:r>
      <w:r w:rsidR="00B97CDB">
        <w:rPr>
          <w:rFonts w:cs="Times New Roman"/>
          <w:sz w:val="28"/>
          <w:szCs w:val="28"/>
        </w:rPr>
        <w:lastRenderedPageBreak/>
        <w:t>Задания такого рода позволяют  у уча</w:t>
      </w:r>
      <w:r w:rsidR="001B5D51">
        <w:rPr>
          <w:rFonts w:cs="Times New Roman"/>
          <w:sz w:val="28"/>
          <w:szCs w:val="28"/>
        </w:rPr>
        <w:t>щихся развить зрительную память</w:t>
      </w:r>
      <w:r w:rsidR="00B97CDB">
        <w:rPr>
          <w:rFonts w:cs="Times New Roman"/>
          <w:sz w:val="28"/>
          <w:szCs w:val="28"/>
        </w:rPr>
        <w:t>, внимание и логическое мышление.</w:t>
      </w:r>
    </w:p>
    <w:p w:rsidR="00B97CDB" w:rsidRDefault="00B97CDB" w:rsidP="00B97CDB">
      <w:pPr>
        <w:pStyle w:val="Textbody"/>
        <w:spacing w:after="0"/>
        <w:rPr>
          <w:rFonts w:cs="Times New Roman"/>
          <w:sz w:val="28"/>
          <w:szCs w:val="28"/>
        </w:rPr>
      </w:pPr>
      <w:r>
        <w:rPr>
          <w:rFonts w:cs="Times New Roman"/>
          <w:sz w:val="28"/>
          <w:szCs w:val="28"/>
        </w:rPr>
        <w:t xml:space="preserve">         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w:t>
      </w:r>
      <w:r w:rsidR="001B5D51">
        <w:rPr>
          <w:rFonts w:cs="Times New Roman"/>
          <w:sz w:val="28"/>
          <w:szCs w:val="28"/>
        </w:rPr>
        <w:t xml:space="preserve"> </w:t>
      </w:r>
      <w:r>
        <w:rPr>
          <w:rFonts w:cs="Times New Roman"/>
          <w:sz w:val="28"/>
          <w:szCs w:val="28"/>
        </w:rPr>
        <w:t>На уроках математики</w:t>
      </w:r>
      <w:r w:rsidR="001B5D51">
        <w:rPr>
          <w:rFonts w:cs="Times New Roman"/>
          <w:sz w:val="28"/>
          <w:szCs w:val="28"/>
        </w:rPr>
        <w:t xml:space="preserve"> широко применяют </w:t>
      </w:r>
      <w:r>
        <w:rPr>
          <w:rFonts w:cs="Times New Roman"/>
          <w:sz w:val="28"/>
          <w:szCs w:val="28"/>
        </w:rPr>
        <w:t>иллюстрированные задачи   и примеры.</w:t>
      </w:r>
    </w:p>
    <w:p w:rsidR="00B97CDB" w:rsidRDefault="00B97CDB" w:rsidP="001B5D51">
      <w:pPr>
        <w:pStyle w:val="Textbody"/>
        <w:spacing w:after="0"/>
        <w:rPr>
          <w:rFonts w:cs="Times New Roman"/>
          <w:sz w:val="28"/>
          <w:szCs w:val="28"/>
        </w:rPr>
      </w:pPr>
      <w:r>
        <w:rPr>
          <w:rFonts w:cs="Times New Roman"/>
          <w:sz w:val="28"/>
          <w:szCs w:val="28"/>
        </w:rPr>
        <w:t xml:space="preserve">       Не стоит забывать о восстанавливающей силе релаксации на уроке. Ведь иногда достаточно несколько минут, чтобы встряхнуться, весело и активно расслабиться, восстановить энергию. Активные методы релаксации позволят сделать это, не выходя из класса.</w:t>
      </w:r>
    </w:p>
    <w:p w:rsidR="00B97CDB" w:rsidRDefault="00B97CDB" w:rsidP="00B97CDB">
      <w:pPr>
        <w:pStyle w:val="Standard"/>
        <w:rPr>
          <w:rFonts w:cs="Times New Roman"/>
          <w:sz w:val="28"/>
          <w:szCs w:val="28"/>
        </w:rPr>
      </w:pPr>
      <w:r>
        <w:rPr>
          <w:rFonts w:cs="Times New Roman"/>
          <w:sz w:val="28"/>
          <w:szCs w:val="28"/>
        </w:rPr>
        <w:t>Например: «Дирижер»</w:t>
      </w:r>
      <w:r w:rsidR="001B5D51">
        <w:rPr>
          <w:rFonts w:cs="Times New Roman"/>
          <w:sz w:val="28"/>
          <w:szCs w:val="28"/>
        </w:rPr>
        <w:t xml:space="preserve">.  </w:t>
      </w:r>
      <w:r>
        <w:rPr>
          <w:rFonts w:cs="Times New Roman"/>
          <w:sz w:val="28"/>
          <w:szCs w:val="28"/>
        </w:rPr>
        <w:t xml:space="preserve"> Встаньте, потянитесь и приготовьтесь слушать музыку,</w:t>
      </w:r>
      <w:r w:rsidR="001B5D51">
        <w:rPr>
          <w:rFonts w:cs="Times New Roman"/>
          <w:sz w:val="28"/>
          <w:szCs w:val="28"/>
        </w:rPr>
        <w:t xml:space="preserve"> </w:t>
      </w:r>
      <w:r>
        <w:rPr>
          <w:rFonts w:cs="Times New Roman"/>
          <w:sz w:val="28"/>
          <w:szCs w:val="28"/>
        </w:rPr>
        <w:t>которую я сейчас включу. Сейчас мы не просто будем слушать музыку</w:t>
      </w:r>
      <w:r w:rsidR="001B5D51">
        <w:rPr>
          <w:rFonts w:cs="Times New Roman"/>
          <w:sz w:val="28"/>
          <w:szCs w:val="28"/>
        </w:rPr>
        <w:t xml:space="preserve"> </w:t>
      </w:r>
      <w:r>
        <w:rPr>
          <w:rFonts w:cs="Times New Roman"/>
          <w:sz w:val="28"/>
          <w:szCs w:val="28"/>
        </w:rPr>
        <w:t>-</w:t>
      </w:r>
      <w:r w:rsidR="001B5D51">
        <w:rPr>
          <w:rFonts w:cs="Times New Roman"/>
          <w:sz w:val="28"/>
          <w:szCs w:val="28"/>
        </w:rPr>
        <w:t xml:space="preserve"> </w:t>
      </w:r>
      <w:r>
        <w:rPr>
          <w:rFonts w:cs="Times New Roman"/>
          <w:sz w:val="28"/>
          <w:szCs w:val="28"/>
        </w:rPr>
        <w:t>каждый из вас представит себя дирижером, который руководит большим оркестром.</w:t>
      </w:r>
    </w:p>
    <w:p w:rsidR="00B97CDB" w:rsidRDefault="00B97CDB" w:rsidP="00B97CDB">
      <w:pPr>
        <w:pStyle w:val="Standard"/>
        <w:rPr>
          <w:rFonts w:cs="Times New Roman"/>
          <w:sz w:val="28"/>
          <w:szCs w:val="28"/>
        </w:rPr>
      </w:pPr>
      <w:r>
        <w:rPr>
          <w:rFonts w:cs="Times New Roman"/>
          <w:sz w:val="28"/>
          <w:szCs w:val="28"/>
        </w:rPr>
        <w:t>Вслушивайтесь в музыку и начинайте в такт ей двигать руками, как буд</w:t>
      </w:r>
      <w:r w:rsidR="00706505">
        <w:rPr>
          <w:rFonts w:cs="Times New Roman"/>
          <w:sz w:val="28"/>
          <w:szCs w:val="28"/>
        </w:rPr>
        <w:t>то</w:t>
      </w:r>
      <w:r>
        <w:rPr>
          <w:rFonts w:cs="Times New Roman"/>
          <w:sz w:val="28"/>
          <w:szCs w:val="28"/>
        </w:rPr>
        <w:t xml:space="preserve"> вы управляете оркестром. Двигайте теперь еще и локтями и все р</w:t>
      </w:r>
      <w:r w:rsidR="004E4FB6">
        <w:rPr>
          <w:rFonts w:cs="Times New Roman"/>
          <w:sz w:val="28"/>
          <w:szCs w:val="28"/>
        </w:rPr>
        <w:t xml:space="preserve">укой целиком... </w:t>
      </w:r>
      <w:r>
        <w:rPr>
          <w:rFonts w:cs="Times New Roman"/>
          <w:sz w:val="28"/>
          <w:szCs w:val="28"/>
        </w:rPr>
        <w:t>Сейчас музыка кончится. Откройте глаза и устройте себе самому и своему оркестру бурные аплодисменты за столь превосходный концерт.</w:t>
      </w:r>
    </w:p>
    <w:p w:rsidR="00B97CDB" w:rsidRDefault="00B97CDB" w:rsidP="004E4FB6">
      <w:pPr>
        <w:pStyle w:val="Textbody"/>
        <w:spacing w:after="0"/>
        <w:rPr>
          <w:rFonts w:cs="Times New Roman"/>
          <w:sz w:val="28"/>
          <w:szCs w:val="28"/>
        </w:rPr>
      </w:pPr>
      <w:r>
        <w:rPr>
          <w:rFonts w:cs="Times New Roman"/>
          <w:sz w:val="28"/>
          <w:szCs w:val="28"/>
        </w:rPr>
        <w:t xml:space="preserve">     Таким образом, применение </w:t>
      </w:r>
      <w:r w:rsidR="004E4FB6">
        <w:rPr>
          <w:rFonts w:cs="Times New Roman"/>
          <w:sz w:val="28"/>
          <w:szCs w:val="28"/>
        </w:rPr>
        <w:t>разнообразных</w:t>
      </w:r>
      <w:r>
        <w:rPr>
          <w:rFonts w:cs="Times New Roman"/>
          <w:sz w:val="28"/>
          <w:szCs w:val="28"/>
        </w:rPr>
        <w:t xml:space="preserve"> методов и приемов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что в равной мере относится и к детям с ОВЗ.</w:t>
      </w:r>
    </w:p>
    <w:p w:rsidR="00B97CDB" w:rsidRDefault="00B97CDB" w:rsidP="00B97CDB">
      <w:pPr>
        <w:pStyle w:val="Standard"/>
        <w:rPr>
          <w:rFonts w:cs="Times New Roman"/>
          <w:sz w:val="28"/>
          <w:szCs w:val="28"/>
        </w:rPr>
      </w:pPr>
      <w:r>
        <w:rPr>
          <w:rFonts w:cs="Times New Roman"/>
          <w:sz w:val="28"/>
          <w:szCs w:val="28"/>
        </w:rPr>
        <w:t xml:space="preserve">     Мир активных методов и прием</w:t>
      </w:r>
      <w:r w:rsidR="004E4FB6">
        <w:rPr>
          <w:rFonts w:cs="Times New Roman"/>
          <w:sz w:val="28"/>
          <w:szCs w:val="28"/>
        </w:rPr>
        <w:t>ов обучения яркий, удивительный</w:t>
      </w:r>
      <w:r>
        <w:rPr>
          <w:rFonts w:cs="Times New Roman"/>
          <w:sz w:val="28"/>
          <w:szCs w:val="28"/>
        </w:rPr>
        <w:t>, многогранный. В нем комфортно чувствуют себя и учителя, и ученики. Войдите в этот мир и станьте его полноправным хозяином. Откройте для себя его тайны и возможности, научитесь управлять его мощным потенциалом, сделайте свою работу намного интересней и эффективнее, а своих учеников благодарными, успешными и счастливыми.</w:t>
      </w:r>
    </w:p>
    <w:p w:rsidR="002C2313" w:rsidRDefault="002C2313"/>
    <w:sectPr w:rsidR="002C2313" w:rsidSect="00677936">
      <w:pgSz w:w="11906" w:h="16838"/>
      <w:pgMar w:top="1134" w:right="567"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358"/>
    <w:multiLevelType w:val="multilevel"/>
    <w:tmpl w:val="72629B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5FD95AD5"/>
    <w:multiLevelType w:val="multilevel"/>
    <w:tmpl w:val="DD4058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97CDB"/>
    <w:rsid w:val="001325EA"/>
    <w:rsid w:val="00184712"/>
    <w:rsid w:val="001B5D51"/>
    <w:rsid w:val="00280D58"/>
    <w:rsid w:val="002C2313"/>
    <w:rsid w:val="004E4FB6"/>
    <w:rsid w:val="00677936"/>
    <w:rsid w:val="00706505"/>
    <w:rsid w:val="008822ED"/>
    <w:rsid w:val="00B97CDB"/>
    <w:rsid w:val="00C02E31"/>
    <w:rsid w:val="00D1706B"/>
    <w:rsid w:val="00D779BE"/>
    <w:rsid w:val="00DA00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97CD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B97CD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29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AFA7-EEEE-4D2C-A1FE-C324FF22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Носов</dc:creator>
  <cp:lastModifiedBy>Вера</cp:lastModifiedBy>
  <cp:revision>4</cp:revision>
  <dcterms:created xsi:type="dcterms:W3CDTF">2019-03-13T10:14:00Z</dcterms:created>
  <dcterms:modified xsi:type="dcterms:W3CDTF">2020-03-04T15:39:00Z</dcterms:modified>
</cp:coreProperties>
</file>