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23" w:rsidRPr="00766320" w:rsidRDefault="00066623">
      <w:pPr>
        <w:rPr>
          <w:rFonts w:ascii="Times New Roman" w:hAnsi="Times New Roman" w:cs="Times New Roman"/>
          <w:b/>
          <w:sz w:val="24"/>
          <w:szCs w:val="24"/>
        </w:rPr>
      </w:pPr>
      <w:r w:rsidRPr="00766320">
        <w:rPr>
          <w:rFonts w:ascii="Times New Roman" w:hAnsi="Times New Roman" w:cs="Times New Roman"/>
          <w:b/>
          <w:sz w:val="24"/>
          <w:szCs w:val="24"/>
        </w:rPr>
        <w:t>План образовательной деятельности в центрах активности п</w:t>
      </w:r>
      <w:r w:rsidR="00264B7D" w:rsidRPr="00766320">
        <w:rPr>
          <w:rFonts w:ascii="Times New Roman" w:hAnsi="Times New Roman" w:cs="Times New Roman"/>
          <w:b/>
          <w:sz w:val="24"/>
          <w:szCs w:val="24"/>
        </w:rPr>
        <w:t>ри реализации проекта «</w:t>
      </w:r>
      <w:r w:rsidR="00AD6808">
        <w:rPr>
          <w:rFonts w:ascii="Times New Roman" w:hAnsi="Times New Roman" w:cs="Times New Roman"/>
          <w:b/>
          <w:sz w:val="24"/>
          <w:szCs w:val="24"/>
        </w:rPr>
        <w:t>Зима</w:t>
      </w:r>
      <w:r w:rsidRPr="00766320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00"/>
        <w:gridCol w:w="8114"/>
      </w:tblGrid>
      <w:tr w:rsidR="00264B7D" w:rsidRPr="00766320" w:rsidTr="00264B7D">
        <w:tc>
          <w:tcPr>
            <w:tcW w:w="7500" w:type="dxa"/>
          </w:tcPr>
          <w:p w:rsidR="00264B7D" w:rsidRPr="00766320" w:rsidRDefault="00264B7D" w:rsidP="004B4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Центр творчества</w:t>
            </w:r>
          </w:p>
        </w:tc>
        <w:tc>
          <w:tcPr>
            <w:tcW w:w="8114" w:type="dxa"/>
          </w:tcPr>
          <w:p w:rsidR="00264B7D" w:rsidRPr="00766320" w:rsidRDefault="00264B7D" w:rsidP="00264B7D">
            <w:pPr>
              <w:ind w:left="20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математики</w:t>
            </w:r>
          </w:p>
        </w:tc>
      </w:tr>
      <w:tr w:rsidR="00264B7D" w:rsidRPr="00766320" w:rsidTr="00264B7D">
        <w:tc>
          <w:tcPr>
            <w:tcW w:w="7500" w:type="dxa"/>
          </w:tcPr>
          <w:p w:rsidR="00766320" w:rsidRPr="009F30E6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Конструирование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: </w:t>
            </w: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«Широкая и узкая дорожка», «Машины </w:t>
            </w:r>
            <w:proofErr w:type="gramStart"/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нашей</w:t>
            </w:r>
            <w:proofErr w:type="gramEnd"/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улицы», из </w:t>
            </w:r>
            <w:proofErr w:type="spellStart"/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лего</w:t>
            </w:r>
            <w:proofErr w:type="spellEnd"/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«Машины».</w:t>
            </w:r>
          </w:p>
          <w:p w:rsidR="009F30E6" w:rsidRPr="009F30E6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Аппликация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>
              <w:t xml:space="preserve"> </w:t>
            </w: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«Машинки», «Светофор», «Грузовик».</w:t>
            </w:r>
          </w:p>
          <w:p w:rsidR="009F30E6" w:rsidRPr="009F30E6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Рисование:</w:t>
            </w:r>
            <w:r w:rsidRPr="009F30E6">
              <w:rPr>
                <w:color w:val="000000" w:themeColor="text1"/>
              </w:rPr>
              <w:t xml:space="preserve"> </w:t>
            </w: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«Светофор», «Машина».</w:t>
            </w:r>
          </w:p>
          <w:p w:rsidR="009F30E6" w:rsidRPr="009F30E6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Раскрашивание раскрасок по теме «Транспорт»</w:t>
            </w:r>
          </w:p>
          <w:p w:rsidR="009F30E6" w:rsidRPr="009F30E6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Рисование по трафарету.</w:t>
            </w:r>
          </w:p>
          <w:p w:rsidR="009F30E6" w:rsidRPr="00840B79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Лепка:</w:t>
            </w:r>
            <w:r w:rsidRPr="009F30E6">
              <w:rPr>
                <w:color w:val="000000" w:themeColor="text1"/>
              </w:rPr>
              <w:t xml:space="preserve"> </w:t>
            </w: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«Заплатки», «Транспорт».</w:t>
            </w:r>
          </w:p>
          <w:p w:rsidR="00840B79" w:rsidRDefault="00840B79" w:rsidP="00840B7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40B79" w:rsidRDefault="00840B79" w:rsidP="00840B7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40B79" w:rsidRDefault="00840B79" w:rsidP="00840B7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40B79" w:rsidRDefault="00840B79" w:rsidP="00840B7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40B79" w:rsidRDefault="00840B79" w:rsidP="00840B7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  <w:p w:rsidR="00840B79" w:rsidRPr="00840B79" w:rsidRDefault="00840B79" w:rsidP="00840B79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14" w:type="dxa"/>
          </w:tcPr>
          <w:p w:rsidR="006C0DA4" w:rsidRPr="00766320" w:rsidRDefault="006C0DA4" w:rsidP="006C0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Д.И «Оди</w:t>
            </w:r>
            <w:proofErr w:type="gramStart"/>
            <w:r w:rsidRPr="007663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н-</w:t>
            </w:r>
            <w:proofErr w:type="gramEnd"/>
            <w:r w:rsidRPr="007663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много»</w:t>
            </w:r>
          </w:p>
          <w:p w:rsidR="006C0DA4" w:rsidRPr="00766320" w:rsidRDefault="006C0DA4" w:rsidP="006C0DA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Д.И «Вправо-влево»</w:t>
            </w:r>
            <w:proofErr w:type="gramStart"/>
            <w:r w:rsidRPr="007663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76632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«Где чей домик?»</w:t>
            </w:r>
          </w:p>
          <w:p w:rsidR="00766320" w:rsidRPr="009F30E6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«Длиннее, короче».</w:t>
            </w:r>
          </w:p>
          <w:p w:rsidR="009F30E6" w:rsidRPr="009F30E6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 Волшебные ф</w:t>
            </w:r>
            <w:r w:rsidR="002F337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игуры», « Назови фигуру».</w:t>
            </w:r>
          </w:p>
          <w:p w:rsidR="009F30E6" w:rsidRPr="00766320" w:rsidRDefault="009F30E6" w:rsidP="009F30E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«Найди столько же».</w:t>
            </w:r>
          </w:p>
        </w:tc>
      </w:tr>
      <w:tr w:rsidR="006C0DA4" w:rsidRPr="00766320" w:rsidTr="00BD183C">
        <w:tc>
          <w:tcPr>
            <w:tcW w:w="15614" w:type="dxa"/>
            <w:gridSpan w:val="2"/>
          </w:tcPr>
          <w:p w:rsidR="006C0DA4" w:rsidRPr="00766320" w:rsidRDefault="006C0DA4" w:rsidP="00264B7D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4B7D" w:rsidRPr="00766320" w:rsidTr="00264B7D">
        <w:tc>
          <w:tcPr>
            <w:tcW w:w="7500" w:type="dxa"/>
          </w:tcPr>
          <w:p w:rsidR="00264B7D" w:rsidRPr="00766320" w:rsidRDefault="00264B7D" w:rsidP="004B4DEC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развития речи</w:t>
            </w:r>
          </w:p>
        </w:tc>
        <w:tc>
          <w:tcPr>
            <w:tcW w:w="8114" w:type="dxa"/>
          </w:tcPr>
          <w:p w:rsidR="00264B7D" w:rsidRPr="00766320" w:rsidRDefault="006C0DA4" w:rsidP="00264B7D">
            <w:pPr>
              <w:pStyle w:val="a3"/>
              <w:ind w:left="1362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Центр природы</w:t>
            </w:r>
            <w:r w:rsidR="00264B7D" w:rsidRPr="007663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(экология)     </w:t>
            </w:r>
          </w:p>
        </w:tc>
      </w:tr>
      <w:tr w:rsidR="00264B7D" w:rsidRPr="00766320" w:rsidTr="00264B7D">
        <w:tc>
          <w:tcPr>
            <w:tcW w:w="7500" w:type="dxa"/>
          </w:tcPr>
          <w:p w:rsidR="006C0DA4" w:rsidRPr="00766320" w:rsidRDefault="006C0DA4" w:rsidP="0076632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30E6" w:rsidRP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сказки «Кораблик».</w:t>
            </w:r>
          </w:p>
          <w:p w:rsid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рассказов: «Рассказ о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леньком автомобильчике» Л. Берг.</w:t>
            </w:r>
          </w:p>
          <w:p w:rsidR="009F30E6" w:rsidRP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«Светик – </w:t>
            </w:r>
            <w:proofErr w:type="spellStart"/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трехцветик</w:t>
            </w:r>
            <w:proofErr w:type="spellEnd"/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» Т. Александрова.</w:t>
            </w:r>
          </w:p>
          <w:p w:rsid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Чтение стихотворений: «Жил на свете самосвал»</w:t>
            </w:r>
          </w:p>
          <w:p w:rsid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 </w:t>
            </w:r>
            <w:proofErr w:type="spellStart"/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Барто</w:t>
            </w:r>
            <w:proofErr w:type="spellEnd"/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«Ветер по морю гуляет» А. Пушкин, </w:t>
            </w:r>
          </w:p>
          <w:p w:rsid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«Папин праздник самый главный» С. Маршак.  </w:t>
            </w:r>
          </w:p>
          <w:p w:rsidR="006C0DA4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Отгадывание загадок о транспорте.</w:t>
            </w:r>
          </w:p>
          <w:p w:rsidR="009F30E6" w:rsidRP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иллюстрации из Серии «Транспорт», «Виды транспорта».</w:t>
            </w:r>
          </w:p>
          <w:p w:rsidR="009F30E6" w:rsidRP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иллюстрации к книгам</w:t>
            </w:r>
            <w:proofErr w:type="gramStart"/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F30E6" w:rsidRDefault="009F30E6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0E6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описательных рассказов по картинам. Заучивание стихотворений о транспорте. Использование пословиц, поговорок о транспорте.</w:t>
            </w:r>
          </w:p>
          <w:p w:rsidR="002F3370" w:rsidRPr="00766320" w:rsidRDefault="002F3370" w:rsidP="009F30E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Беседы: «Какие бывают машины», «Мы пассажиры», « Мы пешеходы», «Проезжая часть дороги».</w:t>
            </w:r>
          </w:p>
        </w:tc>
        <w:tc>
          <w:tcPr>
            <w:tcW w:w="8114" w:type="dxa"/>
          </w:tcPr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413800">
              <w:rPr>
                <w:rFonts w:ascii="Times New Roman" w:hAnsi="Times New Roman" w:cs="Times New Roman"/>
                <w:b/>
                <w:sz w:val="24"/>
                <w:szCs w:val="24"/>
              </w:rPr>
              <w:t>ассмотреть Серии  «Виды транспорта</w:t>
            </w: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413800">
              <w:rPr>
                <w:rFonts w:ascii="Times New Roman" w:hAnsi="Times New Roman" w:cs="Times New Roman"/>
                <w:b/>
                <w:sz w:val="24"/>
                <w:szCs w:val="24"/>
              </w:rPr>
              <w:t>«Специальные машины», «Машины помощники»</w:t>
            </w:r>
          </w:p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</w:t>
            </w:r>
            <w:r w:rsidR="00413800">
              <w:rPr>
                <w:rFonts w:ascii="Times New Roman" w:hAnsi="Times New Roman" w:cs="Times New Roman"/>
                <w:b/>
                <w:sz w:val="24"/>
                <w:szCs w:val="24"/>
              </w:rPr>
              <w:t>ние  сюжетных картин «В городе</w:t>
            </w: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», </w:t>
            </w:r>
            <w:r w:rsidR="00413800">
              <w:rPr>
                <w:rFonts w:ascii="Times New Roman" w:hAnsi="Times New Roman" w:cs="Times New Roman"/>
                <w:b/>
                <w:sz w:val="24"/>
                <w:szCs w:val="24"/>
              </w:rPr>
              <w:t>«На дороге»</w:t>
            </w:r>
          </w:p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Рассмотреть иллюстрации к книгам</w:t>
            </w:r>
            <w:proofErr w:type="gramStart"/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0DA4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описательных рассказов по картинам. </w:t>
            </w:r>
            <w:r w:rsidR="00413800">
              <w:rPr>
                <w:rFonts w:ascii="Times New Roman" w:hAnsi="Times New Roman" w:cs="Times New Roman"/>
                <w:b/>
                <w:sz w:val="24"/>
                <w:szCs w:val="24"/>
              </w:rPr>
              <w:t>Заучивание стихотворений о транспорте.</w:t>
            </w: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Использов</w:t>
            </w:r>
            <w:r w:rsidR="00413800">
              <w:rPr>
                <w:rFonts w:ascii="Times New Roman" w:hAnsi="Times New Roman" w:cs="Times New Roman"/>
                <w:b/>
                <w:sz w:val="24"/>
                <w:szCs w:val="24"/>
              </w:rPr>
              <w:t>ание пословиц, поговорок о транспорте.</w:t>
            </w:r>
          </w:p>
          <w:p w:rsid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Д.И.: </w:t>
            </w:r>
          </w:p>
          <w:p w:rsidR="00413800" w:rsidRPr="00413800" w:rsidRDefault="00413800" w:rsidP="004138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800">
              <w:rPr>
                <w:rFonts w:ascii="Times New Roman" w:hAnsi="Times New Roman" w:cs="Times New Roman"/>
                <w:b/>
                <w:sz w:val="24"/>
                <w:szCs w:val="24"/>
              </w:rPr>
              <w:t>«Собери светофор», « Транспорт», «Угадай транспорт», «Собери машину»  (из 4-х частей), «Угадай, на чем повезешь», «Разрешено-запрещено», «Дорожные знаки».</w:t>
            </w:r>
          </w:p>
          <w:p w:rsidR="00413800" w:rsidRPr="00766320" w:rsidRDefault="002F3370" w:rsidP="0041380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Четвёртый лишний», «Едет, плавает, летает».</w:t>
            </w:r>
          </w:p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Речевая игра «</w:t>
            </w:r>
            <w:proofErr w:type="gramStart"/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Громко-тихо</w:t>
            </w:r>
            <w:proofErr w:type="gramEnd"/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Рамки-вкладыши </w:t>
            </w:r>
          </w:p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Н/</w:t>
            </w:r>
            <w:proofErr w:type="gramStart"/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игры: «Что лишнее?», «Подбери картинку», «Найди пару». «Разрезные картинки».</w:t>
            </w:r>
          </w:p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«Кто больше?»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>•</w:t>
            </w: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« Найди такой же»</w:t>
            </w:r>
          </w:p>
          <w:p w:rsidR="00766320" w:rsidRPr="00766320" w:rsidRDefault="00766320" w:rsidP="0076632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«Скажи со словом «один - много»  </w:t>
            </w:r>
          </w:p>
          <w:p w:rsidR="00766320" w:rsidRDefault="00766320" w:rsidP="0076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0B79" w:rsidRPr="00766320" w:rsidRDefault="00840B79" w:rsidP="007663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77F" w:rsidRPr="008D677F" w:rsidRDefault="008D677F" w:rsidP="008D677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D67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8D677F" w:rsidRPr="008D677F" w:rsidSect="00100222">
      <w:pgSz w:w="16838" w:h="11906" w:orient="landscape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7186A"/>
    <w:multiLevelType w:val="hybridMultilevel"/>
    <w:tmpl w:val="9994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623"/>
    <w:rsid w:val="00066623"/>
    <w:rsid w:val="00100222"/>
    <w:rsid w:val="0011180F"/>
    <w:rsid w:val="00216BC4"/>
    <w:rsid w:val="00264B7D"/>
    <w:rsid w:val="002F3370"/>
    <w:rsid w:val="00413800"/>
    <w:rsid w:val="006C0DA4"/>
    <w:rsid w:val="006C2119"/>
    <w:rsid w:val="00766320"/>
    <w:rsid w:val="00840B79"/>
    <w:rsid w:val="008D677F"/>
    <w:rsid w:val="009F30E6"/>
    <w:rsid w:val="00AD6808"/>
    <w:rsid w:val="00DE53E7"/>
    <w:rsid w:val="00E0323A"/>
    <w:rsid w:val="00E1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23"/>
    <w:pPr>
      <w:ind w:left="720"/>
      <w:contextualSpacing/>
    </w:pPr>
  </w:style>
  <w:style w:type="table" w:styleId="a4">
    <w:name w:val="Table Grid"/>
    <w:basedOn w:val="a1"/>
    <w:uiPriority w:val="59"/>
    <w:rsid w:val="0026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623"/>
    <w:pPr>
      <w:ind w:left="720"/>
      <w:contextualSpacing/>
    </w:pPr>
  </w:style>
  <w:style w:type="table" w:styleId="a4">
    <w:name w:val="Table Grid"/>
    <w:basedOn w:val="a1"/>
    <w:uiPriority w:val="59"/>
    <w:rsid w:val="00264B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Яна</cp:lastModifiedBy>
  <cp:revision>8</cp:revision>
  <dcterms:created xsi:type="dcterms:W3CDTF">2019-04-03T06:49:00Z</dcterms:created>
  <dcterms:modified xsi:type="dcterms:W3CDTF">2020-02-07T07:58:00Z</dcterms:modified>
</cp:coreProperties>
</file>