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A9" w:rsidRDefault="00D145A9" w:rsidP="00D145A9">
      <w:pPr>
        <w:ind w:left="567" w:firstLine="284"/>
        <w:jc w:val="center"/>
        <w:rPr>
          <w:rFonts w:ascii="Times New Roman" w:eastAsiaTheme="majorEastAsia" w:hAnsi="Times New Roman" w:cs="Times New Roman"/>
          <w:i/>
          <w:iCs/>
          <w:kern w:val="24"/>
          <w:sz w:val="32"/>
          <w:szCs w:val="32"/>
          <w:u w:val="single"/>
        </w:rPr>
      </w:pP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32"/>
          <w:szCs w:val="32"/>
          <w:u w:val="single"/>
        </w:rPr>
        <w:t>Коррекция и профилактика речевых нарушений у дошкольников путем нетрадиционных методов и приемов</w:t>
      </w:r>
      <w:r>
        <w:rPr>
          <w:rFonts w:ascii="Times New Roman" w:eastAsiaTheme="majorEastAsia" w:hAnsi="Times New Roman" w:cs="Times New Roman"/>
          <w:i/>
          <w:iCs/>
          <w:kern w:val="24"/>
          <w:sz w:val="32"/>
          <w:szCs w:val="32"/>
          <w:u w:val="single"/>
        </w:rPr>
        <w:t>.</w:t>
      </w:r>
    </w:p>
    <w:p w:rsidR="00D145A9" w:rsidRDefault="00D145A9" w:rsidP="00D1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</w:t>
      </w:r>
    </w:p>
    <w:p w:rsidR="00D145A9" w:rsidRDefault="00D145A9" w:rsidP="00D1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коррекционном процессе</w:t>
      </w:r>
    </w:p>
    <w:p w:rsidR="00D145A9" w:rsidRDefault="00D145A9" w:rsidP="00D14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сложилась новая педагогическая ситуация, связанная с качественным 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психофизиологического состояния детей, что требует кардинально нового решения. Поэтому проблему коррекции и устранения нарушений необходимо рассматривать с пози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оздоровления и обогащения за счет правильно организо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ванной коррекционно-развивающей среды. Оздоровление должно  рассматривается не только как совокупность лечебно-профилактических мер, но и как форма развития, расширения психофизических возможностей детей, для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ществления которого необходимы медицинские и психолого-педагогические методы в режиме саморазвития ребенка.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 мной, как перед учителем-логопедом, на современном этапе развития дошкольного образования актуальными задач являются повышение эффективности процесса коррекции  речевых нарушений у детей, сохранение и укрепление здоровья воспитанников с речевыми нарушениями.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Коррекционно-развивающее направление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дошкольного учреждения по реализации коррекционной работы  предполагает комплекс мер, воздействующих на личность в целом, нормализацию и совершенствование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дущего вида  деятельности, коррекцию индивидуальных недостатков развития.</w:t>
      </w:r>
    </w:p>
    <w:p w:rsidR="00D145A9" w:rsidRDefault="00D145A9" w:rsidP="00D1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уважительного отношения к здоровью необходимо начинать с раннего детства. По мнению специалистов-медиков, 75% всех болезней человека заложено в детские годы. И педагог может сделать для здоровья воспитанника дошкольного учреждения не меньше, чем врач. Он должен обучаться психолого-педагогическим технологиям, позволяющим ему самому работать так, чтобы не наносить ущерба здоровью своих воспитанников, а способствовать его укреплению  на коррекционно-развивающих занятиях, в том числе через применение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D145A9" w:rsidRDefault="00D145A9" w:rsidP="00D1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Создаваемая  педагогом коррекционно-образовательная среда должна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здоровьеукрепляющей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 интегрирует все направления работы дошкольного учреждения по сохранению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и укреплению здоровья дошкольников. 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технологии личностно-ориентированного воспитания и обучения дошкольников: </w:t>
      </w:r>
    </w:p>
    <w:p w:rsidR="00D145A9" w:rsidRDefault="00D145A9" w:rsidP="00D145A9">
      <w:pPr>
        <w:numPr>
          <w:ilvl w:val="0"/>
          <w:numId w:val="1"/>
        </w:numPr>
        <w:tabs>
          <w:tab w:val="clear" w:pos="2633"/>
          <w:tab w:val="num" w:pos="0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сохранения и стимулирования здоровья: динамические паузы,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дыхательная, пальчиковая, артикуляционная гимнастики, гимнастика для глаз,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D145A9" w:rsidRDefault="00D145A9" w:rsidP="00D145A9">
      <w:pPr>
        <w:numPr>
          <w:ilvl w:val="0"/>
          <w:numId w:val="1"/>
        </w:numPr>
        <w:tabs>
          <w:tab w:val="clear" w:pos="2633"/>
          <w:tab w:val="num" w:pos="0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обучения здоровому образу жизни: точечный массаж, самомассаж, физкультурные занятия, ролевые подражательные  и имитационные игры.</w:t>
      </w:r>
    </w:p>
    <w:p w:rsidR="00D145A9" w:rsidRDefault="00D145A9" w:rsidP="00D145A9">
      <w:pPr>
        <w:numPr>
          <w:ilvl w:val="0"/>
          <w:numId w:val="1"/>
        </w:numPr>
        <w:tabs>
          <w:tab w:val="clear" w:pos="2633"/>
          <w:tab w:val="num" w:pos="0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Технологии музыкального воздействия: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музыкальные упражнения, направленные  на коррекцию речевых нарушений.</w:t>
      </w:r>
    </w:p>
    <w:p w:rsidR="00D145A9" w:rsidRDefault="00D145A9" w:rsidP="00D1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принцип таких технологий –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литературы по  проблеме  речевых нарушений, опыт работы и результативность использования традиционных методов (пальчиковая гимнастика, манипуляции с различными предметами, дыхательная гимнастика,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 т.д.) выявил возможность и необходимость использования в коррекции речевой патологии у детей  способов вариативности традиционных и  нетрадиционных методов, таких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практической деятельности применяю следующие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компоненты:</w:t>
      </w:r>
    </w:p>
    <w:p w:rsidR="00D145A9" w:rsidRDefault="00D145A9" w:rsidP="00D145A9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упражнений, направленных на профилактику нарушения зрения.</w:t>
      </w:r>
    </w:p>
    <w:p w:rsidR="00D145A9" w:rsidRDefault="00D145A9" w:rsidP="00D145A9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D145A9" w:rsidRDefault="00D145A9" w:rsidP="00D145A9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</w:t>
      </w:r>
    </w:p>
    <w:p w:rsidR="00D145A9" w:rsidRDefault="00D145A9" w:rsidP="00D145A9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Комплексы упражнений, направленных на профилактику нарушений 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(приёмы из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В.Ф.Базарного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приёмы из развивающей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А.Л.Сиротюк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мы берем упражнения для профилактики нарушений зрения и активизации работы мышц глаза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гимнастики, т.к. детям сложно фокусировать взгляд на движущихся предметах.  Используем в работе яркие игрушки из пальчикового театра и др.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Элементы Су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и опосредованное воздействие на биоэнергетические  точки с целью активизации защитных функций организма, в частности,  профилактики и коррекции речевых нарушений. </w:t>
      </w:r>
    </w:p>
    <w:p w:rsidR="00D145A9" w:rsidRDefault="00D145A9" w:rsidP="00D145A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активных точек, расположенных на пальцах рук при помощи различных приспособлений: шарики, массажные мячики, грецкие орехи, колючие валики. 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</w:t>
      </w:r>
    </w:p>
    <w:p w:rsidR="00D145A9" w:rsidRDefault="00D145A9" w:rsidP="00D145A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ручной самомассаж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 проводится до появления тепла. Чаще всего эта работа осуществляется  на занятиях перед выполнением заданий, связанных с рисованием и письмом, в течение 1 минуты. 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Японии массаж пальцев проводят во  всех дошкольных учреждениях, начиная с 2 лет.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совершенствование высших психических функций  мозга, развитие подвижности нервных процессов, и синхронизации работы двух полушарий коры головного мозга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быстрота нервных импульсов от рецепторов руки к центру речи головного мозга. В результате реализуется внутренняя потребность отражать свою речь в движении, т.е.  помогать выразить свою мысль в речи и дополнить эмоциональное состояние движением руки, тела, взглядом, кистью и т.п.</w:t>
      </w:r>
    </w:p>
    <w:p w:rsidR="00D145A9" w:rsidRDefault="00D145A9" w:rsidP="00D145A9">
      <w:pPr>
        <w:tabs>
          <w:tab w:val="center" w:pos="1560"/>
          <w:tab w:val="center" w:pos="5031"/>
        </w:tabs>
        <w:spacing w:after="0" w:line="240" w:lineRule="auto"/>
        <w:ind w:firstLine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Известно, что уровень развития речи детей находится в прямой зависимости от степени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</w:t>
      </w:r>
    </w:p>
    <w:p w:rsidR="00D145A9" w:rsidRDefault="00D145A9" w:rsidP="00D145A9">
      <w:pPr>
        <w:tabs>
          <w:tab w:val="center" w:pos="709"/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уделяет особое внимание таким упражнениям, в которых используются одновременные разнотипные движения рук. Регуляция таких движений осуществляется на уровне головного мозга, в отличие от симметричных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содружественных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регуляция которых, в основном, происходят на уровне спинного мозга.</w:t>
      </w:r>
    </w:p>
    <w:p w:rsidR="00D145A9" w:rsidRDefault="00D145A9" w:rsidP="00D145A9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Применяя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соблюдаю следующие условия:</w:t>
      </w:r>
    </w:p>
    <w:p w:rsidR="00D145A9" w:rsidRDefault="00D145A9" w:rsidP="00D145A9">
      <w:pPr>
        <w:numPr>
          <w:ilvl w:val="0"/>
          <w:numId w:val="4"/>
        </w:numPr>
        <w:tabs>
          <w:tab w:val="num" w:pos="839"/>
          <w:tab w:val="center" w:pos="5031"/>
        </w:tabs>
        <w:spacing w:after="0" w:line="240" w:lineRule="auto"/>
        <w:ind w:lef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выполнения;</w:t>
      </w:r>
    </w:p>
    <w:p w:rsidR="00D145A9" w:rsidRDefault="00D145A9" w:rsidP="00D145A9">
      <w:pPr>
        <w:numPr>
          <w:ilvl w:val="0"/>
          <w:numId w:val="4"/>
        </w:numPr>
        <w:tabs>
          <w:tab w:val="num" w:pos="839"/>
          <w:tab w:val="center" w:pos="5031"/>
        </w:tabs>
        <w:spacing w:after="0" w:line="240" w:lineRule="auto"/>
        <w:ind w:lef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увеличение темпа и сложности;</w:t>
      </w:r>
    </w:p>
    <w:p w:rsidR="00D145A9" w:rsidRDefault="00D145A9" w:rsidP="00D145A9">
      <w:pPr>
        <w:numPr>
          <w:ilvl w:val="0"/>
          <w:numId w:val="4"/>
        </w:numPr>
        <w:tabs>
          <w:tab w:val="num" w:pos="839"/>
          <w:tab w:val="center" w:pos="5031"/>
        </w:tabs>
        <w:spacing w:after="0" w:line="240" w:lineRule="auto"/>
        <w:ind w:left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выполнения движений и приемов;</w:t>
      </w:r>
    </w:p>
    <w:p w:rsidR="00D145A9" w:rsidRPr="00D145A9" w:rsidRDefault="00D145A9" w:rsidP="00D145A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5A9">
        <w:rPr>
          <w:rFonts w:ascii="Times New Roman" w:hAnsi="Times New Roman"/>
          <w:sz w:val="28"/>
          <w:szCs w:val="28"/>
        </w:rPr>
        <w:t xml:space="preserve">чередование учебных действий с </w:t>
      </w:r>
      <w:proofErr w:type="spellStart"/>
      <w:r w:rsidRPr="00D145A9">
        <w:rPr>
          <w:rFonts w:ascii="Times New Roman" w:hAnsi="Times New Roman"/>
          <w:sz w:val="28"/>
          <w:szCs w:val="28"/>
        </w:rPr>
        <w:t>кинезиологическими</w:t>
      </w:r>
      <w:proofErr w:type="spellEnd"/>
      <w:r w:rsidRPr="00D145A9">
        <w:rPr>
          <w:rFonts w:ascii="Times New Roman" w:hAnsi="Times New Roman"/>
          <w:sz w:val="28"/>
          <w:szCs w:val="28"/>
        </w:rPr>
        <w:t xml:space="preserve"> упражнениями; но во время занятий продуктивной деятельностью  упражнения следует проводить до начала работы, не прерывая ее.</w:t>
      </w:r>
    </w:p>
    <w:p w:rsidR="00D145A9" w:rsidRDefault="00D145A9" w:rsidP="00D145A9">
      <w:pPr>
        <w:tabs>
          <w:tab w:val="center" w:pos="1560"/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Следует отметить, что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особенно велико в дошкольном и  младшем  школьном возрасте, пока идет формирование речевой моторной области.  Целесообразно включать в структуру занятия несколько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связывая их  общей темой или сюжетом, обыгрывая и постепенно усложняя (увеличивая число повторений, темп)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целью в работе с детьми использую комплекс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кинезеологических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упражнений: "Колечко", "Кулак-ребро-ладонь", "Лезгинка", "Лягушка", "Ухо-нос", "Замок". А также упражнения, направленные на развитие точности движений пальцев и способности к переключению с одного движения на другое.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совместные движения руки и артикуляционного аппарата, что способствует активизация естественного распределения биоэнергии в организме. У ребенка формируются пластичность, ощущение свободы,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активизирует естественное состояние организма, улучшается кровообращение. Формирует положительные личностные качества – уверенность в том, что он может донести себя и свои мысли до окружающих.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этапов логопедического воздействия на детей с речевой патологией. Одним из этапов, способствующим формированию звукопроизношения, является артикуляционная гимнастика. Известно, что при правильном произнесении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органы речевого аппарата принимают специальное положение или артикуляционный уклад, который свойственен определённому звуку. Неправильное расположение органов артикуляции приводит к дефектному произношению звуков речи. 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Неотъемлемым компонентом коррекционного процесса является артикуляционная гимнастика, включающая совокупность специфических упражнений, направленных на развитие основных движений органов артикуляции. Но ежедневные занятия гимнастикой, к сожалению, снижают интерес детей к 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процессу, что, в свою очередь, приводит к уменьшению эффективности выполнения артикуляционных упражнений. Поэтому обращение к нестандартному выполнению артикуляционной гимнастики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вполне закономерно. 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гимнастика помогает длительно удерживать интерес ребёнка, помогает повысить мотивационную готовность детей, поддерживает положительный эмоциональный настрой ученика и педагога на протяжении всего занятия.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состоит из двух слов: биоэнергия и пластика. По мнению И.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биоэнергия – это та энергия, которая находится внутри человека. Пластика – плавные, раскрепощённые движения тела, рук, которые являются основой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коррекционной работы учителей – логопедов наиболее значимым является соединение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(движений кистей рук) с движениями органов артикуляционного аппарата. В момент выполнения артикуляционного упражнения рука показывает, где и в каком положении находится язык, нижняя челюсть или губы. 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 и методические разработки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О.И. Лазаренко, А. Л. Сиротюк помогли в подборе специальных движений кистей и пальцев рук на каждое артикуляционное упражнение. Немаловажную роль сыграли и  герои перчаточного театра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Тёпа, «оживляя» упражнения.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планирование занятий с использованием артикуляционной гимнастики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применялось мною в течение двух лет в работе с детьми старшего дошкольного возраста.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артикуляционной гимнастики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учитывались индивидуальные особенности детей. Рука ребёнка подключалась только при полном освоении артикуляционного упражнения и выполнении его без ошибок. Планирование проведения артикуляционной гимнастики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семь ступеней. Время перехода с одной ступени на другую варьировалось в зависимости от индивидуальных особенностей ребёнка.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первой (диагностической)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учебного года проходит обследование строения и подвижности органов артикуляции общеизвестными методами и приёмами. После обследования производится подбор комплекса упражнений с учётом нарушенных звуков.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второй (подготовительной)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индивидуальные занятия, на которых ребенок  знакомится с органами артикуляции, учится упражнениям для губ, языка или челюсти по традиционным методикам, используя сказки о  Язычке. Упражнения выполняются сидя перед зеркалом, с сопровождением  гимнастики движениями ведущей руки. Таким образом, ребёнок привыкает к движениям руки и запоминает их. Рука ребёнка в упражнения не вовлекается. 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третьей (подготовительной)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артикуляционная гимнастика также выполняется по традиционной методике, ребёнок знакомится с персонажами перчаточного театра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Тяпой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данном этапе исполнение артикуляционной гимнастики движениями ведущей руки с перчаточным героем сопровождается только логопедом.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четвёртой (основной)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  упражнения для губ, челюсти и языка  подключается ведущая  рука  ребёнка с перчаткой. Вместе с ребёнком выполняется упражнение, сопровождая показ движением кисти одной руки.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артикуляционная гимнастика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 в течение двух месяцев, за этот период ребёнок осваивает выполнение одновременно артикуляционных упражнений и движения кисти ведущей руки. Следит за тем, чтобы рука в кисти не напрягалась.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пятой (основной)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артикуляционным упражнениям подключается  другая  рука ребёнка с перчаткой. В этом случае так же сопровождается выполнения упражнений движениями руки.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шестой (основной)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помощь к артикуляционным упражнениям приходят обе руки в перчатках. Ребёнок выполняет артикуляционное упражнение и одновременно движением обеих рук, имитирует, повторяет движения органов речевого аппарата.                      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 седьмой (заключительной)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ребёнок полностью осваивает  упражнения, он самостоятельно выполнял их с движениями рук.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речевая гимнастика осуществляется весь учебный год. Роль учителя-логопеда заключается в наблюдении за ритмичным выполнением упражнений, применяя счёт, стихотворные строки. Занятия проводятся  индивидуально или с подгруппой из двух детей. </w:t>
      </w:r>
    </w:p>
    <w:p w:rsidR="00D145A9" w:rsidRDefault="00D145A9" w:rsidP="00D1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применение артикуляционной гимнастики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способствует:</w:t>
      </w:r>
    </w:p>
    <w:p w:rsidR="00D145A9" w:rsidRDefault="00D145A9" w:rsidP="00D145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привлечению интереса детей к выполнению упражнений; поддержанию  положительного эмоционального настроя  воспитанника и педагога на протяжении всего занятия;</w:t>
      </w:r>
    </w:p>
    <w:p w:rsidR="00D145A9" w:rsidRDefault="00D145A9" w:rsidP="00D145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артикуляционной, пальчиковой моторики, совершенствованию координации движений, развитию памяти, внимания, мышления;</w:t>
      </w:r>
    </w:p>
    <w:p w:rsidR="00D145A9" w:rsidRDefault="00D145A9" w:rsidP="00D145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максимальной концентрации зрительного и слухового внимания, сформированной пространственной ориентировки, точных движений пальцами и кистями рук совместно с движениями языка или губ;</w:t>
      </w:r>
    </w:p>
    <w:p w:rsidR="00D145A9" w:rsidRDefault="00D145A9" w:rsidP="00D145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значительному облегчению постановки и введения звуков в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планировании работы также предусматриваются не только индивидуальные и подгрупповые занятия, но и  элементы самостоятельной деятельности детей (например, самомассажа).</w:t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успешной коррекционно-развивающей деятельности необходима  тесная взаимосвязь с педагогами. Это  заключается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режимных моментов и занятий. Воспитатели в утреннее и вечернее время систематически организовывают работу, направленную на развитие у детей моторных функций кисти и артикуляционного аппарата, применяя также 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работа выполнятся в игровой форме с использованием наглядного материала. Вместе с педагогом-психологом проводится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музыкальным руководителем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инструктором по физкультуре - дыхательные и общеукрепляющие упражнения.     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Вариативность использования  в логопедической практике разнообразных методов и приемов, выявила явные преимущества: </w:t>
      </w:r>
    </w:p>
    <w:p w:rsidR="00D145A9" w:rsidRDefault="00D145A9" w:rsidP="00D145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сроков коррекционной работы; </w:t>
      </w:r>
    </w:p>
    <w:p w:rsidR="00D145A9" w:rsidRDefault="00D145A9" w:rsidP="00D145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качество работы;</w:t>
      </w:r>
    </w:p>
    <w:p w:rsidR="00D145A9" w:rsidRDefault="00D145A9" w:rsidP="00D145A9">
      <w:pPr>
        <w:numPr>
          <w:ilvl w:val="0"/>
          <w:numId w:val="6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энергетических затрат;</w:t>
      </w:r>
    </w:p>
    <w:p w:rsidR="00D145A9" w:rsidRDefault="00D145A9" w:rsidP="00D145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преемственности в работе всех заинтересованных участников образовательного пространства в коррекции речи детей.</w:t>
      </w:r>
    </w:p>
    <w:p w:rsidR="00D145A9" w:rsidRDefault="00D145A9" w:rsidP="00D145A9">
      <w:pPr>
        <w:tabs>
          <w:tab w:val="center" w:pos="1560"/>
          <w:tab w:val="center" w:pos="503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D145A9" w:rsidRDefault="00D145A9" w:rsidP="00D1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данных видов деятельности состоит в том, что они: </w:t>
      </w:r>
    </w:p>
    <w:p w:rsidR="00D145A9" w:rsidRDefault="00D145A9" w:rsidP="00D1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повышают работоспособность детей; </w:t>
      </w:r>
    </w:p>
    <w:p w:rsidR="00D145A9" w:rsidRDefault="00D145A9" w:rsidP="00D1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активизируют познавательный интерес и обеспечивают успешность ребенка в процессе обучения;</w:t>
      </w:r>
    </w:p>
    <w:p w:rsidR="00D145A9" w:rsidRDefault="00D145A9" w:rsidP="00D1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благотворно воздействуют на психику ребенка, на его состояние физического и психического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5A9" w:rsidRDefault="00D145A9" w:rsidP="00D1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Использование метода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артикуляционной гимнастики с детьми дошкольного и младшего школьного возраста. http//festival.1september.ru  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в школе и дома. Екатеринбург, 1998.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Средства развития тонкой моторики рук у детей с нарушением речи // Дефектология,1999, №4.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Коноваленко  С. В. Развитие познавательной деятельности у детей от 6 до 9 лет. М.,1998.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Лебедева А.Н.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возраста: Кор-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программа. – М.: Школьная Пресса, 2004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Новоторцева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Развитие речи детей. – Ярославль: 1999.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Савина Л.П. Пальчиковая гимнастика для развития речи дошкольников. – М.: АСТ, 1999.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Сиротюк  А.Л. Коррекция обучения и развитие школьников. – М.: Сфера, 2002.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Сиротюк  А.Л. Коррекция развития интеллекта дошкольников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Сфера, 2001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 Упражнения специального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для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восста-новления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межполушарного   взаимодействия у детей и подростков. М., 1999.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А.В., Лазаренко О.И. Комплекс занятий  по формированию у детей 5 лет речемыслительной деятельности и культуры устной речи. – М.: АРКТИ, 2001</w:t>
      </w: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A9" w:rsidRDefault="00D145A9" w:rsidP="00D1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A9" w:rsidRDefault="00D145A9" w:rsidP="00D145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D145A9" w:rsidRDefault="00D145A9" w:rsidP="00D14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НА РАЗВИТИЕ МЕЛКОЙ МОТОРИКИ КАК СРЕДСТВО КОРРЕКЦИИ РЕЧЕВЫХ НАРУШЕНИЙ У ДЕТЕЙ</w:t>
      </w:r>
    </w:p>
    <w:p w:rsidR="00D145A9" w:rsidRDefault="00D145A9" w:rsidP="00D145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Развивать общую и мелкую моторику у детей необходимо, учитывая возможности детей и характер нарушения речи. Пальчиковые игры и упражнения, упражнения на развитие общей моторики позволяют детям овладевать своими мышцами, управлять своими движениями. Выполнение упражнений для ног, рук, туловища способствует совершенствованию движений артикуляционных органов: губ, языка, челюстей. Двигательная активность ребёнка помогает лучше развивать его речь, с другой стороны формирование движений происходит при участии речи. Слово – основной элемент двигательно-пространственных упражнений.</w:t>
      </w:r>
    </w:p>
    <w:p w:rsidR="00D145A9" w:rsidRDefault="00D145A9" w:rsidP="00D145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Особенно необходимо отметить пользу игр на развитие мелкой моторики, пальчиковую гимнастику для детей с отклонениями в развитии, так как многими исследователями доказана тесная связь между развитием речи и состоянием моторики кистей рук. </w:t>
      </w:r>
    </w:p>
    <w:p w:rsidR="00D145A9" w:rsidRDefault="00D145A9" w:rsidP="00D145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Тексты игр, упражнений должны быть рифмованными подсказками к движениям, которые ребёнок быстро запомнит. Стихотворный ритм улучшает произношение, развивает дыхание, темп речи, речевой слух. Двигательные упражнения могут содержать элементы </w:t>
      </w:r>
      <w:proofErr w:type="spellStart"/>
      <w:r>
        <w:rPr>
          <w:rFonts w:asciiTheme="majorHAnsi" w:hAnsiTheme="majorHAnsi"/>
          <w:sz w:val="24"/>
          <w:szCs w:val="24"/>
        </w:rPr>
        <w:t>психогимнастики</w:t>
      </w:r>
      <w:proofErr w:type="spellEnd"/>
      <w:r>
        <w:rPr>
          <w:rFonts w:asciiTheme="majorHAnsi" w:hAnsiTheme="majorHAnsi"/>
          <w:sz w:val="24"/>
          <w:szCs w:val="24"/>
        </w:rPr>
        <w:t>, учат детей использовать выразительные движения (мимику, жесты), распознавать эмоции (радость, огорчение, страх)</w:t>
      </w:r>
    </w:p>
    <w:p w:rsidR="00D145A9" w:rsidRDefault="00D145A9" w:rsidP="00D145A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Методика проведения игр, упражнений.</w:t>
      </w:r>
    </w:p>
    <w:p w:rsidR="00D145A9" w:rsidRDefault="00D145A9" w:rsidP="00D145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Показ, объяснение как его выполнять – совместное выполнение упражнения с детьми.</w:t>
      </w:r>
    </w:p>
    <w:p w:rsidR="00D145A9" w:rsidRDefault="00D145A9" w:rsidP="00D145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Ритмическое, выразительное чтение текста вслух.</w:t>
      </w:r>
    </w:p>
    <w:p w:rsidR="00D145A9" w:rsidRDefault="00D145A9" w:rsidP="00D145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Дети слушают, запоминают, выполняют движения по тексту вместе с педагогом.</w:t>
      </w:r>
    </w:p>
    <w:p w:rsidR="00D145A9" w:rsidRDefault="00D145A9" w:rsidP="00D145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Предложить детям выполнить упражнение самостоятельно.</w:t>
      </w:r>
    </w:p>
    <w:p w:rsidR="00D145A9" w:rsidRDefault="00D145A9" w:rsidP="00D145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Выучить текст наизусть, соотнося с движениями.</w:t>
      </w:r>
    </w:p>
    <w:p w:rsidR="00D145A9" w:rsidRDefault="00D145A9" w:rsidP="00D145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Пальчиковые игры могут проводиться во время организованной образовательной деятельности, на </w:t>
      </w:r>
      <w:proofErr w:type="spellStart"/>
      <w:r>
        <w:rPr>
          <w:rFonts w:asciiTheme="majorHAnsi" w:hAnsiTheme="majorHAnsi"/>
          <w:sz w:val="24"/>
          <w:szCs w:val="24"/>
        </w:rPr>
        <w:t>логоритмических</w:t>
      </w:r>
      <w:proofErr w:type="spellEnd"/>
      <w:r>
        <w:rPr>
          <w:rFonts w:asciiTheme="majorHAnsi" w:hAnsiTheme="majorHAnsi"/>
          <w:sz w:val="24"/>
          <w:szCs w:val="24"/>
        </w:rPr>
        <w:t xml:space="preserve"> и музыкальных занятиях, на вечерах досуга, на прогулках и дома, во время зарядок и физкультминуток.</w:t>
      </w:r>
    </w:p>
    <w:p w:rsidR="00D145A9" w:rsidRDefault="00D145A9" w:rsidP="00D145A9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Использование игр и упражнений на развитие мелкой моторики во время режимных моментов.</w:t>
      </w:r>
    </w:p>
    <w:p w:rsidR="00D145A9" w:rsidRDefault="00D145A9" w:rsidP="00D145A9">
      <w:pPr>
        <w:rPr>
          <w:rFonts w:asciiTheme="majorHAnsi" w:hAnsiTheme="majorHAnsi" w:cstheme="minorHAnsi"/>
          <w:i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1.Ежедневно. 1 половина дня: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массаж кистей рук;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пальчиковая гимнастика;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застёжки, шнуровки, раскраски, обводки;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 xml:space="preserve"> - различные виды мозаик, конструктора, </w:t>
      </w:r>
      <w:proofErr w:type="spellStart"/>
      <w:r>
        <w:rPr>
          <w:rFonts w:asciiTheme="majorHAnsi" w:hAnsiTheme="majorHAnsi" w:cstheme="minorHAnsi"/>
          <w:sz w:val="24"/>
          <w:szCs w:val="24"/>
        </w:rPr>
        <w:t>пазлы</w:t>
      </w:r>
      <w:proofErr w:type="spellEnd"/>
      <w:r>
        <w:rPr>
          <w:rFonts w:asciiTheme="majorHAnsi" w:hAnsiTheme="majorHAnsi" w:cstheme="minorHAnsi"/>
          <w:sz w:val="24"/>
          <w:szCs w:val="24"/>
        </w:rPr>
        <w:t>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работа с трафаретами, печатками, шаблонами, штриховками,    раскрасками;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работа со счётными палочками;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составление узоров из круп, природного материала, пуговиц.</w:t>
      </w:r>
    </w:p>
    <w:p w:rsidR="00D145A9" w:rsidRDefault="00D145A9" w:rsidP="00D145A9">
      <w:pPr>
        <w:rPr>
          <w:rFonts w:asciiTheme="majorHAnsi" w:hAnsiTheme="majorHAnsi" w:cstheme="minorHAnsi"/>
          <w:i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2. Утренняя гимнастика: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упражнения для кистей рук и пальцев;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массаж рук.</w:t>
      </w:r>
    </w:p>
    <w:p w:rsidR="00D145A9" w:rsidRDefault="00D145A9" w:rsidP="00D145A9">
      <w:pPr>
        <w:rPr>
          <w:rFonts w:asciiTheme="majorHAnsi" w:hAnsiTheme="majorHAnsi" w:cstheme="minorHAnsi"/>
          <w:i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3. Культурно-гигиенические навыки: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 - закаливание кистей рук;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заучивание стихов, </w:t>
      </w:r>
      <w:proofErr w:type="spellStart"/>
      <w:r>
        <w:rPr>
          <w:rFonts w:asciiTheme="majorHAnsi" w:hAnsiTheme="majorHAnsi" w:cstheme="minorHAnsi"/>
          <w:sz w:val="24"/>
          <w:szCs w:val="24"/>
        </w:rPr>
        <w:t>потешек</w:t>
      </w:r>
      <w:proofErr w:type="spellEnd"/>
      <w:r>
        <w:rPr>
          <w:rFonts w:asciiTheme="majorHAnsi" w:hAnsiTheme="majorHAnsi" w:cstheme="minorHAnsi"/>
          <w:sz w:val="24"/>
          <w:szCs w:val="24"/>
        </w:rPr>
        <w:t>, считалок.</w:t>
      </w:r>
    </w:p>
    <w:p w:rsidR="00D145A9" w:rsidRDefault="00D145A9" w:rsidP="00D145A9">
      <w:pPr>
        <w:rPr>
          <w:rFonts w:asciiTheme="majorHAnsi" w:hAnsiTheme="majorHAnsi" w:cstheme="minorHAnsi"/>
          <w:i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4. Организованная образовательная деятельность: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перед занятием и во время </w:t>
      </w:r>
      <w:proofErr w:type="spellStart"/>
      <w:r>
        <w:rPr>
          <w:rFonts w:asciiTheme="majorHAnsi" w:hAnsiTheme="majorHAnsi" w:cstheme="minorHAnsi"/>
          <w:sz w:val="24"/>
          <w:szCs w:val="24"/>
        </w:rPr>
        <w:t>физминутки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самомассаж, пальчиковая гимнастика и игры;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работа с ножницами, карандашом и ручкой в рабочих тетрадях и альбомах;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выполнение различных заданий на развитие мелкой моторики.</w:t>
      </w:r>
    </w:p>
    <w:p w:rsidR="00D145A9" w:rsidRDefault="00D145A9" w:rsidP="00D145A9">
      <w:pPr>
        <w:rPr>
          <w:rFonts w:asciiTheme="majorHAnsi" w:hAnsiTheme="majorHAnsi" w:cstheme="minorHAnsi"/>
          <w:i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5. Прогулка: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застёгивание и расстегивание пуговиц, кнопок, молний;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завязывание и развязывание шнурков;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разучивание считалок;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рисование на песке и асфальте;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пальчиковая гимнастика;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подвижные игры.</w:t>
      </w:r>
    </w:p>
    <w:p w:rsidR="00D145A9" w:rsidRDefault="00D145A9" w:rsidP="00D145A9">
      <w:pPr>
        <w:rPr>
          <w:rFonts w:asciiTheme="majorHAnsi" w:hAnsiTheme="majorHAnsi" w:cstheme="minorHAnsi"/>
          <w:i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6. 2 половина дня: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коррекционная работа по заданию учителя-логопеда;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подвижные игры;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развивающие игры;</w:t>
      </w:r>
    </w:p>
    <w:p w:rsidR="00D145A9" w:rsidRDefault="00D145A9" w:rsidP="00D145A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пальчиковые игры и упражнения; - рисование пальчиками на крупе.</w:t>
      </w:r>
    </w:p>
    <w:p w:rsidR="00D145A9" w:rsidRDefault="00D145A9" w:rsidP="00D145A9"/>
    <w:p w:rsidR="00D145A9" w:rsidRDefault="00D145A9" w:rsidP="00D145A9"/>
    <w:p w:rsidR="00D145A9" w:rsidRDefault="00D145A9" w:rsidP="00D145A9">
      <w:r>
        <w:lastRenderedPageBreak/>
        <w:t>Приложение №2</w:t>
      </w:r>
    </w:p>
    <w:p w:rsidR="00D145A9" w:rsidRDefault="00D145A9" w:rsidP="00D145A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Авторская сказка «Ежик на прогулке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D145A9" w:rsidRDefault="00D145A9" w:rsidP="00D145A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5A9" w:rsidRDefault="00D145A9" w:rsidP="00D145A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воздействовать на биологически активные точки по системе Су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стимулировать речевые зоны коры головного мозга.</w:t>
      </w:r>
    </w:p>
    <w:p w:rsidR="00D145A9" w:rsidRDefault="00D145A9" w:rsidP="00D145A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шари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массажер</w:t>
      </w:r>
      <w:proofErr w:type="spellEnd"/>
    </w:p>
    <w:p w:rsidR="00D145A9" w:rsidRDefault="00D145A9" w:rsidP="00D145A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Жил - да был ежик в лесу, в своем домик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норке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зажать шарик в ладошке).</w:t>
      </w:r>
    </w:p>
    <w:p w:rsidR="00D145A9" w:rsidRDefault="00D145A9" w:rsidP="00D145A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Выглянул ежик из своей норки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раскрыть ладошки и показать шарик)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увидел солнышко. Улыбнулся ежик солнышку 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улыбнуться, раскрыть одну ладошку веером)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решил прогуляться по лесу. Покатился ежик по прямой дорожке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(прямыми движениями по ладошке раскатывать шарик),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катился- катился и прибежал на красивую, круглую полянку 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ладошки соединить в форме круга).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Обрадовался ежик и стал бегать  и прыгать по полянке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зажимать шарик между ладошками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 Стал цветочки нюхат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прикасаться колючками шарика к кончику пальца и делать глубокий вдох)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Вдруг набежали тучки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(зажать шарик в одном кулачке, в  другом, нахмуриться)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закапал дождик: кап-кап-кап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(кончиками пальцев в щепотке стучать по колючкам шарика)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Спрятался ежик под большой грибок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ладошкой левой руки сделать шляпку и спрятать шарик по ним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 и укрылся от дождя,  а когда закончился дождь, то на полянке выросли разные грибы: подосиновики, подберезовики, опята, лисички и даже белый гриб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показать пальчики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). Захотелось ежику обрадовать маму, собрать грибы и отнести их домой, а их так много…как понесет их ежик? Да, на своей спинке. Аккуратно насадил ежик грибочки на иголки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каждый кончик пальчика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потыкать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шипиком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шарика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и довольный побежал домой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(прямыми движениями по ладошке раскатывать шарик).</w:t>
      </w:r>
    </w:p>
    <w:p w:rsidR="00D145A9" w:rsidRDefault="00D145A9" w:rsidP="00D1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A9" w:rsidRDefault="00D145A9" w:rsidP="00D145A9"/>
    <w:p w:rsidR="00D145A9" w:rsidRDefault="00D145A9" w:rsidP="00D145A9"/>
    <w:p w:rsidR="00D145A9" w:rsidRDefault="00D145A9" w:rsidP="00D145A9"/>
    <w:p w:rsidR="00D145A9" w:rsidRDefault="00D145A9" w:rsidP="00D145A9"/>
    <w:p w:rsidR="00D145A9" w:rsidRDefault="00D145A9" w:rsidP="00D145A9"/>
    <w:p w:rsidR="00D145A9" w:rsidRDefault="00D145A9" w:rsidP="00D145A9"/>
    <w:p w:rsidR="00D145A9" w:rsidRDefault="00D145A9" w:rsidP="00D145A9"/>
    <w:p w:rsidR="00D145A9" w:rsidRDefault="00D145A9" w:rsidP="00D145A9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2"/>
          <w:sz w:val="20"/>
          <w:szCs w:val="20"/>
        </w:rPr>
        <w:lastRenderedPageBreak/>
        <w:t>Приложение 3.</w:t>
      </w:r>
    </w:p>
    <w:p w:rsidR="00D145A9" w:rsidRDefault="00D145A9" w:rsidP="00D145A9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0"/>
          <w:szCs w:val="20"/>
        </w:rPr>
      </w:pPr>
    </w:p>
    <w:p w:rsidR="00D145A9" w:rsidRPr="00D145A9" w:rsidRDefault="00D145A9" w:rsidP="00D145A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</w:rPr>
      </w:pPr>
      <w:bookmarkStart w:id="0" w:name="_GoBack"/>
      <w:bookmarkEnd w:id="0"/>
      <w:r w:rsidRPr="00D145A9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</w:rPr>
        <w:t>ИГРЫ ПО ИСПОЛЬЗОВАНИ</w:t>
      </w:r>
      <w:r w:rsidRPr="00D145A9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</w:rPr>
        <w:t>Ю СУ-ДЖОК В РАБОТЕ С ДЕТЬМИ ДОШКОЛЬНОГО ВОЗРАСТА.</w:t>
      </w:r>
    </w:p>
    <w:p w:rsidR="00D145A9" w:rsidRDefault="00D145A9" w:rsidP="00D145A9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0"/>
          <w:szCs w:val="20"/>
        </w:rPr>
      </w:pPr>
    </w:p>
    <w:p w:rsidR="00D145A9" w:rsidRDefault="00D145A9" w:rsidP="00D145A9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Формы использования  Су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Джок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>-методов.</w:t>
      </w:r>
    </w:p>
    <w:p w:rsidR="00D145A9" w:rsidRDefault="00D145A9" w:rsidP="00D145A9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диагностика и стимуляция точек соответствия речевых зон головного мозга и органов артикуляционного аппарата; </w:t>
      </w:r>
    </w:p>
    <w:p w:rsidR="00D145A9" w:rsidRDefault="00D145A9" w:rsidP="00D145A9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профилактический ручной массаж кистей и стоп (Выбор приемов  массажа  по Су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Джок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 xml:space="preserve">  производиться дифференцированно, в зависимости от состояния и тонуса речевой мускулатуры, массаж точек систем соответствия по Су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Джоку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 xml:space="preserve"> предполагает  нормализацию мышечного тонуса, способствует ослаблению гиперкинезов, нормализации  речевого дыхания);</w:t>
      </w:r>
    </w:p>
    <w:p w:rsidR="00D145A9" w:rsidRDefault="00D145A9" w:rsidP="00D145A9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Arial" w:eastAsia="Courier New" w:hAnsi="Arial" w:cs="Arial"/>
          <w:kern w:val="2"/>
          <w:sz w:val="20"/>
          <w:szCs w:val="20"/>
        </w:rPr>
      </w:pPr>
      <w:r>
        <w:rPr>
          <w:rFonts w:ascii="Arial" w:eastAsia="Courier New" w:hAnsi="Arial" w:cs="Arial"/>
          <w:kern w:val="2"/>
          <w:sz w:val="20"/>
          <w:szCs w:val="20"/>
        </w:rPr>
        <w:t>массаж  и самомассаж кончиков пальцев,  растирание ногтевых пластинок (массаж проводиться с ребенком до стойкого ощущения тепла и незначительного покраснения);</w:t>
      </w:r>
    </w:p>
    <w:p w:rsidR="00D145A9" w:rsidRDefault="00D145A9" w:rsidP="00D145A9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использование Су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Джок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массажеро</w:t>
      </w:r>
      <w:proofErr w:type="gramStart"/>
      <w:r>
        <w:rPr>
          <w:rFonts w:ascii="Arial" w:eastAsia="Arial Unicode MS" w:hAnsi="Arial" w:cs="Arial"/>
          <w:kern w:val="2"/>
          <w:sz w:val="20"/>
          <w:szCs w:val="20"/>
        </w:rPr>
        <w:t>в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>-</w:t>
      </w:r>
      <w:proofErr w:type="gramEnd"/>
      <w:r>
        <w:rPr>
          <w:rFonts w:ascii="Arial" w:eastAsia="Arial Unicode MS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шариков,пружинок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>, аппликаторов Кузнецова;</w:t>
      </w:r>
    </w:p>
    <w:p w:rsidR="00D145A9" w:rsidRDefault="00D145A9" w:rsidP="00D145A9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терапия с помощью семян (закрепление с помощью пластыря на точки системы соответствия семян гречихи, яблочных косточек и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т</w:t>
      </w:r>
      <w:proofErr w:type="gramStart"/>
      <w:r>
        <w:rPr>
          <w:rFonts w:ascii="Arial" w:eastAsia="Arial Unicode MS" w:hAnsi="Arial" w:cs="Arial"/>
          <w:kern w:val="2"/>
          <w:sz w:val="20"/>
          <w:szCs w:val="20"/>
        </w:rPr>
        <w:t>.д</w:t>
      </w:r>
      <w:proofErr w:type="spellEnd"/>
      <w:proofErr w:type="gramEnd"/>
      <w:r>
        <w:rPr>
          <w:rFonts w:ascii="Arial" w:eastAsia="Arial Unicode MS" w:hAnsi="Arial" w:cs="Arial"/>
          <w:kern w:val="2"/>
          <w:sz w:val="20"/>
          <w:szCs w:val="20"/>
        </w:rPr>
        <w:t xml:space="preserve">; массаж семенами гороха, гречки, фасоли и т.д.) </w:t>
      </w:r>
    </w:p>
    <w:p w:rsidR="00D145A9" w:rsidRDefault="00D145A9" w:rsidP="00D145A9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rPr>
          <w:rFonts w:ascii="Arial" w:eastAsia="Arial Unicode MS" w:hAnsi="Arial" w:cs="Arial"/>
          <w:kern w:val="2"/>
          <w:sz w:val="20"/>
          <w:szCs w:val="20"/>
        </w:rPr>
      </w:pP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жгутотерапия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>;</w:t>
      </w:r>
    </w:p>
    <w:p w:rsidR="00D145A9" w:rsidRDefault="00D145A9" w:rsidP="00D145A9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rPr>
          <w:rFonts w:ascii="Arial" w:eastAsia="Arial Unicode MS" w:hAnsi="Arial" w:cs="Arial"/>
          <w:kern w:val="2"/>
          <w:sz w:val="20"/>
          <w:szCs w:val="20"/>
        </w:rPr>
      </w:pP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цветотерапия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>;</w:t>
      </w:r>
    </w:p>
    <w:p w:rsidR="00D145A9" w:rsidRDefault="00D145A9" w:rsidP="00D145A9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знакомство детей с элементами Су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Джок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>. (Дети очень любят играть в «человечков»: рисуют личико на большом пальце, обыгрывают сюжеты, знакомятся с простейшим строением человеческого организма)</w:t>
      </w:r>
    </w:p>
    <w:p w:rsidR="00D145A9" w:rsidRDefault="00D145A9" w:rsidP="00D145A9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0"/>
          <w:szCs w:val="20"/>
        </w:rPr>
      </w:pPr>
      <w:r>
        <w:rPr>
          <w:rFonts w:ascii="Arial" w:eastAsia="Arial Unicode MS" w:hAnsi="Arial" w:cs="Arial"/>
          <w:b/>
          <w:bCs/>
          <w:kern w:val="2"/>
          <w:sz w:val="20"/>
          <w:szCs w:val="20"/>
        </w:rPr>
        <w:t>Практический материал.</w:t>
      </w:r>
    </w:p>
    <w:p w:rsidR="00D145A9" w:rsidRDefault="00D145A9" w:rsidP="00D145A9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</w:p>
    <w:p w:rsidR="00D145A9" w:rsidRDefault="00D145A9" w:rsidP="00D145A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eastAsia="Arial Unicode MS" w:hAnsi="Arial" w:cs="Arial"/>
          <w:b/>
          <w:bCs/>
          <w:i/>
          <w:kern w:val="2"/>
          <w:sz w:val="20"/>
          <w:szCs w:val="20"/>
        </w:rPr>
      </w:pPr>
      <w:r>
        <w:rPr>
          <w:rFonts w:ascii="Arial" w:eastAsia="Arial Unicode MS" w:hAnsi="Arial" w:cs="Times New Roman"/>
          <w:b/>
          <w:i/>
          <w:kern w:val="2"/>
          <w:sz w:val="20"/>
          <w:szCs w:val="24"/>
        </w:rPr>
        <w:t>«Пальчиковый бассейн»</w:t>
      </w:r>
    </w:p>
    <w:p w:rsidR="00D145A9" w:rsidRDefault="00D145A9" w:rsidP="00D145A9">
      <w:pPr>
        <w:widowControl w:val="0"/>
        <w:suppressAutoHyphens/>
        <w:spacing w:after="0" w:line="240" w:lineRule="auto"/>
        <w:ind w:left="360"/>
        <w:rPr>
          <w:rFonts w:ascii="Arial" w:eastAsia="Arial Unicode MS" w:hAnsi="Arial" w:cs="Arial"/>
          <w:b/>
          <w:bCs/>
          <w:i/>
          <w:kern w:val="2"/>
          <w:sz w:val="20"/>
          <w:szCs w:val="20"/>
        </w:rPr>
      </w:pPr>
      <w:r>
        <w:rPr>
          <w:rFonts w:ascii="Arial" w:eastAsia="Arial Unicode MS" w:hAnsi="Arial" w:cs="Times New Roman"/>
          <w:kern w:val="2"/>
          <w:sz w:val="20"/>
          <w:szCs w:val="24"/>
        </w:rPr>
        <w:t>Материал:</w:t>
      </w:r>
    </w:p>
    <w:p w:rsidR="00D145A9" w:rsidRDefault="00D145A9" w:rsidP="00D145A9">
      <w:pPr>
        <w:widowControl w:val="0"/>
        <w:suppressAutoHyphens/>
        <w:spacing w:after="12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«пальчиковый бассейн» - тазик или коробку с высокими бортиками, заполненную на 10 см фасолью, гречкой или горохом;</w:t>
      </w:r>
    </w:p>
    <w:p w:rsidR="00D145A9" w:rsidRDefault="00D145A9" w:rsidP="00D145A9">
      <w:pPr>
        <w:widowControl w:val="0"/>
        <w:suppressAutoHyphens/>
        <w:spacing w:after="12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поднос для «пальчикового бассейна»</w:t>
      </w:r>
    </w:p>
    <w:p w:rsidR="00D145A9" w:rsidRDefault="00D145A9" w:rsidP="00D145A9">
      <w:pPr>
        <w:widowControl w:val="0"/>
        <w:suppressAutoHyphens/>
        <w:spacing w:after="120" w:line="240" w:lineRule="auto"/>
        <w:rPr>
          <w:rFonts w:ascii="Arial" w:eastAsia="Arial Unicode MS" w:hAnsi="Arial" w:cs="Tahoma"/>
          <w:kern w:val="2"/>
          <w:sz w:val="20"/>
          <w:szCs w:val="24"/>
        </w:rPr>
      </w:pPr>
      <w:r>
        <w:rPr>
          <w:rFonts w:ascii="Arial" w:eastAsia="Arial Unicode MS" w:hAnsi="Arial" w:cs="Tahoma"/>
          <w:kern w:val="2"/>
          <w:sz w:val="20"/>
          <w:szCs w:val="24"/>
        </w:rPr>
        <w:t>массажный шарик с шипами.</w:t>
      </w:r>
    </w:p>
    <w:p w:rsidR="00D145A9" w:rsidRDefault="00D145A9" w:rsidP="00D145A9">
      <w:pPr>
        <w:widowControl w:val="0"/>
        <w:suppressAutoHyphens/>
        <w:spacing w:after="12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Tahoma"/>
          <w:kern w:val="2"/>
          <w:sz w:val="20"/>
          <w:szCs w:val="24"/>
        </w:rPr>
        <w:t xml:space="preserve">   Игровые приемы:</w:t>
      </w:r>
    </w:p>
    <w:p w:rsidR="00D145A9" w:rsidRDefault="00D145A9" w:rsidP="00D145A9">
      <w:pPr>
        <w:widowControl w:val="0"/>
        <w:tabs>
          <w:tab w:val="num" w:pos="643"/>
        </w:tabs>
        <w:suppressAutoHyphens/>
        <w:spacing w:after="0" w:line="240" w:lineRule="auto"/>
        <w:ind w:left="643" w:hanging="36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предложить ребенку опустить руки в «пальчиковый бассейн» и потрогать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фасолинки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>, горошек или гречку;</w:t>
      </w:r>
    </w:p>
    <w:p w:rsidR="00D145A9" w:rsidRDefault="00D145A9" w:rsidP="00D145A9">
      <w:pPr>
        <w:widowControl w:val="0"/>
        <w:tabs>
          <w:tab w:val="num" w:pos="643"/>
        </w:tabs>
        <w:suppressAutoHyphens/>
        <w:spacing w:after="0" w:line="240" w:lineRule="auto"/>
        <w:ind w:left="643" w:hanging="36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попросить ребенка переложить: фасоль, гречку или гречку горстью, щепоткой, указательным и большим пальцами;</w:t>
      </w:r>
    </w:p>
    <w:p w:rsidR="00D145A9" w:rsidRDefault="00D145A9" w:rsidP="00D145A9">
      <w:pPr>
        <w:widowControl w:val="0"/>
        <w:tabs>
          <w:tab w:val="num" w:pos="643"/>
        </w:tabs>
        <w:suppressAutoHyphens/>
        <w:spacing w:after="0" w:line="240" w:lineRule="auto"/>
        <w:ind w:left="643" w:hanging="36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провести пальчиковую гимнастику: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-«согреть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фасолинки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>, горох или гречку» - потереть между ладонями;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-«сжимать и разжимать кулаки с фасолью, гречкой и горохом, держа руки в «бассейне»;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-прижать ладони ко дну «пальчикового бассейна» и, не отрывая их, поочередно  поднимать и опускать пальцы;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-«закопать» руки на дно «пальчикового бассейна», перебирая пальцами его содержание;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-предложить ребенку закрыть глаза и достать на ощупь какой-либо определенный предмет или предметы заданной фактуры или формы;</w:t>
      </w:r>
    </w:p>
    <w:p w:rsidR="00D145A9" w:rsidRDefault="00D145A9" w:rsidP="00D145A9">
      <w:pPr>
        <w:widowControl w:val="0"/>
        <w:suppressAutoHyphens/>
        <w:spacing w:after="120" w:line="240" w:lineRule="auto"/>
        <w:ind w:left="283"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-попросить ребенка опустить в «пальчиковый бассейн» резиновый мячик с шипами, достать его и предложить «помочь ежику почистить иголки» снять с него все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фасолинки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>, горошек или гречку.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i/>
          <w:kern w:val="2"/>
          <w:sz w:val="20"/>
          <w:szCs w:val="20"/>
        </w:rPr>
      </w:pPr>
    </w:p>
    <w:p w:rsidR="00D145A9" w:rsidRDefault="00D145A9" w:rsidP="00D145A9">
      <w:pPr>
        <w:widowControl w:val="0"/>
        <w:numPr>
          <w:ilvl w:val="0"/>
          <w:numId w:val="9"/>
        </w:numPr>
        <w:suppressAutoHyphens/>
        <w:spacing w:after="120" w:line="240" w:lineRule="auto"/>
        <w:rPr>
          <w:rFonts w:ascii="Arial" w:eastAsia="Arial Unicode MS" w:hAnsi="Arial" w:cs="Times New Roman"/>
          <w:kern w:val="2"/>
          <w:sz w:val="20"/>
          <w:szCs w:val="24"/>
        </w:rPr>
      </w:pPr>
      <w:r>
        <w:rPr>
          <w:rFonts w:ascii="Arial" w:eastAsia="Arial Unicode MS" w:hAnsi="Arial" w:cs="Times New Roman"/>
          <w:kern w:val="2"/>
          <w:sz w:val="20"/>
          <w:szCs w:val="24"/>
        </w:rPr>
        <w:t>Игры с крупами (</w:t>
      </w:r>
      <w:proofErr w:type="spellStart"/>
      <w:r>
        <w:rPr>
          <w:rFonts w:ascii="Arial" w:eastAsia="Arial Unicode MS" w:hAnsi="Arial" w:cs="Times New Roman"/>
          <w:kern w:val="2"/>
          <w:sz w:val="20"/>
          <w:szCs w:val="24"/>
        </w:rPr>
        <w:t>семянотерапия</w:t>
      </w:r>
      <w:proofErr w:type="spellEnd"/>
      <w:r>
        <w:rPr>
          <w:rFonts w:ascii="Arial" w:eastAsia="Arial Unicode MS" w:hAnsi="Arial" w:cs="Times New Roman"/>
          <w:kern w:val="2"/>
          <w:sz w:val="20"/>
          <w:szCs w:val="24"/>
        </w:rPr>
        <w:t>).</w:t>
      </w:r>
    </w:p>
    <w:p w:rsidR="00D145A9" w:rsidRDefault="00D145A9" w:rsidP="00D145A9">
      <w:pPr>
        <w:widowControl w:val="0"/>
        <w:numPr>
          <w:ilvl w:val="0"/>
          <w:numId w:val="9"/>
        </w:numPr>
        <w:suppressAutoHyphens/>
        <w:spacing w:after="120" w:line="240" w:lineRule="auto"/>
        <w:rPr>
          <w:rFonts w:ascii="Arial" w:eastAsia="Arial Unicode MS" w:hAnsi="Arial" w:cs="Arial"/>
          <w:b/>
          <w:bCs/>
          <w:i/>
          <w:kern w:val="2"/>
          <w:sz w:val="20"/>
          <w:szCs w:val="20"/>
        </w:rPr>
      </w:pPr>
      <w:r>
        <w:rPr>
          <w:rFonts w:ascii="Arial" w:eastAsia="Arial Unicode MS" w:hAnsi="Arial" w:cs="Times New Roman"/>
          <w:kern w:val="2"/>
          <w:sz w:val="20"/>
          <w:szCs w:val="24"/>
        </w:rPr>
        <w:t>Материал:</w:t>
      </w:r>
    </w:p>
    <w:p w:rsidR="00D145A9" w:rsidRDefault="00D145A9" w:rsidP="00D145A9">
      <w:pPr>
        <w:widowControl w:val="0"/>
        <w:suppressAutoHyphens/>
        <w:spacing w:after="0" w:line="240" w:lineRule="auto"/>
        <w:ind w:left="566" w:hanging="283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Поднос;</w:t>
      </w:r>
    </w:p>
    <w:p w:rsidR="00D145A9" w:rsidRDefault="00D145A9" w:rsidP="00D145A9">
      <w:pPr>
        <w:widowControl w:val="0"/>
        <w:suppressAutoHyphens/>
        <w:spacing w:after="0" w:line="240" w:lineRule="auto"/>
        <w:ind w:left="566" w:hanging="283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Емкости с различными крупами и песком;</w:t>
      </w:r>
    </w:p>
    <w:p w:rsidR="00D145A9" w:rsidRDefault="00D145A9" w:rsidP="00D145A9">
      <w:pPr>
        <w:widowControl w:val="0"/>
        <w:suppressAutoHyphens/>
        <w:spacing w:after="0" w:line="240" w:lineRule="auto"/>
        <w:ind w:left="566" w:hanging="283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Емкость с отверстием в верхней части – «копилку»;</w:t>
      </w:r>
    </w:p>
    <w:p w:rsidR="00D145A9" w:rsidRDefault="00D145A9" w:rsidP="00D145A9">
      <w:pPr>
        <w:widowControl w:val="0"/>
        <w:suppressAutoHyphens/>
        <w:spacing w:after="0" w:line="240" w:lineRule="auto"/>
        <w:ind w:left="566" w:hanging="283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Крупные бусины двух цветов;</w:t>
      </w:r>
    </w:p>
    <w:p w:rsidR="00D145A9" w:rsidRDefault="00D145A9" w:rsidP="00D145A9">
      <w:pPr>
        <w:widowControl w:val="0"/>
        <w:suppressAutoHyphens/>
        <w:spacing w:after="0" w:line="240" w:lineRule="auto"/>
        <w:ind w:left="566" w:hanging="283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Два высоких пластиковых стакана для пересыпания круп.</w:t>
      </w:r>
    </w:p>
    <w:p w:rsidR="00D145A9" w:rsidRDefault="00D145A9" w:rsidP="00D145A9">
      <w:pPr>
        <w:keepNext/>
        <w:widowControl w:val="0"/>
        <w:tabs>
          <w:tab w:val="num" w:pos="720"/>
        </w:tabs>
        <w:suppressAutoHyphens/>
        <w:spacing w:before="240" w:after="60" w:line="240" w:lineRule="auto"/>
        <w:ind w:left="720" w:hanging="720"/>
        <w:outlineLvl w:val="2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lastRenderedPageBreak/>
        <w:t>Игровые приемы: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-предложить ребенку опустить руки в емкость с крупой и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поперебирать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 xml:space="preserve"> ее;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-попросить ребенка закрыть глаза, опустить руку в емкость с крупой и определить ее на ощупь;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-насыпать на поднос тонким равномерным слоем крупу, а затем:</w:t>
      </w:r>
    </w:p>
    <w:p w:rsidR="00D145A9" w:rsidRDefault="00D145A9" w:rsidP="00D145A9">
      <w:pPr>
        <w:widowControl w:val="0"/>
        <w:tabs>
          <w:tab w:val="num" w:pos="643"/>
        </w:tabs>
        <w:suppressAutoHyphens/>
        <w:spacing w:after="0" w:line="240" w:lineRule="auto"/>
        <w:ind w:left="643" w:hanging="36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собрать крупу горкой;</w:t>
      </w:r>
    </w:p>
    <w:p w:rsidR="00D145A9" w:rsidRDefault="00D145A9" w:rsidP="00D145A9">
      <w:pPr>
        <w:widowControl w:val="0"/>
        <w:tabs>
          <w:tab w:val="num" w:pos="643"/>
        </w:tabs>
        <w:suppressAutoHyphens/>
        <w:spacing w:after="0" w:line="240" w:lineRule="auto"/>
        <w:ind w:left="643" w:hanging="36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ставить на крупе отпечатки ладоней;</w:t>
      </w:r>
    </w:p>
    <w:p w:rsidR="00D145A9" w:rsidRDefault="00D145A9" w:rsidP="00D145A9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«походить» по крупе пальчиками, оставляя следы;</w:t>
      </w:r>
    </w:p>
    <w:p w:rsidR="00D145A9" w:rsidRDefault="00D145A9" w:rsidP="00D145A9">
      <w:pPr>
        <w:widowControl w:val="0"/>
        <w:tabs>
          <w:tab w:val="num" w:pos="643"/>
        </w:tabs>
        <w:suppressAutoHyphens/>
        <w:spacing w:after="0" w:line="240" w:lineRule="auto"/>
        <w:ind w:left="643" w:hanging="36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собрать крупу руками, пальцами с подноса в стакан;</w:t>
      </w:r>
    </w:p>
    <w:p w:rsidR="00D145A9" w:rsidRDefault="00D145A9" w:rsidP="00D145A9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«покормить птичек» манкой или пшеном;</w:t>
      </w:r>
    </w:p>
    <w:p w:rsidR="00D145A9" w:rsidRDefault="00D145A9" w:rsidP="00D145A9">
      <w:pPr>
        <w:widowControl w:val="0"/>
        <w:tabs>
          <w:tab w:val="num" w:pos="643"/>
        </w:tabs>
        <w:suppressAutoHyphens/>
        <w:spacing w:after="0" w:line="240" w:lineRule="auto"/>
        <w:ind w:left="643" w:hanging="36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провести крупой или песочком дорожку от одного домика к другому;</w:t>
      </w:r>
    </w:p>
    <w:p w:rsidR="00D145A9" w:rsidRDefault="00D145A9" w:rsidP="00D145A9">
      <w:pPr>
        <w:widowControl w:val="0"/>
        <w:tabs>
          <w:tab w:val="num" w:pos="643"/>
        </w:tabs>
        <w:suppressAutoHyphens/>
        <w:spacing w:after="0" w:line="240" w:lineRule="auto"/>
        <w:ind w:left="643" w:hanging="36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сделать крупой или манкой аппликацию;</w:t>
      </w:r>
    </w:p>
    <w:p w:rsidR="00D145A9" w:rsidRDefault="00D145A9" w:rsidP="00D145A9">
      <w:pPr>
        <w:widowControl w:val="0"/>
        <w:tabs>
          <w:tab w:val="num" w:pos="643"/>
        </w:tabs>
        <w:suppressAutoHyphens/>
        <w:spacing w:after="0" w:line="240" w:lineRule="auto"/>
        <w:ind w:left="643" w:hanging="36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перемешать фасоль и горох (гречку и рис) и предложить ребенку разложить их на две кучки.</w:t>
      </w:r>
    </w:p>
    <w:p w:rsidR="00D145A9" w:rsidRDefault="00D145A9" w:rsidP="00D145A9">
      <w:pPr>
        <w:widowControl w:val="0"/>
        <w:suppressAutoHyphens/>
        <w:spacing w:after="120" w:line="240" w:lineRule="auto"/>
        <w:ind w:left="283" w:firstLine="210"/>
        <w:rPr>
          <w:rFonts w:ascii="Arial" w:eastAsia="Arial Unicode MS" w:hAnsi="Arial" w:cs="Arial"/>
          <w:i/>
          <w:kern w:val="2"/>
          <w:sz w:val="20"/>
          <w:szCs w:val="20"/>
        </w:rPr>
      </w:pPr>
    </w:p>
    <w:p w:rsidR="00D145A9" w:rsidRDefault="00D145A9" w:rsidP="00D145A9">
      <w:pPr>
        <w:widowControl w:val="0"/>
        <w:suppressAutoHyphens/>
        <w:spacing w:after="120" w:line="240" w:lineRule="auto"/>
        <w:rPr>
          <w:rFonts w:ascii="Arial" w:eastAsia="Arial Unicode MS" w:hAnsi="Arial" w:cs="Arial"/>
          <w:b/>
          <w:bCs/>
          <w:i/>
          <w:kern w:val="2"/>
          <w:sz w:val="20"/>
          <w:szCs w:val="20"/>
        </w:rPr>
      </w:pPr>
      <w:r>
        <w:rPr>
          <w:rFonts w:ascii="Arial" w:eastAsia="Arial Unicode MS" w:hAnsi="Arial" w:cs="Arial"/>
          <w:b/>
          <w:bCs/>
          <w:i/>
          <w:kern w:val="2"/>
          <w:sz w:val="20"/>
          <w:szCs w:val="20"/>
        </w:rPr>
        <w:t>3.«Кручу-Верчу»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Материал: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Резиновые массажные мячики с шипами разного размера, Су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Джок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 xml:space="preserve"> шарики, желуди, шишки, орехи, каштаны.</w:t>
      </w:r>
    </w:p>
    <w:p w:rsidR="00D145A9" w:rsidRDefault="00D145A9" w:rsidP="00D145A9">
      <w:pPr>
        <w:widowControl w:val="0"/>
        <w:suppressAutoHyphens/>
        <w:spacing w:after="120" w:line="240" w:lineRule="auto"/>
        <w:ind w:left="283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  Игровые приемы:</w:t>
      </w:r>
    </w:p>
    <w:p w:rsidR="00D145A9" w:rsidRDefault="00D145A9" w:rsidP="00D145A9">
      <w:pPr>
        <w:widowControl w:val="0"/>
        <w:suppressAutoHyphens/>
        <w:spacing w:after="120" w:line="240" w:lineRule="auto"/>
        <w:ind w:left="283"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-попросить ребенка  сжать  Су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Джок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 xml:space="preserve"> шарик:</w:t>
      </w:r>
    </w:p>
    <w:p w:rsidR="00D145A9" w:rsidRDefault="00D145A9" w:rsidP="00D145A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между ладонями рук;</w:t>
      </w:r>
    </w:p>
    <w:p w:rsidR="00D145A9" w:rsidRDefault="00D145A9" w:rsidP="00D145A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в кулачках;</w:t>
      </w:r>
    </w:p>
    <w:p w:rsidR="00D145A9" w:rsidRDefault="00D145A9" w:rsidP="00D145A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сильно в кулаке и удержать его в таком положении при счете от 1 до 5, затем под счет от 6 до 10 расслабить руку, удерживая шарик. Повторить несколько раз;</w:t>
      </w:r>
    </w:p>
    <w:p w:rsidR="00D145A9" w:rsidRDefault="00D145A9" w:rsidP="00D145A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сильно в кулаке и удержать его в таком положении при счете 1, на счет 2 расслабить руку, удерживая шарик. Повторить несколько раз;</w:t>
      </w:r>
    </w:p>
    <w:p w:rsidR="00D145A9" w:rsidRDefault="00D145A9" w:rsidP="00D145A9">
      <w:pPr>
        <w:widowControl w:val="0"/>
        <w:suppressAutoHyphens/>
        <w:spacing w:after="120" w:line="240" w:lineRule="auto"/>
        <w:ind w:firstLine="21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 предложить ребенку:</w:t>
      </w:r>
    </w:p>
    <w:p w:rsidR="00D145A9" w:rsidRDefault="00D145A9" w:rsidP="00D145A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proofErr w:type="gramStart"/>
      <w:r>
        <w:rPr>
          <w:rFonts w:ascii="Arial" w:eastAsia="Arial Unicode MS" w:hAnsi="Arial" w:cs="Arial"/>
          <w:kern w:val="2"/>
          <w:sz w:val="20"/>
          <w:szCs w:val="20"/>
        </w:rPr>
        <w:t>разместить</w:t>
      </w:r>
      <w:proofErr w:type="gramEnd"/>
      <w:r>
        <w:rPr>
          <w:rFonts w:ascii="Arial" w:eastAsia="Arial Unicode MS" w:hAnsi="Arial" w:cs="Arial"/>
          <w:kern w:val="2"/>
          <w:sz w:val="20"/>
          <w:szCs w:val="20"/>
        </w:rPr>
        <w:t xml:space="preserve"> какой-либо предмет на тыльной стороне ладони и удерживать его в таком положении при счете от 1 до 10;</w:t>
      </w:r>
    </w:p>
    <w:p w:rsidR="00D145A9" w:rsidRDefault="00D145A9" w:rsidP="00D145A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удерживать каштан или желудь поочередно каждым пальцем ведущей руки;</w:t>
      </w:r>
    </w:p>
    <w:p w:rsidR="00D145A9" w:rsidRDefault="00D145A9" w:rsidP="00D145A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 xml:space="preserve">положить на ладонь Су </w:t>
      </w:r>
      <w:proofErr w:type="spellStart"/>
      <w:r>
        <w:rPr>
          <w:rFonts w:ascii="Arial" w:eastAsia="Arial Unicode MS" w:hAnsi="Arial" w:cs="Arial"/>
          <w:kern w:val="2"/>
          <w:sz w:val="20"/>
          <w:szCs w:val="20"/>
        </w:rPr>
        <w:t>Джок</w:t>
      </w:r>
      <w:proofErr w:type="spellEnd"/>
      <w:r>
        <w:rPr>
          <w:rFonts w:ascii="Arial" w:eastAsia="Arial Unicode MS" w:hAnsi="Arial" w:cs="Arial"/>
          <w:kern w:val="2"/>
          <w:sz w:val="20"/>
          <w:szCs w:val="20"/>
        </w:rPr>
        <w:t xml:space="preserve"> шарик и дотронуться до него поочередно всеми пальцами этой руки – «пальчики здороваются с шариком»;</w:t>
      </w:r>
    </w:p>
    <w:p w:rsidR="00D145A9" w:rsidRDefault="00D145A9" w:rsidP="00D145A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раскрутить желудь или шишку как волчок;</w:t>
      </w:r>
    </w:p>
    <w:p w:rsidR="00D145A9" w:rsidRDefault="00D145A9" w:rsidP="00D145A9">
      <w:pPr>
        <w:widowControl w:val="0"/>
        <w:suppressAutoHyphens/>
        <w:spacing w:after="0" w:line="240" w:lineRule="auto"/>
        <w:ind w:left="283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 предложить ребенку перекатывать массажный мячик:</w:t>
      </w:r>
    </w:p>
    <w:p w:rsidR="00D145A9" w:rsidRDefault="00D145A9" w:rsidP="00D145A9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ладонью руки, расположенной ребром к поверхности стола;</w:t>
      </w:r>
    </w:p>
    <w:p w:rsidR="00D145A9" w:rsidRDefault="00D145A9" w:rsidP="00D145A9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пальцем одной руки к ладони другой, расположенной ребром к поверхности стола – «футбол»;</w:t>
      </w:r>
    </w:p>
    <w:p w:rsidR="00D145A9" w:rsidRDefault="00D145A9" w:rsidP="00D145A9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между ладонями рук</w:t>
      </w:r>
    </w:p>
    <w:p w:rsidR="00D145A9" w:rsidRDefault="00D145A9" w:rsidP="00D145A9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по тыльной стороне кисти;</w:t>
      </w:r>
    </w:p>
    <w:p w:rsidR="00D145A9" w:rsidRDefault="00D145A9" w:rsidP="00D145A9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с помощью вращательных движений сначала в одну</w:t>
      </w:r>
      <w:proofErr w:type="gramStart"/>
      <w:r>
        <w:rPr>
          <w:rFonts w:ascii="Arial" w:eastAsia="Arial Unicode MS" w:hAnsi="Arial" w:cs="Arial"/>
          <w:kern w:val="2"/>
          <w:sz w:val="20"/>
          <w:szCs w:val="20"/>
        </w:rPr>
        <w:t xml:space="preserve"> ,</w:t>
      </w:r>
      <w:proofErr w:type="gramEnd"/>
      <w:r>
        <w:rPr>
          <w:rFonts w:ascii="Arial" w:eastAsia="Arial Unicode MS" w:hAnsi="Arial" w:cs="Arial"/>
          <w:kern w:val="2"/>
          <w:sz w:val="20"/>
          <w:szCs w:val="20"/>
        </w:rPr>
        <w:t xml:space="preserve"> затем в другую сторону;</w:t>
      </w:r>
    </w:p>
    <w:p w:rsidR="00D145A9" w:rsidRDefault="00D145A9" w:rsidP="00D145A9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по вертикали</w:t>
      </w:r>
      <w:proofErr w:type="gramStart"/>
      <w:r>
        <w:rPr>
          <w:rFonts w:ascii="Arial" w:eastAsia="Arial Unicode MS" w:hAnsi="Arial" w:cs="Arial"/>
          <w:kern w:val="2"/>
          <w:sz w:val="20"/>
          <w:szCs w:val="20"/>
        </w:rPr>
        <w:t>;(</w:t>
      </w:r>
      <w:proofErr w:type="gramEnd"/>
      <w:r>
        <w:rPr>
          <w:rFonts w:ascii="Arial" w:eastAsia="Arial Unicode MS" w:hAnsi="Arial" w:cs="Arial"/>
          <w:kern w:val="2"/>
          <w:sz w:val="20"/>
          <w:szCs w:val="20"/>
        </w:rPr>
        <w:t>силу нажима и темп вращения следует постепенно увеличивать)</w:t>
      </w:r>
    </w:p>
    <w:p w:rsidR="00D145A9" w:rsidRDefault="00D145A9" w:rsidP="00D145A9">
      <w:pPr>
        <w:widowControl w:val="0"/>
        <w:suppressAutoHyphens/>
        <w:spacing w:after="0" w:line="240" w:lineRule="auto"/>
        <w:ind w:left="72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 показать ребенку как:</w:t>
      </w:r>
    </w:p>
    <w:p w:rsidR="00D145A9" w:rsidRDefault="00D145A9" w:rsidP="00D145A9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катать горошинку между подушечками двух пальцев;</w:t>
      </w:r>
    </w:p>
    <w:p w:rsidR="00D145A9" w:rsidRDefault="00D145A9" w:rsidP="00D145A9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взять шарик одной рукой и вращать ее в разных направлениях;</w:t>
      </w:r>
    </w:p>
    <w:p w:rsidR="00D145A9" w:rsidRDefault="00D145A9" w:rsidP="00D145A9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вращать один шарик вокруг другого, удерживая их одной рукой</w:t>
      </w:r>
    </w:p>
    <w:p w:rsidR="00D145A9" w:rsidRDefault="00D145A9" w:rsidP="00D145A9">
      <w:pPr>
        <w:widowControl w:val="0"/>
        <w:suppressAutoHyphens/>
        <w:spacing w:after="0" w:line="240" w:lineRule="auto"/>
        <w:ind w:left="72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 предложить  ребенку поднять мелкий предмет со стола:</w:t>
      </w:r>
    </w:p>
    <w:p w:rsidR="00D145A9" w:rsidRDefault="00D145A9" w:rsidP="00D145A9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Большим и указательным пальцами, большим и средним, большим и безымянным, большим и мизинцем, не помогая себе другими пальцами;</w:t>
      </w:r>
    </w:p>
    <w:p w:rsidR="00D145A9" w:rsidRDefault="00D145A9" w:rsidP="00D145A9">
      <w:pPr>
        <w:widowControl w:val="0"/>
        <w:numPr>
          <w:ilvl w:val="0"/>
          <w:numId w:val="14"/>
        </w:numPr>
        <w:suppressAutoHyphens/>
        <w:spacing w:after="120" w:line="240" w:lineRule="auto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Указательными пальцами обеих рук, средними пальцами обеих рук и т.д.;</w:t>
      </w:r>
    </w:p>
    <w:p w:rsidR="00D145A9" w:rsidRDefault="00D145A9" w:rsidP="00D145A9">
      <w:pPr>
        <w:widowControl w:val="0"/>
        <w:suppressAutoHyphens/>
        <w:spacing w:after="120" w:line="240" w:lineRule="auto"/>
        <w:ind w:left="720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- насыпать горох на блюдце и попросить ребенка собрать горсть горошин большим и указательным пальцами сначала одной руки, а затем обеих рук, и удержать ее остальными пальцами – «сбор ягод»</w:t>
      </w:r>
    </w:p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психомоторного развития для детей старшего дошкольного возраста.</w:t>
      </w:r>
    </w:p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048" w:type="dxa"/>
        <w:tblInd w:w="-120" w:type="dxa"/>
        <w:tblLook w:val="01E0" w:firstRow="1" w:lastRow="1" w:firstColumn="1" w:lastColumn="1" w:noHBand="0" w:noVBand="0"/>
      </w:tblPr>
      <w:tblGrid>
        <w:gridCol w:w="9048"/>
      </w:tblGrid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1 комплекс</w:t>
            </w:r>
          </w:p>
        </w:tc>
      </w:tr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1.Массаж ушных раковин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- помассировать мочки ушей</w:t>
            </w:r>
          </w:p>
        </w:tc>
      </w:tr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2.Самомассаж кистей рук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- Подушечки четырех пальцев правой руки установить у оснований пальцев левой руки с тыльной стороны ладони. Пунктирными движениями кожа смещается 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Arial Narrow" w:hAnsi="Arial Narrow" w:cs="Arial"/>
                  <w:sz w:val="20"/>
                  <w:szCs w:val="20"/>
                  <w:lang w:eastAsia="ru-RU"/>
                </w:rPr>
                <w:t>1 см</w:t>
              </w:r>
            </w:smartTag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вперед – назад. Постепенно продвигаясь к лучезапястному суставу. Тож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для левой руки.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- Кисть и предплечье левой руки расположить на столе. Ребром ладони правой руки имитировать «пиление» по всем направлениям тыльной стороны левой ладони («прямолинейное» движение). Тоже – для другой руки.</w:t>
            </w:r>
          </w:p>
        </w:tc>
      </w:tr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3. Самомассаж пальцев рук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- массаж большого пальца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огтевых пластинок всех остальных пальчиков</w:t>
            </w:r>
          </w:p>
        </w:tc>
      </w:tr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4. Самомассаж головы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- пальцы рук слегка согнуть, поверхность ногтей и первые фаланги пальцев плотно соприкасаются с поверхностью головы непосредственно за ушами. Ребенок массирует голову обеими руками: навстречу друг другу, от ушей к макушке.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</w:p>
        </w:tc>
      </w:tr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5.Самомассаж лица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- 1 минуту массировать щеки круговыми движениями пальцев; двумя пальцами как бы рисовать круги на подбородке и лобной части лица. Считая при этом до 30.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- Массировать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Верхние и нижние веки, не закрывая глаз (1мин)</w:t>
            </w:r>
          </w:p>
        </w:tc>
      </w:tr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6.Глазодвигательные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- Голова зафиксирована. Глаза смотрят прямо перед собой. Движения глаз по 4 основным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вверх, вниз,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вправ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, влево) и 4 вспомогательным направлениям (диагоналям); сведение глаз к центру.</w:t>
            </w:r>
          </w:p>
        </w:tc>
      </w:tr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6.Дыхательные упражнения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- Вдох расслабить мышцы живота; начать вдох, «надувая» в животе шарик, например, красного цвета (цвета необходимо менять); пауза (задержка дыхания).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Выдох: губы вытянуть трубочкой и с шумом «пить» воздух.</w:t>
            </w:r>
          </w:p>
        </w:tc>
      </w:tr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7.Биоэнергоплатика - упражнения для губ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1. «Улыбка» - удерживание губ в улыбке. Зубы не видны.   Кисть руки-ладошки перед собой «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показали»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альцы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обеих рук  раскрыты «веером».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2. «Трубочка» - вытягивание губ вперед длинной трубочкой. Кисть руки-руки перед грудью, пальцы «щепоткой» соединены вместе.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3.«Заборчик» - Верхние и нижние зубы обнажены. Губы растянуты в улыбке.   Кисть руки-пальцы рук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соединены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скрещено между собой, ладони вовнутрь.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4. «Бублик» - зубы сомкнуты, губы округлены и чуть вытянуты вперед. Верхние и нижние резцы видны.   Кисть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руки-указательными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и большими пальцами сделать «кружочек», соединив их вместе.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5. «Орешки»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от закрыт, кончик языка с напряжением поочередно упирается в щеки, на щеках образуются твердые шарики-«орешки» кисть руки – сжать сильно кулачки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6 «Слоник пьет»- вытянуть вперед губы трубочкой, образовать «хобот слоника» «набирать водичку», слегка причмокивания. Кисть руки – пальчики «щепоткой», приоткрываем при «причмокивании»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</w:p>
        </w:tc>
      </w:tr>
      <w:tr w:rsidR="00D145A9" w:rsidTr="00D145A9"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8.Кинезиология</w:t>
            </w:r>
          </w:p>
          <w:p w:rsidR="00D145A9" w:rsidRDefault="00D145A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«Кулак-ребро-ладонь»: три положении на плоскости стола, последовательно сменяющие друг друга: ладонь на плоскости,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>ладонь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ru-RU"/>
              </w:rPr>
              <w:t xml:space="preserve"> сжатая в кулак, ладонь ребром на плоскости стола, распрямленная ладонь.</w:t>
            </w:r>
          </w:p>
          <w:p w:rsidR="00D145A9" w:rsidRDefault="00D145A9">
            <w:pPr>
              <w:spacing w:before="100" w:beforeAutospacing="1" w:after="100" w:afterAutospacing="1" w:line="360" w:lineRule="auto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</w:p>
        </w:tc>
      </w:tr>
    </w:tbl>
    <w:p w:rsidR="00D145A9" w:rsidRDefault="00D145A9" w:rsidP="00D1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A9" w:rsidRDefault="00D145A9" w:rsidP="00D14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D145A9" w:rsidRDefault="00D145A9" w:rsidP="00D14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применение </w:t>
      </w: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технологий в работе  </w:t>
      </w:r>
      <w:r>
        <w:rPr>
          <w:rFonts w:ascii="Times New Roman" w:hAnsi="Times New Roman"/>
          <w:b/>
          <w:sz w:val="24"/>
          <w:szCs w:val="24"/>
        </w:rPr>
        <w:t>логопеда</w:t>
      </w:r>
    </w:p>
    <w:p w:rsidR="00D145A9" w:rsidRDefault="00D145A9" w:rsidP="00D14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 опыта работы учителя – логопеда Новиковой И.А.)</w:t>
      </w:r>
    </w:p>
    <w:p w:rsidR="00D145A9" w:rsidRDefault="00D145A9" w:rsidP="00D145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Мышечная релаксация.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Расслабляющие упражнения проводятся в начале и в конце каждого развивающего познавательного занятия.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Описание основных упражнений.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Логопед: На наших занятиях мы будем учиться </w:t>
      </w:r>
      <w:proofErr w:type="gramStart"/>
      <w:r>
        <w:rPr>
          <w:rFonts w:ascii="Times New Roman" w:hAnsi="Times New Roman"/>
          <w:sz w:val="24"/>
          <w:szCs w:val="24"/>
        </w:rPr>
        <w:t>экономно</w:t>
      </w:r>
      <w:proofErr w:type="gramEnd"/>
      <w:r>
        <w:rPr>
          <w:rFonts w:ascii="Times New Roman" w:hAnsi="Times New Roman"/>
          <w:sz w:val="24"/>
          <w:szCs w:val="24"/>
        </w:rPr>
        <w:t xml:space="preserve"> расходовать свои силы. Силы нужны человеку, чтобы играть, думать, заниматься спортом, правильно говорить, писать, считать. Чтобы хорошо работать, нужно уметь и хорошо отдыхать.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Сядем ближе к краю стула, обопремся о спинку, руки свободно положим на колени, ноги слегка расставим. Это поза покоя, все </w:t>
      </w:r>
      <w:proofErr w:type="gramStart"/>
      <w:r>
        <w:rPr>
          <w:rFonts w:ascii="Times New Roman" w:hAnsi="Times New Roman"/>
          <w:sz w:val="24"/>
          <w:szCs w:val="24"/>
        </w:rPr>
        <w:t>занятии</w:t>
      </w:r>
      <w:proofErr w:type="gramEnd"/>
      <w:r>
        <w:rPr>
          <w:rFonts w:ascii="Times New Roman" w:hAnsi="Times New Roman"/>
          <w:sz w:val="24"/>
          <w:szCs w:val="24"/>
        </w:rPr>
        <w:t xml:space="preserve"> мы будем начинать с позы покоя.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Упражнения для расслабления рук, ног, корпуса по контрасту с напряжением.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 пляже». Логопед (показывает и объясняет): представьте себе, что ваши руки и ноги загорают. Сидя на стуле, руки и ноги поднимаем, держим… Ноги и руки устали. Опускаем. Ноги и руки свободно отдыхают, расслабились. Слушайте и делайте как я: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прекрасно загораем!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 ноги поднимаем,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 руки поднимаем.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Держим, держим, напрягаем…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Загорели! Опускаем! (Ноги резко опустить на пол, руки - на колени)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Ноги не напряжены,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Руки не напряжены и </w:t>
      </w:r>
      <w:proofErr w:type="spellStart"/>
      <w:r>
        <w:rPr>
          <w:rFonts w:ascii="Times New Roman" w:hAnsi="Times New Roman"/>
          <w:sz w:val="24"/>
          <w:szCs w:val="24"/>
        </w:rPr>
        <w:t>рассла</w:t>
      </w:r>
      <w:proofErr w:type="spellEnd"/>
      <w:r>
        <w:rPr>
          <w:rFonts w:ascii="Times New Roman" w:hAnsi="Times New Roman"/>
          <w:sz w:val="24"/>
          <w:szCs w:val="24"/>
        </w:rPr>
        <w:t>-а-</w:t>
      </w:r>
      <w:proofErr w:type="spellStart"/>
      <w:r>
        <w:rPr>
          <w:rFonts w:ascii="Times New Roman" w:hAnsi="Times New Roman"/>
          <w:sz w:val="24"/>
          <w:szCs w:val="24"/>
        </w:rPr>
        <w:t>блены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«Кораблик». Логопед (показывает и объясняет): представьте себе, что мы на корабле. Качает. Чтобы не упасть, поставьте ноги на ширину плеч, стопы от пола не отрывайте. Руки сцепите за спиной. Качнуло палубу: сильнее прижмите к полу правую ногу, тело наклоните вправо, и левая нога расслабится. Качнуло в другую сторону: сильнее прижмите к полу левую ногу, тело наклоните влево, и правая нога расслабится. Слушайте и делайте как я: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Стало палубу качать – ногу к палубе прижать!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Крепче ногу прижимаем, а другую – расслабляем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Сядьте и слушайте: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руки на колени, а теперь немного лени…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Напряженье улетело, и расслабилось все тело…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мышцы не устали и еще послушней стали.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«Шарик». Логопед (показывает и объясняет): представьте себе, что мы надуваем воздушный шар. Положите руку на живот. Надуваем живот так, будто это воздушный шар.  Мышцы живота напрягаются. Плечи не поднимаются. Выдохнули воздух медленно – будто шарик сдулся. Живот расслабился. Слушайте и делайте как я: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как шарик надуваем и рукою проверяем.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Шарик лопнул – выдыхаем, наши мышцы расслабляем.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Дышится легко, вольно, глубоко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«Любопытная Варвара». 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Любопытная Варвара смотрит влево... Смотрит вправо...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потом опять вперед - тут немного отдохнет. 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Шея не напряжена и расслаблена.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Варвара смотрит вверх! Выше всех, все дальше вверх!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Возвращается обратно - расслабление - приятно! 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Шея не напряжена и </w:t>
      </w:r>
      <w:proofErr w:type="spellStart"/>
      <w:r>
        <w:rPr>
          <w:rFonts w:ascii="Times New Roman" w:hAnsi="Times New Roman"/>
          <w:sz w:val="24"/>
          <w:szCs w:val="24"/>
        </w:rPr>
        <w:t>расслабленна</w:t>
      </w:r>
      <w:proofErr w:type="spellEnd"/>
      <w:r>
        <w:rPr>
          <w:rFonts w:ascii="Times New Roman" w:hAnsi="Times New Roman"/>
          <w:sz w:val="24"/>
          <w:szCs w:val="24"/>
        </w:rPr>
        <w:t xml:space="preserve">... 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теперь посмотрим вниз - мышцы шеи напряглись!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Возвращается обратно - расслабление приятно! 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Шея не напряжена и </w:t>
      </w:r>
      <w:proofErr w:type="spellStart"/>
      <w:r>
        <w:rPr>
          <w:rFonts w:ascii="Times New Roman" w:hAnsi="Times New Roman"/>
          <w:sz w:val="24"/>
          <w:szCs w:val="24"/>
        </w:rPr>
        <w:t>расслабленна</w:t>
      </w:r>
      <w:proofErr w:type="spellEnd"/>
      <w:r>
        <w:rPr>
          <w:rFonts w:ascii="Times New Roman" w:hAnsi="Times New Roman"/>
          <w:sz w:val="24"/>
          <w:szCs w:val="24"/>
        </w:rPr>
        <w:t>...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Упражнения для расслабления мышц речевого аппарата – губ, челюстей, языка.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Проводятся аналогично предыдущим. Образы и техника расслабления подсказываются рифмованным текстом.</w:t>
      </w:r>
    </w:p>
    <w:p w:rsidR="00D145A9" w:rsidRDefault="00D145A9" w:rsidP="00D145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«Лягушки»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понравится лягушкам: тянем губы прямо к ушкам!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Потяну – и перестану, но нисколько не устану!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Губы не напряжены и расслаблены.</w:t>
      </w:r>
    </w:p>
    <w:p w:rsidR="00D145A9" w:rsidRDefault="00D145A9" w:rsidP="00D145A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«Орешек»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Зубы крепче мы сожмем, а потом их разожмем,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Губы чуть приоткрываются, все приятно расслабляется.</w:t>
      </w:r>
    </w:p>
    <w:p w:rsidR="00D145A9" w:rsidRDefault="00D145A9" w:rsidP="00D145A9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«Горка»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Кончик языка внизу, язык горкой подниму.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Спинка языка тотчас станет горочкой у нас!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растаять ей велю – напряженья не люблю.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на место возвращается и приятно расслабляется.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Общее мышечное и эмоциональное расслабление</w:t>
      </w:r>
      <w:r>
        <w:rPr>
          <w:rFonts w:ascii="Times New Roman" w:hAnsi="Times New Roman"/>
          <w:sz w:val="24"/>
          <w:szCs w:val="24"/>
        </w:rPr>
        <w:t>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Логопед: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умеют танцевать, бегать. Прыгать и играть,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 не все пока умеют расслабляться, отдыхать.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у нас игра такая. Очень легкая, простая.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Замедляется движенье, исчезает напряженье.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становится понятно: расслабление приятно.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Реснички опускаются, глазки закрываются…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 спокойно отдыхаем, сном волшебным засыпаем.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Дышится легко, ровно, глубоко.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Напряженье улетело и расслаблено все тело.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Будто мы лежим на травке… 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зеленой мягкой травке…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Греет солнышко сейчас, руки теплые у нас.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Жарче солнышко пригрело – и ногам тепло и телу.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Дышится легко, ровно, глубоко.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Губы теплые и вялые, но нисколько не усталые.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Губы чуть приоткрываются, все приятно расслабляется.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послушный наш язык быть расслабленным привык.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Громче, быстрее, энергичнее: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Было славно отдыхать, а теперь пора вставать.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Крепко пальцы сжать в кулак,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к груди прижать - вот так!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Потянуться, улыбнуться, глубоко вдохнуть, проснуться!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Распахнуть глаза </w:t>
      </w:r>
      <w:proofErr w:type="spellStart"/>
      <w:proofErr w:type="gramStart"/>
      <w:r>
        <w:rPr>
          <w:rFonts w:ascii="Times New Roman" w:hAnsi="Times New Roman"/>
        </w:rPr>
        <w:t>пошире</w:t>
      </w:r>
      <w:proofErr w:type="spellEnd"/>
      <w:proofErr w:type="gramEnd"/>
      <w:r>
        <w:rPr>
          <w:rFonts w:ascii="Times New Roman" w:hAnsi="Times New Roman"/>
        </w:rPr>
        <w:t xml:space="preserve"> – раз, два, три, четыре!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 встают и хором с логопедом поизносят: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Веселы, </w:t>
      </w:r>
      <w:proofErr w:type="gramStart"/>
      <w:r>
        <w:rPr>
          <w:rFonts w:ascii="Times New Roman" w:hAnsi="Times New Roman"/>
        </w:rPr>
        <w:t>бодры мы снова к занятиям готовы</w:t>
      </w:r>
      <w:proofErr w:type="gramEnd"/>
      <w:r>
        <w:rPr>
          <w:rFonts w:ascii="Times New Roman" w:hAnsi="Times New Roman"/>
        </w:rPr>
        <w:t>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Формулы правильной речи.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Логопед: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день, всегда, везде, на занятиях, в игре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Ясно, четко говорим, потому что не спешим.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Паузы мы соблюдаем! Звук ударный выделяем!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легко нам говорить, и не хочется спешить.</w:t>
      </w:r>
    </w:p>
    <w:p w:rsidR="00D145A9" w:rsidRDefault="00D145A9" w:rsidP="00D145A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спокойно, так приятно. Говорим - и всем понятно.</w:t>
      </w:r>
    </w:p>
    <w:p w:rsidR="00D145A9" w:rsidRDefault="00D145A9" w:rsidP="00D145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занятия помогают стать ребятам более спокойными и работоспособными. Благоприятствуют созданию радостной  и свободной обстановки на занятиях.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«Кулачки»: Руки на коленях, кулачки сжаты, / Крепко, с напряженьем, / Пальчики прижаты./ Пальчики сильней сжимаем</w:t>
      </w:r>
      <w:proofErr w:type="gramStart"/>
      <w:r>
        <w:rPr>
          <w:rFonts w:ascii="Times New Roman" w:hAnsi="Times New Roman"/>
          <w:sz w:val="24"/>
          <w:szCs w:val="24"/>
        </w:rPr>
        <w:t>/ О</w:t>
      </w:r>
      <w:proofErr w:type="gramEnd"/>
      <w:r>
        <w:rPr>
          <w:rFonts w:ascii="Times New Roman" w:hAnsi="Times New Roman"/>
          <w:sz w:val="24"/>
          <w:szCs w:val="24"/>
        </w:rPr>
        <w:t>тпускаем, разжимаем./ Знайте, девочки и мальчики:/ Отдыхают ваши пальчики!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5A9" w:rsidRDefault="00D145A9" w:rsidP="00D145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Дыхательные методики и упражнения.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Игры и упражнения на развитие речевого дыхания без участия голоса.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«Игрушки сели на качели»</w:t>
      </w:r>
    </w:p>
    <w:p w:rsidR="00D145A9" w:rsidRDefault="00D145A9" w:rsidP="00D145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лежат на спине – на животе у них игрушки. Вдох через нос – живот надуть максимально, выдох через рот – максимально втянуть живот.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«Кошечка спит».</w:t>
      </w:r>
    </w:p>
    <w:p w:rsidR="00D145A9" w:rsidRDefault="00D145A9" w:rsidP="00D145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лежат на спине в состоянии расслабленности и делают несколько спокойных вдохов и выдохов. Затем полностью выдыхают и начинают выполнять трёхфазное дыхание.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«Футбол». </w:t>
      </w:r>
    </w:p>
    <w:p w:rsidR="00D145A9" w:rsidRDefault="00D145A9" w:rsidP="00D145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кусочка ваты скатать шарик. Это мяч. Ворота - два кубика или карандаша. Ребенок дует на «мяч», пытаясь «забить гол». Вата должна оказаться между кубиками. 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«Снегопад». Сделать снежинки из ваты. Предложите ребенку устроить снегопад. Положите снежинку на ладошку ребенку. Пусть сдует ее.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Снег, снег кружится, белая вся улица!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Собрались мы в кружок, завертелись, как снежок. 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«Бабочка». </w:t>
      </w:r>
    </w:p>
    <w:p w:rsidR="00D145A9" w:rsidRDefault="00D145A9" w:rsidP="00D145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Вырежьте из бумаги несколько бабочек. К каждой бабочке привяжите нитку на уровне лица ребенка. Произнесите вместе с ним русскую народную поговорку: 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Бабочка - коробочка, полети на облачко,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Там твои детки — на березовой ветке!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Затем подуть на бабочку длительным плавным выдохом, «чтобы она  полетела».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«Шторм в стакане». </w:t>
      </w:r>
    </w:p>
    <w:p w:rsidR="00D145A9" w:rsidRDefault="00D145A9" w:rsidP="00D145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этой игры необходимы соломинка для коктейля и стакан с водой. Посередине широкого языка кладется соломинка, конец которой опускается в стакан с водой. Ребенок дует через соломинку, чтобы вода забурлила. Следите, чтобы щеки не надувались, а губы были неподвижны.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«Задуй свечу». </w:t>
      </w:r>
    </w:p>
    <w:p w:rsidR="00D145A9" w:rsidRDefault="00D145A9" w:rsidP="00D145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ребенку задуть горящую свечу. Во время выполнения им упражнения необходимо следить за плавностью выдоха и вместе с тем его достаточной интенсивностью. </w:t>
      </w:r>
    </w:p>
    <w:p w:rsidR="00D145A9" w:rsidRDefault="00D145A9" w:rsidP="00D145A9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Дыхательно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>–голосовые упражнения и игры на материале гласных и согласных звуков.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«Гудок паровоза».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нос с шумом дети набирают воздух; задержав дыхание на 1-2    секунды, с шумом выдыхают воздух через губы, сложенные трубочкой, со звуком “у” (выдох удлинен). Упражнение учит дышать в темпе 3-6 раз. Вдох короче, задержка дыхания, выдох длинный.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«Полет самолета».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Дети-самолеты “летают” произнося звук “У”. При выполнении пилотажа взлет – звук направляется к голове, при посадке – звук направляется к туловищу. Упражнение регулирует кровяное давление ребенка, учит дыханию в заданном темпе по представлению.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«Царство ветров».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Дети, изображая ветры (северный – холодный, южный – тёплый, восточный – усиливающийся, западный – затихающий),  </w:t>
      </w:r>
      <w:proofErr w:type="spellStart"/>
      <w:r>
        <w:rPr>
          <w:rFonts w:ascii="Times New Roman" w:hAnsi="Times New Roman"/>
          <w:sz w:val="24"/>
          <w:szCs w:val="24"/>
        </w:rPr>
        <w:t>пропевают</w:t>
      </w:r>
      <w:proofErr w:type="spellEnd"/>
      <w:r>
        <w:rPr>
          <w:rFonts w:ascii="Times New Roman" w:hAnsi="Times New Roman"/>
          <w:sz w:val="24"/>
          <w:szCs w:val="24"/>
        </w:rPr>
        <w:t xml:space="preserve">  звуки разные по высоте, силе, тембру, громкости, модуляции. </w:t>
      </w:r>
      <w:proofErr w:type="gramEnd"/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</w:t>
      </w:r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 – холодный северный ветер. Звук завывающий (низко).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– южный тёплый ветер. Звук радостный (высоко, звонко, ровно).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– ветерок потеплее, восточный, оттуда, где солнышко просыпается. Звук усиливается.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Звук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– западный, оттуда, где солнышко ложится спать.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Звук</w:t>
      </w:r>
      <w:proofErr w:type="gramEnd"/>
      <w:r>
        <w:rPr>
          <w:rFonts w:ascii="Times New Roman" w:hAnsi="Times New Roman"/>
          <w:sz w:val="24"/>
          <w:szCs w:val="24"/>
        </w:rPr>
        <w:t xml:space="preserve"> затухающий от сильного к слабому.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«Жук»</w:t>
      </w:r>
    </w:p>
    <w:p w:rsidR="00D145A9" w:rsidRDefault="00D145A9" w:rsidP="00D145A9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Игрушка жука (или другого летающего насекомого) на длинной нитке (25см), лежащая в яйце (от киндер-сюрприза)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ети открывают яйца, а мамы за нитку поднимают жуков. Жуки улетают, а дети пытаются дотянуться и поймать их двумя руками. Жуки летают со звуком «Ж»- мамы и ведущий демонстрируют звук, побуждая детей к подражанию.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Дыхательно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>–голосовые упражнения и игры на материале слогов.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«Умный молоток».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произносят звукоподражание «тук-тук», имитируя забивание гвоздя, в темпе и ритме режима работы.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«Паровоз».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друг за другом выстраиваются «паровозиком». Начинают движение со звукоподражанием «</w:t>
      </w:r>
      <w:proofErr w:type="spellStart"/>
      <w:r>
        <w:rPr>
          <w:rFonts w:ascii="Times New Roman" w:hAnsi="Times New Roman"/>
          <w:sz w:val="24"/>
          <w:szCs w:val="24"/>
        </w:rPr>
        <w:t>чух-чух-чух</w:t>
      </w:r>
      <w:proofErr w:type="spellEnd"/>
      <w:r>
        <w:rPr>
          <w:rFonts w:ascii="Times New Roman" w:hAnsi="Times New Roman"/>
          <w:sz w:val="24"/>
          <w:szCs w:val="24"/>
        </w:rPr>
        <w:t>». По условному сигналу «паровозик» то ускоряет, то замедляет движение и соответственно речевое сопровождение.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«Дрова».</w:t>
      </w:r>
    </w:p>
    <w:p w:rsidR="00D145A9" w:rsidRDefault="00D145A9" w:rsidP="00D145A9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 зиму дрова пилили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>
        <w:rPr>
          <w:rFonts w:ascii="Times New Roman" w:hAnsi="Times New Roman"/>
          <w:sz w:val="24"/>
          <w:szCs w:val="24"/>
        </w:rPr>
        <w:t>-з-з»</w:t>
      </w:r>
    </w:p>
    <w:p w:rsidR="00D145A9" w:rsidRDefault="00D145A9" w:rsidP="00D145A9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>.: ноги на ширине плеч, туловище немного наклонено вперед, руки соединены, имитируют движения с пилой – вперед, назад.</w:t>
      </w:r>
    </w:p>
    <w:p w:rsidR="00D145A9" w:rsidRDefault="00D145A9" w:rsidP="00D145A9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«Мы дрова кололи вместе топором </w:t>
      </w:r>
      <w:proofErr w:type="gramStart"/>
      <w:r>
        <w:rPr>
          <w:rFonts w:ascii="Times New Roman" w:hAnsi="Times New Roman"/>
          <w:sz w:val="24"/>
          <w:szCs w:val="24"/>
        </w:rPr>
        <w:t>–У</w:t>
      </w:r>
      <w:proofErr w:type="gramEnd"/>
      <w:r>
        <w:rPr>
          <w:rFonts w:ascii="Times New Roman" w:hAnsi="Times New Roman"/>
          <w:sz w:val="24"/>
          <w:szCs w:val="24"/>
        </w:rPr>
        <w:t>х!»</w:t>
      </w:r>
    </w:p>
    <w:p w:rsidR="00D145A9" w:rsidRDefault="00D145A9" w:rsidP="00D145A9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.: ноги на ширине плеч, туловище немного наклонено вперед, руки соединены, имитируют движения с топором - вверх (вдох), вниз (на выдохе «Ух»). </w:t>
      </w:r>
      <w:proofErr w:type="gramEnd"/>
    </w:p>
    <w:p w:rsidR="00D145A9" w:rsidRDefault="00D145A9" w:rsidP="00D145A9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Дыхательно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>–голосовые упражнения и игры на материале слов, предложений и фраз.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Далеко-высоко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Логопед. Куда, птицы, летели?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Далеко-о-о-о!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Логопед. Как, птицы, летите?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Высоко-о-о-!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словами «далеко» и «высоко» сделать глубокий вдох носом, слова произносить на максимально длинном выдохе.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«Обратный счет».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Сделав полный вдох, посчитать на выдохе. Для самоконтроля ладонь ребенка лежит на грудной клетке, ощущая ее подъем при вдохе: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десять, девять;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десять, девять, восемь;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десять, девять, восемь, семь;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десять, девять, восемь, семь, шесть.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«Считалочка».</w:t>
      </w:r>
    </w:p>
    <w:p w:rsidR="00D145A9" w:rsidRDefault="00D145A9" w:rsidP="00D145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Произносим считалку. Контроль над дыханием: вдох расходуется не в паузах, а только на очередное сочетание слов.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Как за нашим за двором (Вдох.)</w:t>
      </w:r>
      <w:proofErr w:type="gramEnd"/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Стоит чашка с творогом, (Вдох.)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Прилетели две тетери, (Вдох.)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Поклевали, улетели. (Вдох.)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Поклевали, улетели, (Вдох.)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лугу зеленом сели. (Вдох.)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Наращивание слов в предложении.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Светит солнышко. (Вдох.)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Светит ясное солнышко. (Вдох.)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Ярко светит ясное солнышко. (Вдох.)</w:t>
      </w:r>
    </w:p>
    <w:p w:rsidR="00D145A9" w:rsidRDefault="00D145A9" w:rsidP="00D145A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Очень ярко светит ясное солнышко. (Вдох.)</w:t>
      </w: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A9" w:rsidRDefault="00D145A9" w:rsidP="00D14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представленных пальчиковых игр</w:t>
      </w:r>
    </w:p>
    <w:p w:rsidR="00D145A9" w:rsidRDefault="00D145A9" w:rsidP="00D1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использованием Су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массажера</w:t>
      </w:r>
      <w:proofErr w:type="spellEnd"/>
    </w:p>
    <w:p w:rsidR="00D145A9" w:rsidRDefault="00D145A9" w:rsidP="00D14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 опыта работы учителя – логопеда Новиковой И.А.)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Овощи»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девчушки Зиночки овощи в корзиночке,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делают ладошку « корзиночкой» и катают шарик)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пузатый кабачок положила на бочок,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Перец и морковку уложила ловко,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 и огурец.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надевают колечко на пальцы,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Зина – молодец!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(Показывают большой палец).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Фрукты».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апельсин, он, конечно, не один.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слива, вкусная, красивая.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абрикос, высоко на ветке рос.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груша, просит: « Ну – ка, скушай!»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ананас,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поочередно разгибают пальчики из кулачка, одевая колечко.)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 для вас и для нас.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катают шарик по ладошке.)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Грибы»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корзинку в лес беру, там грибы я соберу.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делают ладошку « корзиночкой» и катают шарик.)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Удивляется мой друг: « Сколько здесь грибов вокруг!»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(Показывают удивление, разводят руки в стороны)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Подосиновик, масленок, подберезовик, опенок,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Боровик, лисичка, груздь – не играют в прятки пусть!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Рыжики, волнушки  найду я на опушке.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Возвращаюсь я домой, все грибы несу с собой.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мухомор не понесу, пусть останется в лесу!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(Большой палец левой руки оставляют, грозят ему.)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«Поздняя  осень».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греет уже еле – еле, перелетные птицы на юг улетели,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Голы деревья, пустынны поля, 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снежком принакрылась земля.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Река покрывается льдом в ноябре – 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Поздняя осень стоит на дворе.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Ягоды».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– крыжовник, клюква, черника, брусника,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Малина, клубника, шиповник, смородина и земляника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Запомнил  ягоды я, наконец. Что это значит?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(Поднимают плечи, удивляются.)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молодец!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(Большой палец вытягивают вперед.)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Мебель».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я начну считать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ресло, стол, диван, кровать,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Полка, тумбочка, буфет, шкаф, комод и табурет.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сколько мебели назвал.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Одежда».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Постираю чисто, с толком.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делают движения кулачками, имитирующие стирку.)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Рубашку, кофту, платье, юбку, сарафан и майку, 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ещё футболку, джинсы,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свитерок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брюки.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устали мои руки!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(Встряхивают обе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«Посуда».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Иринка порядок наводила.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Иринка кукле говорила: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«Салфетки должны быть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салфетнице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 должно быть в масленке, хлебушек должен быть в хлебнице,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соль, конечно, в солонке!»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Дикие  звери зимой»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в берлоге крепко спит, всю зиму до весны проспит,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Спят зимою бурундук, колючий ёжик и барсук.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заиньке не спится – убегает от лисицы.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Мелькает он среди кустов, запетлял и был таков.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Новый год»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приближается, ёлка наряжается.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развешали игрушки, бусы, шарики, хлопушки.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здесь фонарики висят, блеском радуют ребят.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Зимние забавы»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зимой мы любим 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снежки играть, на лыжах бегать, 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коньках по льду кататься, вниз с горы на санках мчаться.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«Транспорт»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 тобой играть, будем транспорт называть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и вертолет, трамвай, метро и самолет,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пальцев мы в кулак зажмем,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видов транспорта мы назовем.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сжимают пальцы в кулачок.)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Животные жарких стран».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мамой слонихой шагает слоненок,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крокодилихой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крокодиленок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львицей шагает маленький львенок,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верблюдицей бежит верблюжонок,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зеброй спешит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полосатый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зебренок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кем же торопится каждый ребенок.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Животные Севера»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тепы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тяпы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ласты, а не лапы.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тюленей ласты эти 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Носят мамы, папы, дети.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Дикие животные весной»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зайчонок, это бельчонок, это лисенок, это волчонок,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это спешит, ковыляет спросонок 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бурый</w:t>
      </w:r>
      <w:proofErr w:type="gramEnd"/>
      <w:r>
        <w:rPr>
          <w:rFonts w:ascii="Times New Roman" w:hAnsi="Times New Roman" w:cs="Times New Roman"/>
          <w:sz w:val="24"/>
          <w:szCs w:val="24"/>
        </w:rPr>
        <w:t>, мохнатый,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Смешной медвежонок.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Домашние птицы».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курицы цыпленок, у гусыни есть гусенок,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индюшки – индюшонок,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утки есть утенок.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каждой мамы малыши 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красивы, хороши!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Домашние животные».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Довольна корова своими телятами,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 довольна своими ягнятами,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довольна своими котятами,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же довольна свинья, поросятами!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Довольна коза своими козлятами,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довольна своими ребятами!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Перелетные птицы».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тили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юга птицы прилетели!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Прилетел к нам скворушка – серенькое перышко.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Жаворонок, соловей, торопились, кто скорей.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Цапля, лебедь, утка, стриж, аист, ласточка и чиж –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вернулись, прилетели,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звонкие запели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Подводный мир».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скорей вокруг!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видишь, милый друг.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прозрачная вода, плывет морской конек сюда,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медуза, вот кальмар, это рыба шар.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расправив восемь ног,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Гостей встречает осьминог.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 Насекомые».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пальчики считаем – насекомых называем.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катают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Бабочка, кузнечик, муха, это жук с зеленым брюхом.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кто же тут звенит,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>, сюда комар летит!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надевают колечко на пальчики, начиная с мизинца правой руки.)</w:t>
      </w:r>
    </w:p>
    <w:p w:rsidR="00D145A9" w:rsidRDefault="00D145A9" w:rsidP="00D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A9" w:rsidRDefault="00D145A9" w:rsidP="00D145A9"/>
    <w:p w:rsidR="00D145A9" w:rsidRDefault="00D145A9" w:rsidP="00D145A9">
      <w:pPr>
        <w:jc w:val="center"/>
      </w:pPr>
    </w:p>
    <w:p w:rsidR="00D145A9" w:rsidRDefault="00D145A9" w:rsidP="00D145A9">
      <w:pPr>
        <w:jc w:val="center"/>
      </w:pPr>
    </w:p>
    <w:p w:rsidR="00D145A9" w:rsidRDefault="00D145A9" w:rsidP="00D145A9">
      <w:pPr>
        <w:jc w:val="center"/>
      </w:pPr>
    </w:p>
    <w:p w:rsidR="00D145A9" w:rsidRDefault="00D145A9" w:rsidP="00D145A9">
      <w:pPr>
        <w:jc w:val="center"/>
      </w:pPr>
    </w:p>
    <w:p w:rsidR="00D145A9" w:rsidRDefault="00D145A9" w:rsidP="00D145A9"/>
    <w:p w:rsidR="00D145A9" w:rsidRDefault="00D145A9" w:rsidP="00D145A9"/>
    <w:p w:rsidR="00D145A9" w:rsidRDefault="00D145A9" w:rsidP="00D145A9"/>
    <w:p w:rsidR="00D145A9" w:rsidRDefault="00D145A9" w:rsidP="00D145A9"/>
    <w:p w:rsidR="00D145A9" w:rsidRDefault="00D145A9" w:rsidP="00D145A9"/>
    <w:p w:rsidR="00433B22" w:rsidRDefault="00433B22"/>
    <w:sectPr w:rsidR="00433B22" w:rsidSect="00D145A9">
      <w:pgSz w:w="11906" w:h="16838"/>
      <w:pgMar w:top="1134" w:right="68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  <w:sz w:val="20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7D3D7F"/>
    <w:multiLevelType w:val="hybridMultilevel"/>
    <w:tmpl w:val="00E8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9572C"/>
    <w:multiLevelType w:val="hybridMultilevel"/>
    <w:tmpl w:val="B8B0E7EE"/>
    <w:lvl w:ilvl="0" w:tplc="E02C8B86">
      <w:start w:val="1"/>
      <w:numFmt w:val="decimal"/>
      <w:lvlText w:val="%1."/>
      <w:lvlJc w:val="left"/>
      <w:pPr>
        <w:tabs>
          <w:tab w:val="num" w:pos="2633"/>
        </w:tabs>
        <w:ind w:left="2633" w:hanging="1215"/>
      </w:pPr>
      <w:rPr>
        <w:rFonts w:cs="Times New Roman"/>
      </w:rPr>
    </w:lvl>
    <w:lvl w:ilvl="1" w:tplc="3350D12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525C5FAA"/>
    <w:multiLevelType w:val="hybridMultilevel"/>
    <w:tmpl w:val="11C079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605C21"/>
    <w:multiLevelType w:val="hybridMultilevel"/>
    <w:tmpl w:val="557A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A36AD"/>
    <w:multiLevelType w:val="hybridMultilevel"/>
    <w:tmpl w:val="B33C994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5E20469B"/>
    <w:multiLevelType w:val="hybridMultilevel"/>
    <w:tmpl w:val="CCFA230A"/>
    <w:lvl w:ilvl="0" w:tplc="F6B0817E">
      <w:start w:val="1"/>
      <w:numFmt w:val="decimal"/>
      <w:lvlText w:val="%1."/>
      <w:lvlJc w:val="left"/>
      <w:pPr>
        <w:ind w:left="1863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3AE6439"/>
    <w:multiLevelType w:val="hybridMultilevel"/>
    <w:tmpl w:val="333CFDF8"/>
    <w:lvl w:ilvl="0" w:tplc="FFFFFFFF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</w:num>
  <w:num w:numId="12">
    <w:abstractNumId w:val="4"/>
    <w:lvlOverride w:ilvl="0"/>
  </w:num>
  <w:num w:numId="13">
    <w:abstractNumId w:val="5"/>
    <w:lvlOverride w:ilvl="0"/>
  </w:num>
  <w:num w:numId="14">
    <w:abstractNumId w:val="6"/>
    <w:lvlOverride w:ilvl="0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7A"/>
    <w:rsid w:val="0011438D"/>
    <w:rsid w:val="00433B22"/>
    <w:rsid w:val="00CF723A"/>
    <w:rsid w:val="00D145A9"/>
    <w:rsid w:val="00E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45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D145A9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A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45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D145A9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A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6665</Words>
  <Characters>37994</Characters>
  <Application>Microsoft Office Word</Application>
  <DocSecurity>0</DocSecurity>
  <Lines>316</Lines>
  <Paragraphs>89</Paragraphs>
  <ScaleCrop>false</ScaleCrop>
  <Company/>
  <LinksUpToDate>false</LinksUpToDate>
  <CharactersWithSpaces>44570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Novikova</dc:creator>
  <cp:keywords/>
  <dc:description/>
  <cp:lastModifiedBy>Irina Novikova</cp:lastModifiedBy>
  <cp:revision>3</cp:revision>
  <dcterms:created xsi:type="dcterms:W3CDTF">2019-10-24T11:31:00Z</dcterms:created>
  <dcterms:modified xsi:type="dcterms:W3CDTF">2019-10-24T11:41:00Z</dcterms:modified>
</cp:coreProperties>
</file>