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дошкольное образовательное учреждение"Зеленогорский детский сад№6 "Улыбка"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  <w:t xml:space="preserve">Мастер класс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  <w:t xml:space="preserve">Подготовка детей к школе средствами народной культуры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Галкина  Тамара Фёдоровна.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9г.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открывали когда нибудь окно в старинной русской избе, когда в него врываются  первые лучи восходящего солнца,а я открыла. Я открыла для себя окно в мир обереговой семантики – языка  оберегового орнамента.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Открыла окно не только для себя ,но и для ребят .Я и не предполагала скольколько возможностей таит в себе семантика,какую силу народной мудрости несет она детям ,в самобытности  славянских мастеров.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узнавая семантику народного орнамента,гордятся традицыями своего народа,ощущая себя частью великой страны. Этот же орнамент своими замысловатыми формами может развить руку ребенка к успешному овладению письмом,а смысловое изучение орнамента ,проба сил в составлении его мотивов –увлекетельное и полезное занятие которое развивает умени сосредоточинности,наблюдательности,точности,кропотливости,правильном распределении мышечной нагрузки, освоению математических расчетов, основ геометрии,будит творческую фантазию.И конечно же развитие руки находится в тесной связи с развитием речи и мышления.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коллеги у, представте себе русскую народную сказку.  У меня в руках круглый герой такой  сказки (волшебный клубочек). Вам интересно узнать куда же он покатится?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по этой дорожке он прикатился к какому то значку на что он похож?(на солнышко) это и есть знак солнца.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Клубочек снова указывает нам дорогу теперь он покатился по другой дорожке  и здесь значек на , что он похож(на каплю)?  Эта капля и есть знак воды.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Зачем же нам клубочек показал эти знаки,а вот послушайте что он рассказал: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знаки –обереги, они берегут –защищают людей он всего плохого.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Люди стали изображать эти знаки  в благодарнось солнышку зато ,что оно посылает на землю своих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Богатырей –Лучиков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изгонять с земли злые силы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 благодарность воде – живой воде ,которая исцеляет и оживляет.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хотите порисовать такие значки –обереги?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рисовать их вам поможет вот эта пропись.</w:t>
      </w:r>
    </w:p>
    <w:p>
      <w:pPr>
        <w:numPr>
          <w:ilvl w:val="0"/>
          <w:numId w:val="8"/>
        </w:numPr>
        <w:spacing w:before="0" w:after="200" w:line="276"/>
        <w:ind w:right="0" w:left="1494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Вначале мы найдем такой знак рассмотрим хорошо ,как она выглядит , (обведите его пальцем потрогайте ,правда теплый?). Сядьте  выпрямив спинку,ноги ровно стоят на полу,карандаш не отворачивайте от себя.</w:t>
      </w:r>
    </w:p>
    <w:p>
      <w:pPr>
        <w:numPr>
          <w:ilvl w:val="0"/>
          <w:numId w:val="8"/>
        </w:numPr>
        <w:spacing w:before="0" w:after="200" w:line="276"/>
        <w:ind w:right="0" w:left="1494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Теперь возмите вот эти резиночки ,наденьте на большой и указательный пальцы и растяните, теперь на другой ешё растянули и так на все паль чики по порядку-размяли руки.</w:t>
      </w:r>
    </w:p>
    <w:p>
      <w:pPr>
        <w:numPr>
          <w:ilvl w:val="0"/>
          <w:numId w:val="8"/>
        </w:numPr>
        <w:spacing w:before="0" w:after="200" w:line="276"/>
        <w:ind w:right="0" w:left="1494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Берем в руки карандаш (солнечный цвет выбирайте сами)- обводим солнечнай оберег по пунктирной линии.Этот знак  изображали на одежде боготырей щитах, шлемах ,а у девушек на плечах кофты на косынках.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хорошо ,мы познакомились с первым солнечным знаком.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 ,вот здесь на полу друзья нашего клубочка ,им так хочется с вами поиграть. Вставайте  и покатайте свои клубочки. Обратите внимание,а  ведь они не одинаковые  и мы попробуем из них выложить узор из повторений ( красный –синий и опять ,красный синий) это у нас получился орнамент -узор из повторений.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пропись машет нам страничками зовет познакомиться ещё с одним знаком. Открывайте вот на этой страничке ,это волна и капля.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Потрогайте его  и обведите пальцем, такие впечатления, как будто руки помыли.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Берем карандаш голубого- водянного цвета и обводим волну и каплю по пунктиру при этом не забываем как нужно сидеть.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Замечательно вы просто молодцы ,и за эту прекрасную работу я дарю вам домики с окном в мир обереговой семантики –защищайте и берегите своих детей и себя от всего худого в жизни!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всем остальным я дарю эту волну (волнистое движение руки)пусть она всегда смывает свас все невзгоды и печали-берегите себя.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