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D8" w:rsidRPr="0054135C" w:rsidRDefault="002026D8" w:rsidP="002026D8">
      <w:pPr>
        <w:jc w:val="center"/>
        <w:rPr>
          <w:rFonts w:ascii="Times New Roman" w:hAnsi="Times New Roman"/>
          <w:b/>
          <w:sz w:val="28"/>
          <w:szCs w:val="28"/>
        </w:rPr>
      </w:pPr>
      <w:r w:rsidRPr="0054135C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2026D8" w:rsidRPr="0054135C" w:rsidRDefault="002026D8" w:rsidP="002026D8">
      <w:pPr>
        <w:jc w:val="center"/>
        <w:rPr>
          <w:rFonts w:ascii="Times New Roman" w:hAnsi="Times New Roman"/>
          <w:b/>
          <w:sz w:val="28"/>
          <w:szCs w:val="28"/>
        </w:rPr>
      </w:pPr>
      <w:r w:rsidRPr="0054135C">
        <w:rPr>
          <w:rFonts w:ascii="Times New Roman" w:hAnsi="Times New Roman"/>
          <w:b/>
          <w:sz w:val="28"/>
          <w:szCs w:val="28"/>
        </w:rPr>
        <w:t xml:space="preserve">детский сад №12 </w:t>
      </w:r>
      <w:proofErr w:type="spellStart"/>
      <w:r w:rsidRPr="0054135C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Pr="0054135C">
        <w:rPr>
          <w:rFonts w:ascii="Times New Roman" w:hAnsi="Times New Roman"/>
          <w:b/>
          <w:sz w:val="28"/>
          <w:szCs w:val="28"/>
        </w:rPr>
        <w:t xml:space="preserve"> вида г. Можайска</w:t>
      </w:r>
    </w:p>
    <w:p w:rsidR="002026D8" w:rsidRPr="002026D8" w:rsidRDefault="002026D8" w:rsidP="002026D8"/>
    <w:p w:rsidR="002026D8" w:rsidRPr="002026D8" w:rsidRDefault="002026D8" w:rsidP="002026D8"/>
    <w:p w:rsidR="002026D8" w:rsidRPr="002026D8" w:rsidRDefault="002026D8" w:rsidP="002026D8"/>
    <w:p w:rsidR="002026D8" w:rsidRPr="002026D8" w:rsidRDefault="002026D8" w:rsidP="002026D8"/>
    <w:p w:rsidR="002026D8" w:rsidRPr="002026D8" w:rsidRDefault="002026D8" w:rsidP="002026D8"/>
    <w:p w:rsidR="002026D8" w:rsidRPr="002026D8" w:rsidRDefault="002026D8" w:rsidP="002026D8"/>
    <w:p w:rsidR="002026D8" w:rsidRPr="002026D8" w:rsidRDefault="002026D8" w:rsidP="002026D8"/>
    <w:p w:rsidR="002026D8" w:rsidRPr="002026D8" w:rsidRDefault="002026D8" w:rsidP="002026D8"/>
    <w:p w:rsidR="002026D8" w:rsidRPr="002026D8" w:rsidRDefault="002026D8" w:rsidP="002026D8">
      <w:pPr>
        <w:shd w:val="clear" w:color="auto" w:fill="FFFFFF"/>
        <w:spacing w:before="150" w:after="225" w:line="36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Конспект мастер - класса для родителей </w:t>
      </w:r>
    </w:p>
    <w:p w:rsidR="002026D8" w:rsidRPr="002026D8" w:rsidRDefault="002026D8" w:rsidP="002026D8">
      <w:pPr>
        <w:shd w:val="clear" w:color="auto" w:fill="FFFFFF"/>
        <w:spacing w:before="150" w:after="225" w:line="36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026D8">
        <w:rPr>
          <w:rStyle w:val="c0"/>
          <w:rFonts w:ascii="Times New Roman" w:eastAsia="SimSun" w:hAnsi="Times New Roman" w:cs="Times New Roman"/>
          <w:b/>
          <w:i/>
          <w:sz w:val="28"/>
          <w:szCs w:val="28"/>
        </w:rPr>
        <w:t xml:space="preserve">Использование Су - </w:t>
      </w:r>
      <w:proofErr w:type="spellStart"/>
      <w:r w:rsidRPr="002026D8">
        <w:rPr>
          <w:rStyle w:val="c0"/>
          <w:rFonts w:ascii="Times New Roman" w:eastAsia="SimSun" w:hAnsi="Times New Roman" w:cs="Times New Roman"/>
          <w:b/>
          <w:i/>
          <w:sz w:val="28"/>
          <w:szCs w:val="28"/>
        </w:rPr>
        <w:t>Джок</w:t>
      </w:r>
      <w:proofErr w:type="spellEnd"/>
      <w:r w:rsidRPr="002026D8">
        <w:rPr>
          <w:rStyle w:val="c0"/>
          <w:rFonts w:ascii="Times New Roman" w:eastAsia="SimSun" w:hAnsi="Times New Roman" w:cs="Times New Roman"/>
          <w:b/>
          <w:i/>
          <w:sz w:val="28"/>
          <w:szCs w:val="28"/>
        </w:rPr>
        <w:t xml:space="preserve"> терапии в работе</w:t>
      </w:r>
      <w:r>
        <w:rPr>
          <w:rStyle w:val="c0"/>
          <w:rFonts w:ascii="Times New Roman" w:eastAsia="SimSun" w:hAnsi="Times New Roman" w:cs="Times New Roman"/>
          <w:b/>
          <w:i/>
          <w:sz w:val="28"/>
          <w:szCs w:val="28"/>
        </w:rPr>
        <w:t xml:space="preserve"> учителя-</w:t>
      </w:r>
      <w:r w:rsidRPr="002026D8">
        <w:rPr>
          <w:rStyle w:val="c0"/>
          <w:rFonts w:ascii="Times New Roman" w:eastAsia="SimSun" w:hAnsi="Times New Roman" w:cs="Times New Roman"/>
          <w:b/>
          <w:i/>
          <w:sz w:val="28"/>
          <w:szCs w:val="28"/>
        </w:rPr>
        <w:t xml:space="preserve"> логопеда"</w:t>
      </w:r>
    </w:p>
    <w:p w:rsidR="002026D8" w:rsidRPr="002026D8" w:rsidRDefault="002026D8" w:rsidP="002026D8">
      <w:pPr>
        <w:shd w:val="clear" w:color="auto" w:fill="FFFFFF"/>
        <w:spacing w:before="150" w:after="225" w:line="360" w:lineRule="auto"/>
        <w:ind w:firstLine="30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2026D8" w:rsidRPr="002026D8" w:rsidRDefault="002026D8" w:rsidP="002026D8"/>
    <w:p w:rsidR="002026D8" w:rsidRPr="002026D8" w:rsidRDefault="002026D8" w:rsidP="002026D8">
      <w:pPr>
        <w:jc w:val="right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Провела</w:t>
      </w:r>
    </w:p>
    <w:p w:rsidR="002026D8" w:rsidRPr="002026D8" w:rsidRDefault="002026D8" w:rsidP="002026D8">
      <w:pPr>
        <w:jc w:val="right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учитель - логопед</w:t>
      </w:r>
    </w:p>
    <w:p w:rsidR="002026D8" w:rsidRDefault="007048EE" w:rsidP="002026D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8EE" w:rsidRDefault="007048EE" w:rsidP="002026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</w:t>
      </w:r>
    </w:p>
    <w:p w:rsidR="007048EE" w:rsidRPr="002026D8" w:rsidRDefault="007048EE" w:rsidP="002026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026D8" w:rsidRPr="002026D8" w:rsidRDefault="002026D8" w:rsidP="00202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6D8" w:rsidRPr="002026D8" w:rsidRDefault="002026D8" w:rsidP="00202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6D8" w:rsidRPr="002026D8" w:rsidRDefault="002026D8" w:rsidP="00202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6D8" w:rsidRPr="002026D8" w:rsidRDefault="002026D8" w:rsidP="00202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6D8" w:rsidRPr="002026D8" w:rsidRDefault="002026D8" w:rsidP="00202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6D8" w:rsidRPr="002026D8" w:rsidRDefault="002026D8" w:rsidP="002026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2026D8">
        <w:rPr>
          <w:rFonts w:ascii="Times New Roman" w:hAnsi="Times New Roman" w:cs="Times New Roman"/>
          <w:sz w:val="28"/>
          <w:szCs w:val="28"/>
        </w:rPr>
        <w:t>Можайск</w:t>
      </w:r>
    </w:p>
    <w:p w:rsidR="002026D8" w:rsidRPr="002026D8" w:rsidRDefault="002026D8" w:rsidP="002026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2026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27DC" w:rsidRPr="002026D8" w:rsidRDefault="003A412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lastRenderedPageBreak/>
        <w:t>Цель мастер-класса:</w:t>
      </w:r>
      <w:r w:rsidRPr="002026D8">
        <w:rPr>
          <w:rFonts w:ascii="Times New Roman" w:hAnsi="Times New Roman" w:cs="Times New Roman"/>
          <w:sz w:val="28"/>
          <w:szCs w:val="28"/>
        </w:rPr>
        <w:t xml:space="preserve"> Познакомить родителей с нетрадиционной логопедической технологией  - Су –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терапия, и её приёмами.</w:t>
      </w:r>
      <w:r w:rsidR="00A727DC" w:rsidRPr="002026D8">
        <w:rPr>
          <w:rFonts w:ascii="Times New Roman" w:hAnsi="Times New Roman" w:cs="Times New Roman"/>
          <w:sz w:val="28"/>
          <w:szCs w:val="28"/>
        </w:rPr>
        <w:t xml:space="preserve"> Скорректировать речевые нарушения с помощью использования Су – </w:t>
      </w:r>
      <w:proofErr w:type="spellStart"/>
      <w:r w:rsidR="00A727DC"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A727DC" w:rsidRPr="002026D8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663FBC" w:rsidRPr="002026D8" w:rsidRDefault="003A412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Задачи</w:t>
      </w:r>
      <w:r w:rsidR="00A727DC" w:rsidRPr="002026D8">
        <w:rPr>
          <w:rFonts w:ascii="Times New Roman" w:hAnsi="Times New Roman" w:cs="Times New Roman"/>
          <w:b/>
          <w:sz w:val="28"/>
          <w:szCs w:val="28"/>
        </w:rPr>
        <w:t>:</w:t>
      </w:r>
    </w:p>
    <w:p w:rsidR="00A727DC" w:rsidRPr="002026D8" w:rsidRDefault="003A412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Познакомить родителей с планом проведения мастер-класса, его целевыми установками;</w:t>
      </w:r>
      <w:r w:rsidR="00A727DC" w:rsidRPr="002026D8">
        <w:rPr>
          <w:rFonts w:ascii="Times New Roman" w:hAnsi="Times New Roman" w:cs="Times New Roman"/>
          <w:sz w:val="28"/>
          <w:szCs w:val="28"/>
        </w:rPr>
        <w:t xml:space="preserve"> </w:t>
      </w:r>
      <w:r w:rsidRPr="002026D8">
        <w:rPr>
          <w:rFonts w:ascii="Times New Roman" w:hAnsi="Times New Roman" w:cs="Times New Roman"/>
          <w:sz w:val="28"/>
          <w:szCs w:val="28"/>
        </w:rPr>
        <w:t xml:space="preserve">показать практическую значимость применения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терепии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в логопедической работе.</w:t>
      </w:r>
      <w:r w:rsidR="00A727DC" w:rsidRPr="00202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058" w:rsidRPr="002026D8" w:rsidRDefault="00D6005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Повысить уровень компетентности педагогов и родителей в вопросах коррекции речевых нарушений у детей.</w:t>
      </w:r>
    </w:p>
    <w:p w:rsidR="00D60058" w:rsidRPr="002026D8" w:rsidRDefault="00D6005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Расширять взаимосвязь логопеда  с родителями воспитанников;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Воздействовать на биологически активные точки по системе Су –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>.</w:t>
      </w:r>
    </w:p>
    <w:p w:rsidR="00663FB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Стимулировать речевые зоны коры головного мозга.</w:t>
      </w:r>
    </w:p>
    <w:p w:rsidR="003A412C" w:rsidRPr="002026D8" w:rsidRDefault="003A412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План проведения мастер- класса: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1. Встреча участников мастер - класса, раздача буклетов.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2. Вводная часть.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- Активизация деятельности участников мастер-класса.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- Актуальность выбранной темы мастер - класса.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- Постановка целей и задач мастер - класса.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3. Основная часть - представление опыта педагога - мастера: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- показ фрагмента открытого занятия с детьми,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- практическое занятие с участниками (родителями) мастер-класса.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4. Заключительная часть .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lastRenderedPageBreak/>
        <w:t>- Самоанализ мастер-класса учителем-логопедом.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- Вопросы родителей к учителю-логопеду по проведённому мастер - классу.</w:t>
      </w:r>
    </w:p>
    <w:p w:rsidR="00A727DC" w:rsidRPr="002026D8" w:rsidRDefault="00A727D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- Заключительное слово учителя - логопеда</w:t>
      </w:r>
    </w:p>
    <w:p w:rsidR="003A412C" w:rsidRPr="002026D8" w:rsidRDefault="003A412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3A412C" w:rsidRPr="002026D8" w:rsidRDefault="003A412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Участники</w:t>
      </w:r>
      <w:r w:rsidR="002026D8">
        <w:rPr>
          <w:rFonts w:ascii="Times New Roman" w:hAnsi="Times New Roman" w:cs="Times New Roman"/>
          <w:sz w:val="28"/>
          <w:szCs w:val="28"/>
        </w:rPr>
        <w:t xml:space="preserve"> мастер-класса получат знания о</w:t>
      </w:r>
      <w:r w:rsidRPr="002026D8">
        <w:rPr>
          <w:rFonts w:ascii="Times New Roman" w:hAnsi="Times New Roman" w:cs="Times New Roman"/>
          <w:sz w:val="28"/>
          <w:szCs w:val="28"/>
        </w:rPr>
        <w:t xml:space="preserve"> эффективных приемах автоматизации звуков;</w:t>
      </w:r>
    </w:p>
    <w:p w:rsidR="003A412C" w:rsidRPr="002026D8" w:rsidRDefault="003A412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Родители будут использовать приобретенные знания и приемы в занятиях с детьми дома,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Ход мастер - класса: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Активизация деятельности участников мастер-класса.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Учитель - логопед: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-Здравствуйте, уважаемые родители!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- Крикните громко и хором, друзья,</w:t>
      </w:r>
    </w:p>
    <w:p w:rsidR="00B26912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откажетесь мне?</w:t>
      </w:r>
      <w:r w:rsidR="00B26912" w:rsidRPr="002026D8">
        <w:rPr>
          <w:rFonts w:ascii="Times New Roman" w:hAnsi="Times New Roman" w:cs="Times New Roman"/>
          <w:sz w:val="28"/>
          <w:szCs w:val="28"/>
        </w:rPr>
        <w:t>(нет или да?)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Деток вы любите? Да или нет ?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Пришли вы на мастер-класс,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Сил совсем нет,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Вам</w:t>
      </w:r>
      <w:r w:rsidR="002026D8">
        <w:rPr>
          <w:rFonts w:ascii="Times New Roman" w:hAnsi="Times New Roman" w:cs="Times New Roman"/>
          <w:sz w:val="28"/>
          <w:szCs w:val="28"/>
        </w:rPr>
        <w:t xml:space="preserve"> лекции хочется слушать здесь?</w:t>
      </w:r>
      <w:r w:rsidRPr="002026D8">
        <w:rPr>
          <w:rFonts w:ascii="Times New Roman" w:hAnsi="Times New Roman" w:cs="Times New Roman"/>
          <w:sz w:val="28"/>
          <w:szCs w:val="28"/>
        </w:rPr>
        <w:t>(Нет)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Я вас понимаю…..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lastRenderedPageBreak/>
        <w:t>Как быть господа?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Пр</w:t>
      </w:r>
      <w:r w:rsidR="002026D8">
        <w:rPr>
          <w:rFonts w:ascii="Times New Roman" w:hAnsi="Times New Roman" w:cs="Times New Roman"/>
          <w:sz w:val="28"/>
          <w:szCs w:val="28"/>
        </w:rPr>
        <w:t>облемы детей решать нужно нам?</w:t>
      </w:r>
      <w:r w:rsidRPr="002026D8">
        <w:rPr>
          <w:rFonts w:ascii="Times New Roman" w:hAnsi="Times New Roman" w:cs="Times New Roman"/>
          <w:sz w:val="28"/>
          <w:szCs w:val="28"/>
        </w:rPr>
        <w:t>(Да)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Дайте мне тогда ответ</w:t>
      </w:r>
    </w:p>
    <w:p w:rsidR="00B26912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откажетесь мне?</w:t>
      </w:r>
      <w:r w:rsidR="00B26912" w:rsidRPr="002026D8">
        <w:rPr>
          <w:rFonts w:ascii="Times New Roman" w:hAnsi="Times New Roman" w:cs="Times New Roman"/>
          <w:sz w:val="28"/>
          <w:szCs w:val="28"/>
        </w:rPr>
        <w:t>(Нет)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Последнее спрошу у вас я:</w:t>
      </w:r>
    </w:p>
    <w:p w:rsidR="00B26912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Активными все будете?</w:t>
      </w:r>
      <w:r w:rsidR="00B26912" w:rsidRPr="002026D8">
        <w:rPr>
          <w:rFonts w:ascii="Times New Roman" w:hAnsi="Times New Roman" w:cs="Times New Roman"/>
          <w:sz w:val="28"/>
          <w:szCs w:val="28"/>
        </w:rPr>
        <w:t>(нет или Да)</w:t>
      </w:r>
    </w:p>
    <w:p w:rsidR="00B26912" w:rsidRPr="002026D8" w:rsidRDefault="00B26912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Итак, с прекрасным настроением и позитивными эмоциями мы начинаем мастер-класс "Использование Су -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2026D8">
        <w:rPr>
          <w:rFonts w:ascii="Times New Roman" w:hAnsi="Times New Roman" w:cs="Times New Roman"/>
          <w:sz w:val="28"/>
          <w:szCs w:val="28"/>
        </w:rPr>
        <w:t xml:space="preserve"> терапии в работе логопеда".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Актуальность выбранной темы мастер - класса.</w:t>
      </w:r>
    </w:p>
    <w:p w:rsidR="00CC30B0" w:rsidRPr="002026D8" w:rsidRDefault="00CC30B0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ЧТО ТАКОЕ СУ - ДЖОК?</w:t>
      </w:r>
    </w:p>
    <w:p w:rsidR="00B26912" w:rsidRPr="002026D8" w:rsidRDefault="00CC30B0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 В переводе с корейского языка Су означает кисть,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– стопа. Таким образом, Су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терапия - это метод лечения с использованием кистей и стоп. В строении кисти и стопы проявляется удивительное подобие строению человеческого тела. В теле человека можно выделить туловище и пять выступающих частей – голову с шеей и четыре конечности. Посмотрев на свою кисть, мы видим, что кисть тоже состоит из ладони и пяти</w:t>
      </w:r>
      <w:r w:rsidR="002026D8">
        <w:rPr>
          <w:rFonts w:ascii="Times New Roman" w:hAnsi="Times New Roman" w:cs="Times New Roman"/>
          <w:sz w:val="28"/>
          <w:szCs w:val="28"/>
        </w:rPr>
        <w:t xml:space="preserve"> выступающих частей – пальцев. </w:t>
      </w:r>
      <w:r w:rsidRPr="002026D8">
        <w:rPr>
          <w:rFonts w:ascii="Times New Roman" w:hAnsi="Times New Roman" w:cs="Times New Roman"/>
          <w:sz w:val="28"/>
          <w:szCs w:val="28"/>
        </w:rPr>
        <w:t xml:space="preserve">Большой палец, состоящий из двух фаланг, напоминает голову и шею. Каждая из четырёх конечностей тела состоит из трех частей. В руке выделяют плечо, предплечье и кисть; в ноге – бедро, голень и стопу. Каждый из четырёх пальцев кисти, со второго по пятый, состоит из трёх фаланг. Эти и другие признаки подобия подтверждают, что большой палец соотносится с головой, второй и пятый – с руками, а третий и четвёртый – с ногами. Среди всех частей тела стопа наиболее подобна кисти и находится на втором месте по степени подобия телу. Подобие является свидетельством глубоких внутренних связей, существующих между телом, кистью и стопой, и объясняет те большие возможности Су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терапии. </w:t>
      </w: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lastRenderedPageBreak/>
        <w:t>В логопедической работе огромное значение уделяют развитию мелкой моторики, так как движения пальцев рук тесно связаны с речевой функцией. Формирование речевых областей в головном мозге совершается под влиянием кинестетических импульсов от рук, а точнее от пальцев. Рекомендуется стимулировать речевое развитие детей путем тренир</w:t>
      </w:r>
      <w:r w:rsidR="002026D8">
        <w:rPr>
          <w:rFonts w:ascii="Times New Roman" w:hAnsi="Times New Roman" w:cs="Times New Roman"/>
          <w:sz w:val="28"/>
          <w:szCs w:val="28"/>
        </w:rPr>
        <w:t>овки движений пальцев рук.</w:t>
      </w: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Поэтому наряду с пальчиковыми играми, мозаикой, штриховкой, лепкой,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в логопедических целях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терапия активизирует развитие речи ребенка. С помощью шариков "ёжиков" и эластичных колец удобно массировать пальцы в целях благотворного влияния на весь организм.</w:t>
      </w: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Приемы Су –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терапии: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i/>
          <w:sz w:val="28"/>
          <w:szCs w:val="28"/>
        </w:rPr>
        <w:t>Массаж специальным шариком</w:t>
      </w:r>
      <w:r w:rsidRPr="002026D8">
        <w:rPr>
          <w:rFonts w:ascii="Times New Roman" w:hAnsi="Times New Roman" w:cs="Times New Roman"/>
          <w:sz w:val="28"/>
          <w:szCs w:val="28"/>
        </w:rPr>
        <w:t>.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мыщцы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рук. В каждом шарике есть «волшебное» колечко.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И следующий прием это:</w:t>
      </w:r>
      <w:r w:rsidR="007048EE">
        <w:rPr>
          <w:rFonts w:ascii="Times New Roman" w:hAnsi="Times New Roman" w:cs="Times New Roman"/>
          <w:sz w:val="28"/>
          <w:szCs w:val="28"/>
        </w:rPr>
        <w:t xml:space="preserve"> </w:t>
      </w:r>
      <w:r w:rsidRPr="002026D8">
        <w:rPr>
          <w:rFonts w:ascii="Times New Roman" w:hAnsi="Times New Roman" w:cs="Times New Roman"/>
          <w:i/>
          <w:sz w:val="28"/>
          <w:szCs w:val="28"/>
        </w:rPr>
        <w:t>Массаж эластичным кольцом</w:t>
      </w:r>
      <w:r w:rsidRPr="002026D8">
        <w:rPr>
          <w:rFonts w:ascii="Times New Roman" w:hAnsi="Times New Roman" w:cs="Times New Roman"/>
          <w:sz w:val="28"/>
          <w:szCs w:val="28"/>
        </w:rPr>
        <w:t>,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="002026D8">
        <w:rPr>
          <w:rFonts w:ascii="Times New Roman" w:hAnsi="Times New Roman" w:cs="Times New Roman"/>
        </w:rPr>
        <w:t xml:space="preserve"> </w:t>
      </w:r>
      <w:r w:rsidRPr="002026D8">
        <w:rPr>
          <w:rFonts w:ascii="Times New Roman" w:hAnsi="Times New Roman" w:cs="Times New Roman"/>
          <w:sz w:val="28"/>
          <w:szCs w:val="28"/>
        </w:rPr>
        <w:t>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i/>
          <w:sz w:val="28"/>
          <w:szCs w:val="28"/>
        </w:rPr>
        <w:lastRenderedPageBreak/>
        <w:t>Ручной массаж кистей и пальцев рук.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 xml:space="preserve">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i/>
          <w:sz w:val="28"/>
          <w:szCs w:val="28"/>
        </w:rPr>
        <w:t>Массаж стоп.</w:t>
      </w:r>
      <w:r w:rsidRPr="002026D8">
        <w:rPr>
          <w:rFonts w:ascii="Times New Roman" w:hAnsi="Times New Roman" w:cs="Times New Roman"/>
          <w:sz w:val="28"/>
          <w:szCs w:val="28"/>
        </w:rPr>
        <w:t xml:space="preserve">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  <w:u w:val="single"/>
        </w:rPr>
        <w:t xml:space="preserve">Цель  </w:t>
      </w:r>
      <w:proofErr w:type="spellStart"/>
      <w:r w:rsidRPr="002026D8">
        <w:rPr>
          <w:rFonts w:ascii="Times New Roman" w:hAnsi="Times New Roman" w:cs="Times New Roman"/>
          <w:sz w:val="28"/>
          <w:szCs w:val="28"/>
          <w:u w:val="single"/>
        </w:rPr>
        <w:t>Су-Джок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  <w:u w:val="single"/>
        </w:rPr>
        <w:t xml:space="preserve"> терапии в работе логопеда:</w:t>
      </w:r>
      <w:r w:rsidRPr="002026D8">
        <w:rPr>
          <w:rFonts w:ascii="Times New Roman" w:hAnsi="Times New Roman" w:cs="Times New Roman"/>
          <w:sz w:val="28"/>
          <w:szCs w:val="28"/>
          <w:u w:val="single"/>
        </w:rPr>
        <w:br/>
      </w:r>
      <w:r w:rsidR="0067357F" w:rsidRPr="002026D8">
        <w:rPr>
          <w:rFonts w:ascii="Times New Roman" w:hAnsi="Times New Roman" w:cs="Times New Roman"/>
          <w:sz w:val="28"/>
          <w:szCs w:val="28"/>
        </w:rPr>
        <w:t xml:space="preserve">     </w:t>
      </w:r>
      <w:r w:rsidRPr="002026D8">
        <w:rPr>
          <w:rFonts w:ascii="Times New Roman" w:hAnsi="Times New Roman" w:cs="Times New Roman"/>
          <w:sz w:val="28"/>
          <w:szCs w:val="28"/>
        </w:rPr>
        <w:t>Нормализовать мышечный тонус.</w:t>
      </w: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Опосредованно стимулировать речевые области в коре головного мозга</w:t>
      </w: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В логопедической работе приемы Су -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терапии активно используются в качестве массажа для развития мелкой моторики пальцев рук, а так же с целью общего укрепления организма.</w:t>
      </w:r>
    </w:p>
    <w:p w:rsidR="0067357F" w:rsidRPr="002026D8" w:rsidRDefault="0067357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Цель мастер - класса: </w:t>
      </w: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скорректировать речевые нарушения с помощью использования Су –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FD00FF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lastRenderedPageBreak/>
        <w:t>Воздействовать на биологически активные точки по системе Су –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>.</w:t>
      </w: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Стимулировать речевые зоны коры головного мозга.</w:t>
      </w: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Повысить уровень компетентности родителей в вопросах исправления речевых нарушений у детей.</w:t>
      </w:r>
    </w:p>
    <w:p w:rsidR="00FD00FF" w:rsidRPr="002026D8" w:rsidRDefault="00FD00FF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Приёмы</w:t>
      </w:r>
      <w:r w:rsidR="00D60058" w:rsidRPr="002026D8">
        <w:rPr>
          <w:rFonts w:ascii="Times New Roman" w:hAnsi="Times New Roman" w:cs="Times New Roman"/>
          <w:b/>
          <w:sz w:val="28"/>
          <w:szCs w:val="28"/>
        </w:rPr>
        <w:t xml:space="preserve"> работы с детьми.</w:t>
      </w:r>
    </w:p>
    <w:p w:rsidR="00D60058" w:rsidRPr="002026D8" w:rsidRDefault="00D6005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(показ фрагмента открытого занятия с детьми)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1. Приветствие.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2 Знакомство.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Использование шариков для слогового анализа слов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У</w:t>
      </w:r>
      <w:r w:rsidR="00E616A7" w:rsidRPr="002026D8">
        <w:rPr>
          <w:rFonts w:ascii="Times New Roman" w:hAnsi="Times New Roman" w:cs="Times New Roman"/>
          <w:sz w:val="28"/>
          <w:szCs w:val="28"/>
        </w:rPr>
        <w:t>пражнение «Раздели слово</w:t>
      </w:r>
      <w:r w:rsidRPr="002026D8">
        <w:rPr>
          <w:rFonts w:ascii="Times New Roman" w:hAnsi="Times New Roman" w:cs="Times New Roman"/>
          <w:sz w:val="28"/>
          <w:szCs w:val="28"/>
        </w:rPr>
        <w:t xml:space="preserve"> на слоги»:</w:t>
      </w:r>
      <w:r w:rsidR="002026D8">
        <w:rPr>
          <w:rFonts w:ascii="Times New Roman" w:hAnsi="Times New Roman" w:cs="Times New Roman"/>
        </w:rPr>
        <w:t xml:space="preserve"> </w:t>
      </w:r>
      <w:r w:rsidR="00E616A7" w:rsidRPr="002026D8">
        <w:rPr>
          <w:rFonts w:ascii="Times New Roman" w:hAnsi="Times New Roman" w:cs="Times New Roman"/>
          <w:sz w:val="28"/>
          <w:szCs w:val="28"/>
        </w:rPr>
        <w:t>Ребенок называет своё имя, считает, сколько слогов  в его имени и берёт нужное количество шариков.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3. Игра "Один - много".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Использование Су –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шаров при совершенствовании лексико-грамматических категорий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Упражнение «Один-много».</w:t>
      </w:r>
      <w:r w:rsidR="002026D8">
        <w:rPr>
          <w:rFonts w:ascii="Times New Roman" w:hAnsi="Times New Roman" w:cs="Times New Roman"/>
        </w:rPr>
        <w:t xml:space="preserve"> </w:t>
      </w:r>
      <w:r w:rsidRPr="002026D8">
        <w:rPr>
          <w:rFonts w:ascii="Times New Roman" w:hAnsi="Times New Roman" w:cs="Times New Roman"/>
          <w:sz w:val="28"/>
          <w:szCs w:val="28"/>
        </w:rPr>
        <w:t>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4. Компьютерная презентация "Ёжик на прогулке"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СКАЗКА «Ежик на прогулке»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Жил да был ежик в лесу, в своем домике - норке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(зажать шарик в ладошке).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Выглянул ежик из своей норки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(раскрыть ладошки и показать шарик)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 xml:space="preserve">и увидел солнышко. 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lastRenderedPageBreak/>
        <w:t>Улыбнулся ежик солнышку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(улыбнуться, раскрыть одну ладошку веером)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и решил прогуляться по лесу.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</w:rPr>
      </w:pPr>
      <w:r w:rsidRPr="002026D8">
        <w:rPr>
          <w:rFonts w:ascii="Times New Roman" w:hAnsi="Times New Roman" w:cs="Times New Roman"/>
          <w:sz w:val="28"/>
          <w:szCs w:val="28"/>
        </w:rPr>
        <w:t>Покатился ежик по прямой дорожке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(прямыми движениями по ладошке раскатывать шарик), катился - катился и прибежал на красивую, круглую полянку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(ладошки соединить в форме круга).</w:t>
      </w:r>
      <w:r w:rsidRPr="002026D8">
        <w:rPr>
          <w:rFonts w:ascii="Times New Roman" w:hAnsi="Times New Roman" w:cs="Times New Roman"/>
        </w:rPr>
        <w:t> 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Обрадовался ежик и стал бегать и прыгать по полянке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(зажимать шарик между ладошками)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Стал цветочки нюхать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 xml:space="preserve">(прикасаться колючками шарика к кончику пальца и делать глубокий вдох). 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Вдруг набежали тучки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(зажать шарик в одном кулачке, в другом, нахмуриться), и закапал дождик: кап-кап-кап(кончиками пальцев в щепотке стучать по колючкам шарика).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Спрятался ежик под большой грибок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(ладошкой левой руки сделать шляпку и спрятать шарик по ним)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 xml:space="preserve">и укрылся от дождя, 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а когда закончился дождь, то на полянке выросли разные грибы: подосиновики, подберезовики, опята, лисички и даже белый гриб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(показать пальчики).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</w:rPr>
      </w:pPr>
      <w:r w:rsidRPr="002026D8">
        <w:rPr>
          <w:rFonts w:ascii="Times New Roman" w:hAnsi="Times New Roman" w:cs="Times New Roman"/>
          <w:sz w:val="28"/>
          <w:szCs w:val="28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(каждый кончик пальчика уколоть шипом шарика)</w:t>
      </w:r>
      <w:r w:rsidRPr="002026D8">
        <w:rPr>
          <w:rFonts w:ascii="Times New Roman" w:hAnsi="Times New Roman" w:cs="Times New Roman"/>
        </w:rPr>
        <w:t> 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и довольный побежал домой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(прямыми движениями по ладошке раскатывать шарик).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5. Массаж Су -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шарами "Зайчата"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На поляне, на лужайке </w:t>
      </w:r>
      <w:r w:rsidR="002026D8">
        <w:rPr>
          <w:rFonts w:ascii="Times New Roman" w:hAnsi="Times New Roman" w:cs="Times New Roman"/>
          <w:sz w:val="28"/>
          <w:szCs w:val="28"/>
        </w:rPr>
        <w:t>(катать шарик между ладонями)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lastRenderedPageBreak/>
        <w:t>Целый день скакали зайки.</w:t>
      </w:r>
      <w:r w:rsidR="002026D8">
        <w:rPr>
          <w:rFonts w:ascii="Times New Roman" w:hAnsi="Times New Roman" w:cs="Times New Roman"/>
          <w:sz w:val="28"/>
          <w:szCs w:val="28"/>
        </w:rPr>
        <w:t>(прыгать по ладошке шаром)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И катались по траве, </w:t>
      </w:r>
      <w:r w:rsidR="002026D8">
        <w:rPr>
          <w:rFonts w:ascii="Times New Roman" w:hAnsi="Times New Roman" w:cs="Times New Roman"/>
          <w:sz w:val="28"/>
          <w:szCs w:val="28"/>
        </w:rPr>
        <w:t>(катать вперед – назад)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От хвоста и к голове.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Долго зайцы так скакали,</w:t>
      </w:r>
      <w:r w:rsidR="002026D8">
        <w:rPr>
          <w:rFonts w:ascii="Times New Roman" w:hAnsi="Times New Roman" w:cs="Times New Roman"/>
          <w:sz w:val="28"/>
          <w:szCs w:val="28"/>
        </w:rPr>
        <w:t>(прыгать по ладошке шаром)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Но напрыгались, устали.</w:t>
      </w:r>
      <w:r w:rsidR="002026D8">
        <w:rPr>
          <w:rFonts w:ascii="Times New Roman" w:hAnsi="Times New Roman" w:cs="Times New Roman"/>
          <w:sz w:val="28"/>
          <w:szCs w:val="28"/>
        </w:rPr>
        <w:t>(положить шарик на ладошку)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Мимо змеи проползали,</w:t>
      </w:r>
      <w:r w:rsidR="002026D8">
        <w:rPr>
          <w:rFonts w:ascii="Times New Roman" w:hAnsi="Times New Roman" w:cs="Times New Roman"/>
          <w:sz w:val="28"/>
          <w:szCs w:val="28"/>
        </w:rPr>
        <w:t>(вести по ладошке)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«С добрым утром!» - им сказали.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Всех зайчат зайчиха-мать. </w:t>
      </w:r>
      <w:r w:rsidR="002026D8">
        <w:rPr>
          <w:rFonts w:ascii="Times New Roman" w:hAnsi="Times New Roman" w:cs="Times New Roman"/>
          <w:sz w:val="28"/>
          <w:szCs w:val="28"/>
        </w:rPr>
        <w:t>(гладить шаром каждый палец)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6. Игра с шариком на развитие внимания.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(Под музыку дети передают шарик по кругу, по сигналу (хлопок) дети передают шарик в другую сторону.)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7. Зрительная гимнастика "Красный шарик"</w:t>
      </w:r>
      <w:r w:rsidR="00DA2F37" w:rsidRPr="00202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(дети поют песенку и следят глазами за Су-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шариком, который находится в руке логопеда. (Вправо, влево, вверх, вниз, по кругу)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Прозрачный красный шарик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На нитке я держу,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Через прозрачный шарик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На всё вокруг гляжу.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Я вижу речку красную,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И красный солнца шар,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lastRenderedPageBreak/>
        <w:t>И много-много красного,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Как будто всё - пожар.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Прозрачный красный шарик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На нитке я держу,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Через прозрачный шарик</w:t>
      </w:r>
    </w:p>
    <w:p w:rsidR="00B83C37" w:rsidRPr="002026D8" w:rsidRDefault="00B83C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На всё вокруг гляжу.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8. Массаж пальцев эластичным кольцом. </w:t>
      </w:r>
    </w:p>
    <w:p w:rsidR="00DA2F37" w:rsidRPr="002026D8" w:rsidRDefault="00731E5D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(</w:t>
      </w:r>
      <w:r w:rsidR="00DA2F37" w:rsidRPr="002026D8">
        <w:rPr>
          <w:rFonts w:ascii="Times New Roman" w:hAnsi="Times New Roman" w:cs="Times New Roman"/>
          <w:sz w:val="28"/>
          <w:szCs w:val="28"/>
        </w:rPr>
        <w:t>Дети поочередно надевают массажные кольца на каждый палец, проговаривая стихо</w:t>
      </w:r>
      <w:r w:rsidRPr="002026D8">
        <w:rPr>
          <w:rFonts w:ascii="Times New Roman" w:hAnsi="Times New Roman" w:cs="Times New Roman"/>
          <w:sz w:val="28"/>
          <w:szCs w:val="28"/>
        </w:rPr>
        <w:t>творение пальчиковой гимнастики)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Шла медведица спросонок,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 А за нею – медвежонок. 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А потом пришли детишки,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Принесли в портфелях книжки.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Стали книжки открывать </w:t>
      </w:r>
    </w:p>
    <w:p w:rsidR="00B83C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И в тетрадочках писать.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9. Использование Су –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шаров при автоматизации звуков.</w:t>
      </w:r>
    </w:p>
    <w:p w:rsidR="00DA2F37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A2F37" w:rsidRPr="002026D8">
        <w:rPr>
          <w:rFonts w:ascii="Times New Roman" w:hAnsi="Times New Roman" w:cs="Times New Roman"/>
          <w:sz w:val="28"/>
          <w:szCs w:val="28"/>
        </w:rPr>
        <w:t xml:space="preserve">дети поочередно надевает массажное кольцо на каждый палец, одновременно проговаривая </w:t>
      </w:r>
      <w:proofErr w:type="spellStart"/>
      <w:r w:rsidR="00DA2F37" w:rsidRPr="002026D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DA2F37" w:rsidRPr="002026D8">
        <w:rPr>
          <w:rFonts w:ascii="Times New Roman" w:hAnsi="Times New Roman" w:cs="Times New Roman"/>
          <w:sz w:val="28"/>
          <w:szCs w:val="28"/>
        </w:rPr>
        <w:t xml:space="preserve"> на авто</w:t>
      </w:r>
      <w:r>
        <w:rPr>
          <w:rFonts w:ascii="Times New Roman" w:hAnsi="Times New Roman" w:cs="Times New Roman"/>
          <w:sz w:val="28"/>
          <w:szCs w:val="28"/>
        </w:rPr>
        <w:t>матизацию поставленного звука с)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>!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Ой-Ой-ой! Летит оса!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>!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lastRenderedPageBreak/>
        <w:t>Не боимся мы осы!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Су-су-су! Су-су-су!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Видел кто из вас осу?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>!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Мы не видели осы!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>!</w:t>
      </w:r>
    </w:p>
    <w:p w:rsidR="00D60058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Отгадайте, где оса.</w:t>
      </w:r>
    </w:p>
    <w:p w:rsidR="00D60058" w:rsidRPr="002026D8" w:rsidRDefault="00D6005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Практическое занятие с участниками (родителями) мастер-класса.</w:t>
      </w:r>
    </w:p>
    <w:p w:rsidR="00DA2F37" w:rsidRPr="002026D8" w:rsidRDefault="00D6005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(родителям предлагается занять места своих детей)</w:t>
      </w:r>
    </w:p>
    <w:p w:rsidR="00DA2F37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E5D" w:rsidRPr="002026D8">
        <w:rPr>
          <w:rFonts w:ascii="Times New Roman" w:hAnsi="Times New Roman" w:cs="Times New Roman"/>
          <w:i/>
          <w:sz w:val="28"/>
          <w:szCs w:val="28"/>
        </w:rPr>
        <w:t xml:space="preserve">колючим шариком </w:t>
      </w:r>
      <w:proofErr w:type="spellStart"/>
      <w:r w:rsidR="00731E5D" w:rsidRPr="002026D8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26D8">
        <w:rPr>
          <w:rFonts w:ascii="Times New Roman" w:hAnsi="Times New Roman" w:cs="Times New Roman"/>
          <w:i/>
          <w:sz w:val="28"/>
          <w:szCs w:val="28"/>
        </w:rPr>
        <w:t>Г.Н.Маковеева</w:t>
      </w:r>
      <w:proofErr w:type="spellEnd"/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(Выполняем движения в соответствии с текстом)</w:t>
      </w:r>
    </w:p>
    <w:p w:rsidR="00DA2F37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шарик непростой, </w:t>
      </w:r>
      <w:r w:rsidR="00DA2F37" w:rsidRPr="002026D8">
        <w:rPr>
          <w:rFonts w:ascii="Times New Roman" w:hAnsi="Times New Roman" w:cs="Times New Roman"/>
          <w:sz w:val="28"/>
          <w:szCs w:val="28"/>
        </w:rPr>
        <w:t>-(любуемся шариком на левой ладошке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 xml:space="preserve">Он колючий, вот какой. </w:t>
      </w:r>
      <w:r w:rsidR="00DA2F37" w:rsidRPr="002026D8">
        <w:rPr>
          <w:rFonts w:ascii="Times New Roman" w:hAnsi="Times New Roman" w:cs="Times New Roman"/>
          <w:sz w:val="28"/>
          <w:szCs w:val="28"/>
        </w:rPr>
        <w:t>- (накрываем правой ладонью)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Будем с шариком игра</w:t>
      </w:r>
      <w:r w:rsidR="002026D8">
        <w:rPr>
          <w:rFonts w:ascii="Times New Roman" w:hAnsi="Times New Roman" w:cs="Times New Roman"/>
          <w:sz w:val="28"/>
          <w:szCs w:val="28"/>
        </w:rPr>
        <w:t xml:space="preserve">ть </w:t>
      </w:r>
      <w:r w:rsidRPr="002026D8">
        <w:rPr>
          <w:rFonts w:ascii="Times New Roman" w:hAnsi="Times New Roman" w:cs="Times New Roman"/>
          <w:sz w:val="28"/>
          <w:szCs w:val="28"/>
        </w:rPr>
        <w:t>- (катаем шарик горизонтально)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И ладошки согревать.</w:t>
      </w:r>
    </w:p>
    <w:p w:rsidR="00DA2F37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катаем, два катаем </w:t>
      </w:r>
      <w:r w:rsidR="00DA2F37" w:rsidRPr="002026D8">
        <w:rPr>
          <w:rFonts w:ascii="Times New Roman" w:hAnsi="Times New Roman" w:cs="Times New Roman"/>
          <w:sz w:val="28"/>
          <w:szCs w:val="28"/>
        </w:rPr>
        <w:t>-(катаем шарик вертикально)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И ладошки согреваем.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Р</w:t>
      </w:r>
      <w:r w:rsidR="002026D8">
        <w:rPr>
          <w:rFonts w:ascii="Times New Roman" w:hAnsi="Times New Roman" w:cs="Times New Roman"/>
          <w:sz w:val="28"/>
          <w:szCs w:val="28"/>
        </w:rPr>
        <w:t>аз катаем, два катаем</w:t>
      </w:r>
      <w:r w:rsidRPr="002026D8">
        <w:rPr>
          <w:rFonts w:ascii="Times New Roman" w:hAnsi="Times New Roman" w:cs="Times New Roman"/>
          <w:sz w:val="28"/>
          <w:szCs w:val="28"/>
        </w:rPr>
        <w:t>-(катаем шарик горизонтально)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И ладошки согреваем.</w:t>
      </w:r>
    </w:p>
    <w:p w:rsidR="00DA2F37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Катаем, катаем, катаем </w:t>
      </w:r>
      <w:r w:rsidR="00DA2F37" w:rsidRPr="002026D8">
        <w:rPr>
          <w:rFonts w:ascii="Times New Roman" w:hAnsi="Times New Roman" w:cs="Times New Roman"/>
          <w:sz w:val="28"/>
          <w:szCs w:val="28"/>
        </w:rPr>
        <w:t>-(катаем шарик вертикально)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lastRenderedPageBreak/>
        <w:t>Сильней на шарик нажимаем.</w:t>
      </w:r>
    </w:p>
    <w:p w:rsidR="00DA2F37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колобок мы покатаем, </w:t>
      </w:r>
      <w:r w:rsidR="00DA2F37" w:rsidRPr="002026D8">
        <w:rPr>
          <w:rFonts w:ascii="Times New Roman" w:hAnsi="Times New Roman" w:cs="Times New Roman"/>
          <w:sz w:val="28"/>
          <w:szCs w:val="28"/>
        </w:rPr>
        <w:t>-(катаем шарик в центре ладошки)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Сильней на шарик нажимаем.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(Выполняем движения в соответствии с текстом в правой руке)</w:t>
      </w:r>
    </w:p>
    <w:p w:rsidR="00DA2F37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ручку правую возьмём, </w:t>
      </w:r>
      <w:r w:rsidR="00DA2F37" w:rsidRPr="002026D8">
        <w:rPr>
          <w:rFonts w:ascii="Times New Roman" w:hAnsi="Times New Roman" w:cs="Times New Roman"/>
          <w:sz w:val="28"/>
          <w:szCs w:val="28"/>
        </w:rPr>
        <w:br/>
        <w:t>В кулачок его сожмём.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Раз сжимаем, два сжимаем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Шарик мы не выпускаем.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(Выполняем движения в соответствии с текстом в левой руке)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В ручку левую возьмём,</w:t>
      </w:r>
      <w:r w:rsidRPr="002026D8">
        <w:rPr>
          <w:rFonts w:ascii="Times New Roman" w:hAnsi="Times New Roman" w:cs="Times New Roman"/>
          <w:sz w:val="28"/>
          <w:szCs w:val="28"/>
        </w:rPr>
        <w:br/>
        <w:t>В кулачок его сожмём.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Раз сжимаем, два сжимаем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Шарик мы не выпускаем.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(Выполняем движения в соответствии с текстом)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Мы положим шар на стол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И посмотрим на ладошки,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И похлопаем немножко,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Потрясём свои ладошки.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2.</w:t>
      </w:r>
      <w:r w:rsidRPr="002026D8">
        <w:rPr>
          <w:rFonts w:ascii="Times New Roman" w:hAnsi="Times New Roman" w:cs="Times New Roman"/>
          <w:i/>
          <w:sz w:val="28"/>
          <w:szCs w:val="28"/>
        </w:rPr>
        <w:t>Массаж п</w:t>
      </w:r>
      <w:r w:rsidR="00D60058" w:rsidRPr="002026D8">
        <w:rPr>
          <w:rFonts w:ascii="Times New Roman" w:hAnsi="Times New Roman" w:cs="Times New Roman"/>
          <w:i/>
          <w:sz w:val="28"/>
          <w:szCs w:val="28"/>
        </w:rPr>
        <w:t>альцев эластичным кольцом.</w:t>
      </w:r>
      <w:r w:rsidR="00731E5D" w:rsidRPr="002026D8">
        <w:rPr>
          <w:rFonts w:ascii="Times New Roman" w:hAnsi="Times New Roman" w:cs="Times New Roman"/>
          <w:sz w:val="28"/>
          <w:szCs w:val="28"/>
        </w:rPr>
        <w:t xml:space="preserve"> (</w:t>
      </w:r>
      <w:r w:rsidR="00D60058" w:rsidRPr="002026D8">
        <w:rPr>
          <w:rFonts w:ascii="Times New Roman" w:hAnsi="Times New Roman" w:cs="Times New Roman"/>
          <w:sz w:val="28"/>
          <w:szCs w:val="28"/>
        </w:rPr>
        <w:t>Родители</w:t>
      </w:r>
      <w:r w:rsidRPr="002026D8">
        <w:rPr>
          <w:rFonts w:ascii="Times New Roman" w:hAnsi="Times New Roman" w:cs="Times New Roman"/>
          <w:sz w:val="28"/>
          <w:szCs w:val="28"/>
        </w:rPr>
        <w:t xml:space="preserve"> поочередно надевают массажные кольца на каждый палец, проговаривая стихо</w:t>
      </w:r>
      <w:r w:rsidR="00731E5D" w:rsidRPr="002026D8">
        <w:rPr>
          <w:rFonts w:ascii="Times New Roman" w:hAnsi="Times New Roman" w:cs="Times New Roman"/>
          <w:sz w:val="28"/>
          <w:szCs w:val="28"/>
        </w:rPr>
        <w:t>творение пальчиковой гимнастики)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Раз – два – три – четыре – пять,</w:t>
      </w:r>
      <w:r w:rsidR="002026D8">
        <w:rPr>
          <w:rFonts w:ascii="Times New Roman" w:hAnsi="Times New Roman" w:cs="Times New Roman"/>
          <w:sz w:val="28"/>
          <w:szCs w:val="28"/>
        </w:rPr>
        <w:t xml:space="preserve"> (разгибать пальцы по одному)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lastRenderedPageBreak/>
        <w:t>Вышли пальцы погулять,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3</w:t>
      </w:r>
      <w:r w:rsidRPr="002026D8">
        <w:rPr>
          <w:rFonts w:ascii="Times New Roman" w:hAnsi="Times New Roman" w:cs="Times New Roman"/>
          <w:i/>
          <w:sz w:val="28"/>
          <w:szCs w:val="28"/>
        </w:rPr>
        <w:t xml:space="preserve">.Использование Су – </w:t>
      </w:r>
      <w:proofErr w:type="spellStart"/>
      <w:r w:rsidRPr="002026D8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i/>
          <w:sz w:val="28"/>
          <w:szCs w:val="28"/>
        </w:rPr>
        <w:t xml:space="preserve"> шаров при автоматизации звуков.</w:t>
      </w:r>
      <w:r w:rsidR="00731E5D" w:rsidRPr="002026D8">
        <w:rPr>
          <w:rFonts w:ascii="Times New Roman" w:hAnsi="Times New Roman" w:cs="Times New Roman"/>
          <w:sz w:val="28"/>
          <w:szCs w:val="28"/>
        </w:rPr>
        <w:t xml:space="preserve"> (</w:t>
      </w:r>
      <w:r w:rsidRPr="002026D8">
        <w:rPr>
          <w:rFonts w:ascii="Times New Roman" w:hAnsi="Times New Roman" w:cs="Times New Roman"/>
          <w:sz w:val="28"/>
          <w:szCs w:val="28"/>
        </w:rPr>
        <w:t>родители поочередно надевают массажное кольцо на каждый палец, одновременно проговаривая стихотворение на авто</w:t>
      </w:r>
      <w:r w:rsidR="00731E5D" w:rsidRPr="002026D8">
        <w:rPr>
          <w:rFonts w:ascii="Times New Roman" w:hAnsi="Times New Roman" w:cs="Times New Roman"/>
          <w:sz w:val="28"/>
          <w:szCs w:val="28"/>
        </w:rPr>
        <w:t>матизацию поставленного звука Ш)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На правой руке: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Этот малыш-Илюша,</w:t>
      </w:r>
      <w:r w:rsidR="002026D8">
        <w:rPr>
          <w:rFonts w:ascii="Times New Roman" w:hAnsi="Times New Roman" w:cs="Times New Roman"/>
        </w:rPr>
        <w:t xml:space="preserve"> </w:t>
      </w:r>
      <w:r w:rsidRPr="002026D8">
        <w:rPr>
          <w:rFonts w:ascii="Times New Roman" w:hAnsi="Times New Roman" w:cs="Times New Roman"/>
          <w:sz w:val="28"/>
          <w:szCs w:val="28"/>
        </w:rPr>
        <w:t>(на большой палец)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Этот малыш-Ванюша,</w:t>
      </w:r>
      <w:r w:rsidR="002026D8">
        <w:rPr>
          <w:rFonts w:ascii="Times New Roman" w:hAnsi="Times New Roman" w:cs="Times New Roman"/>
        </w:rPr>
        <w:t xml:space="preserve"> </w:t>
      </w:r>
      <w:r w:rsidRPr="002026D8">
        <w:rPr>
          <w:rFonts w:ascii="Times New Roman" w:hAnsi="Times New Roman" w:cs="Times New Roman"/>
          <w:sz w:val="28"/>
          <w:szCs w:val="28"/>
        </w:rPr>
        <w:t>(указательный)</w:t>
      </w:r>
    </w:p>
    <w:p w:rsidR="00DA2F37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малыш-Алеша, </w:t>
      </w:r>
      <w:r w:rsidR="00DA2F37" w:rsidRPr="002026D8">
        <w:rPr>
          <w:rFonts w:ascii="Times New Roman" w:hAnsi="Times New Roman" w:cs="Times New Roman"/>
          <w:sz w:val="28"/>
          <w:szCs w:val="28"/>
        </w:rPr>
        <w:t>(средний)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Этот малыш-Антоша,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(безымянный)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А меньшего малыша зовут Мишуткою друзья.</w:t>
      </w:r>
      <w:r w:rsidRPr="002026D8">
        <w:rPr>
          <w:rFonts w:ascii="Times New Roman" w:hAnsi="Times New Roman" w:cs="Times New Roman"/>
        </w:rPr>
        <w:t> </w:t>
      </w:r>
      <w:r w:rsidRPr="002026D8">
        <w:rPr>
          <w:rFonts w:ascii="Times New Roman" w:hAnsi="Times New Roman" w:cs="Times New Roman"/>
          <w:sz w:val="28"/>
          <w:szCs w:val="28"/>
        </w:rPr>
        <w:t>(мизинец)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На левой руке: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Эта малышка-Танюша,</w:t>
      </w:r>
      <w:r w:rsidR="002026D8">
        <w:rPr>
          <w:rFonts w:ascii="Times New Roman" w:hAnsi="Times New Roman" w:cs="Times New Roman"/>
        </w:rPr>
        <w:t xml:space="preserve"> </w:t>
      </w:r>
      <w:r w:rsidRPr="002026D8">
        <w:rPr>
          <w:rFonts w:ascii="Times New Roman" w:hAnsi="Times New Roman" w:cs="Times New Roman"/>
          <w:sz w:val="28"/>
          <w:szCs w:val="28"/>
        </w:rPr>
        <w:t>(на большой палец)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Эта малышка-Ксюша,</w:t>
      </w:r>
      <w:r w:rsidR="002026D8">
        <w:rPr>
          <w:rFonts w:ascii="Times New Roman" w:hAnsi="Times New Roman" w:cs="Times New Roman"/>
          <w:sz w:val="28"/>
          <w:szCs w:val="28"/>
        </w:rPr>
        <w:t xml:space="preserve"> </w:t>
      </w:r>
      <w:r w:rsidRPr="002026D8">
        <w:rPr>
          <w:rFonts w:ascii="Times New Roman" w:hAnsi="Times New Roman" w:cs="Times New Roman"/>
          <w:sz w:val="28"/>
          <w:szCs w:val="28"/>
        </w:rPr>
        <w:t>(указательный)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Эта малышка-Маша,</w:t>
      </w:r>
      <w:r w:rsidR="002026D8">
        <w:rPr>
          <w:rFonts w:ascii="Times New Roman" w:hAnsi="Times New Roman" w:cs="Times New Roman"/>
          <w:sz w:val="28"/>
          <w:szCs w:val="28"/>
        </w:rPr>
        <w:t xml:space="preserve"> </w:t>
      </w:r>
      <w:r w:rsidRPr="002026D8">
        <w:rPr>
          <w:rFonts w:ascii="Times New Roman" w:hAnsi="Times New Roman" w:cs="Times New Roman"/>
          <w:sz w:val="28"/>
          <w:szCs w:val="28"/>
        </w:rPr>
        <w:t>(средний)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Эта малышка-Даша,</w:t>
      </w:r>
      <w:r w:rsidR="002026D8">
        <w:rPr>
          <w:rFonts w:ascii="Times New Roman" w:hAnsi="Times New Roman" w:cs="Times New Roman"/>
          <w:sz w:val="28"/>
          <w:szCs w:val="28"/>
        </w:rPr>
        <w:t xml:space="preserve"> </w:t>
      </w:r>
      <w:r w:rsidRPr="002026D8">
        <w:rPr>
          <w:rFonts w:ascii="Times New Roman" w:hAnsi="Times New Roman" w:cs="Times New Roman"/>
          <w:sz w:val="28"/>
          <w:szCs w:val="28"/>
        </w:rPr>
        <w:t>(безымянный)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А меньшую зовут Наташа.</w:t>
      </w:r>
      <w:r w:rsidR="002026D8">
        <w:rPr>
          <w:rFonts w:ascii="Times New Roman" w:hAnsi="Times New Roman" w:cs="Times New Roman"/>
          <w:sz w:val="28"/>
          <w:szCs w:val="28"/>
        </w:rPr>
        <w:t xml:space="preserve"> </w:t>
      </w:r>
      <w:r w:rsidRPr="002026D8">
        <w:rPr>
          <w:rFonts w:ascii="Times New Roman" w:hAnsi="Times New Roman" w:cs="Times New Roman"/>
          <w:sz w:val="28"/>
          <w:szCs w:val="28"/>
        </w:rPr>
        <w:t>(мизинец)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lastRenderedPageBreak/>
        <w:t xml:space="preserve"> </w:t>
      </w:r>
      <w:r w:rsidRPr="002026D8">
        <w:rPr>
          <w:rFonts w:ascii="Times New Roman" w:hAnsi="Times New Roman" w:cs="Times New Roman"/>
          <w:b/>
          <w:sz w:val="28"/>
          <w:szCs w:val="28"/>
        </w:rPr>
        <w:t>Самоанализ мастер-класса учителем-логопедом.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 xml:space="preserve"> Вопросы родителей к учителю-логопеду по проведённому мастер - классу.</w:t>
      </w:r>
    </w:p>
    <w:p w:rsidR="00DA2F3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2026D8">
        <w:rPr>
          <w:rFonts w:ascii="Times New Roman" w:hAnsi="Times New Roman" w:cs="Times New Roman"/>
          <w:b/>
          <w:sz w:val="28"/>
          <w:szCs w:val="28"/>
        </w:rPr>
        <w:t>Заключительное слово учителя - логопеда</w:t>
      </w:r>
    </w:p>
    <w:p w:rsidR="00D60058" w:rsidRPr="002026D8" w:rsidRDefault="00D6005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Таким образом, Су -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терапия - это высокоэффективный, универсальный, доступный и абсолютно безопасный метод терапии путем воздействия на активные точки, расположенные на кистях (в нашем случае) специальным массажным шариком и эластичным колечком,  использование которого в сочетании с упражнениями как пальчиковая гимнастика,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с упражнениями по коррекции звукопроизношения и формированию лексико-грамматических категорий, способствует повышению физической и умственной работоспособности детей, оказывая стимулирующее влияние на развитие речи.</w:t>
      </w:r>
    </w:p>
    <w:p w:rsidR="00D60058" w:rsidRPr="002026D8" w:rsidRDefault="00D6005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Следовательно, использование Су –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 xml:space="preserve"> терапии в работе логопеда  способствует коррекции речевых нарушений у детей. </w:t>
      </w:r>
    </w:p>
    <w:p w:rsidR="00DA2F37" w:rsidRPr="002026D8" w:rsidRDefault="00DA2F3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C30B0" w:rsidRPr="002026D8" w:rsidRDefault="00CC30B0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31E5D" w:rsidRPr="002026D8" w:rsidRDefault="00731E5D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31E5D" w:rsidRPr="002026D8" w:rsidRDefault="00731E5D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31E5D" w:rsidRPr="002026D8" w:rsidRDefault="00731E5D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31E5D" w:rsidRDefault="00731E5D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026D8" w:rsidRPr="002026D8" w:rsidRDefault="002026D8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 xml:space="preserve">1.Акименко В. М. Новые логопедические технологии: учебно-методическое пособие. – Ростов </w:t>
      </w:r>
      <w:proofErr w:type="spellStart"/>
      <w:r w:rsidRPr="002026D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026D8">
        <w:rPr>
          <w:rFonts w:ascii="Times New Roman" w:hAnsi="Times New Roman" w:cs="Times New Roman"/>
          <w:sz w:val="28"/>
          <w:szCs w:val="28"/>
        </w:rPr>
        <w:t>/Д: Феникс, 2009.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2.Лопухина И. С. Логопедия, 550 занимательных упражнений для развития речи: пособие для логопедов и родителей. – М.: Аквариум, 1995.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3.Филичева Т. Б., Соболева А. Р. Развитие речи дошкольника. – Екатеринбург: Издательство «Арго», 1996.</w:t>
      </w:r>
    </w:p>
    <w:p w:rsidR="00E616A7" w:rsidRPr="002026D8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4.Цвынтарный В. В. Играем пальчиками и развиваем речь. – СПб. Издательство «Лань», 2002.</w:t>
      </w:r>
    </w:p>
    <w:p w:rsidR="00E616A7" w:rsidRDefault="00E616A7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026D8">
        <w:rPr>
          <w:rFonts w:ascii="Times New Roman" w:hAnsi="Times New Roman" w:cs="Times New Roman"/>
          <w:sz w:val="28"/>
          <w:szCs w:val="28"/>
        </w:rPr>
        <w:t>5.Швайко Г. С. Игры и игровые упражнения для развития речи. – М., 1983.</w:t>
      </w: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Default="0009291C" w:rsidP="00731E5D">
      <w:pPr>
        <w:shd w:val="clear" w:color="auto" w:fill="FFFFFF"/>
        <w:spacing w:before="150" w:after="225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 семинара-практикума: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 Оказание помощи воспитателям в организации коррекционной работы по речевому развитию на занятиях.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Развивать  творческую деятельность педагогов и обеспечивать качество образования коррекционной работы с воспитанниками, имеющими речевые нарушения.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Создавать благоприятные условия для познавательно-речевого развития, формировать фонематическую готовность к исправлению трудных звуков у дошкольников.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Совершенствовать педагогическую компетентность воспитателей по проблемам речевого развития дошкольников.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Активизировать обмен информацией и практическими знаниями между учителем-логопедом и педагогами ДОУ.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проведения семинара-практикума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Речевые игры на развитие зрительного восприятия, памяти, активизации речи и мышления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игра «Похожие слова»;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игра «Кошка» (обогащение словаря);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«Скороговорки» (развитие дыхания и голоса);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«Чудесный мешочек» (развитие общей моторики, мелкой моторики);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игры-перевёртыши;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игры на развитие фонематического слуха;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игры на развитие фонематического восприятия.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Заключительная часть. Итог</w:t>
      </w: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Организационная часть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 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встречает педагогов в зале.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Внимание! Внимание! 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>Сегодня на повестке дня гениальная идея одна: 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>Всем предлагаю активное участие принять!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>С коллегами опытом поделиться,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>В педагогической работе это пригодится!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Речевые игры (для активизации речи и мышления).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«Похожие слова»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Звучит логопедическая </w:t>
      </w:r>
      <w:proofErr w:type="spellStart"/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распевка</w:t>
      </w:r>
      <w:proofErr w:type="spellEnd"/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Есть сладкое слово - конфета,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>Есть быстрое слово - ракета,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Есть кислое слово - лимон! ....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Вы, коллеги, не зевайте,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>Слово к слову подбирайте!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Подберите существительные к прилагательному по ассоциации.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Быстрые слова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 - (ракета, самолет, тигр, орел)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Сладкие слова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 - (конфеты, торт, пирожное, сахар)</w:t>
      </w:r>
    </w:p>
    <w:p w:rsid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Веселые слова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 - (праздник, клоун, подарок, музыка)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sz w:val="28"/>
          <w:szCs w:val="28"/>
          <w:lang w:eastAsia="ru-RU"/>
        </w:rPr>
        <w:t>Белые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(снег, халат, ночь, чистота)</w:t>
      </w: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2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Игра «Кошка»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Отгадайте загадку: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Вчера была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мышегонятельная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Вполне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сметаноуплетательная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Сегодня я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диваноспальная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Вполне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подушкоодеяльная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929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(кошка).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: подберите как можно больше глаголов к этому существительному.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умеет делать кошка?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 (перечисление по цепочке):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бегать, прыгать, спать, мяукать, сидеть, стоять, кусаться, царапаться, есть, пить, шипеть, мурлыкать, охотиться, отряхиваться, умываться, кувыркаться.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Кошка бывает какая?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Пушистая, игривая, весёлая, усатая, полосатая.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3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Cкороговорки</w:t>
      </w:r>
      <w:proofErr w:type="spellEnd"/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С помощью скороговорок отрабатывают своё произношение артисты, телеведущие, дикторы радио, чтобы дикция была чёткой.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Скороговорки традиционно используются при автоматизации поставленных звуков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у воспитанников.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«Рассказать скороговорку тяжелей, чем влезть на горку…»</w:t>
      </w:r>
    </w:p>
    <w:p w:rsid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Проговорите скороговорку с эмоциональным настроем: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На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«Мячике» 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изображена эмоция, с которой надо рассказать скороговорку.</w:t>
      </w:r>
    </w:p>
    <w:p w:rsid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Сидит Ваня на диване, под диваном ванночка. 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>В этой ванне вместо бани часто мылся Ванечка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(раздраженно).</w:t>
      </w:r>
    </w:p>
    <w:p w:rsid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На реке поймали рака, из-за рака вышла драка! 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радостно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Вёз корабль карамель, наскочил корабль на мель…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(печально).</w:t>
      </w:r>
    </w:p>
    <w:p w:rsid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Дядя Коля дочке Поле подарил щеночка колли,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Но щенок породы колли убежал от Поли в поле.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(беспокойно).</w:t>
      </w:r>
    </w:p>
    <w:p w:rsid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Говорил попугай попугаю: «Я тебя, попугай, попугаю! 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>Попугаю в ответ попугай: «Попугай, попугай, попугай!» 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спокойно)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4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«Чудесный мешочек»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Педагоги достают из «чудесного мешочка»  предметы, рассказывают о его использовании в работе с детьми.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Предметы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 шишки, прищепки, пуговицы, шнурки, бусы, карандаши, погремушка, зубная щётка, мячик, вата, конструктор, пирамидка.</w:t>
      </w: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5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«Игры-перевёртыши»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Дети не всегда чётко умеют выразить свои мысли, но в любом случае мы должны уметь их понимать.</w:t>
      </w: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Пословицы и поговорки: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Счастье перемещается кучами - «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беда не ходит одна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Уйти от новой стиральной машины - </w:t>
      </w:r>
      <w:r w:rsidRPr="000929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остаться у разбитого корыта».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От смелости затылок мал - </w:t>
      </w:r>
      <w:r w:rsidRPr="000929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 страха глаза велики»</w:t>
      </w:r>
      <w:r w:rsidRPr="000929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Строчки из стихотворений: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Во поле берёзку срубили </w:t>
      </w:r>
      <w:r w:rsidRPr="000929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«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лесу родилась ёлочка».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Ты ненавидишь мою коровку - </w:t>
      </w:r>
      <w:r w:rsidRPr="000929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0929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люблю</w:t>
      </w:r>
      <w:proofErr w:type="spellEnd"/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свою лошадку».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Ваша Маша тихо смеётся 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«Наша Таня громко плачет»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Названия сказок и книг: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Лиса и шестеро цыплят 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«Волк и семеро козлят».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Утки - индюшки </w:t>
      </w:r>
      <w:r w:rsidRPr="000929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«Гуси - лебеди».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Бледненький кустик 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«Аленький цветочек».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Пёс без босоножек 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«Кот в сапогах».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Квадратик 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«Колобок».</w:t>
      </w:r>
    </w:p>
    <w:p w:rsid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А теперь, посмотрим, как мы понимаем друг друга.</w:t>
      </w: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для педагогов 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- отгадать по «перевертышу» название известного 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фильма или пословицу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Василий Иванович остается на работе -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«Иван Васильевич меняет профессию».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Грустные взрослые 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«Веселые ребята».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Громче стоишь - ближе не будешь -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«Тише едешь - дальше будешь».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Крик баранов 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«Молчание ягнят».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Мужик на телеге - мерину тяжелее 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«Баба с возу - кобыле легче».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С ленью не засунешь и птицу в море 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«Без труда не выловишь и рыбку из пруда».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Холодные ноги 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«Горячие головы».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Не бойся велосипеда 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«Берегись автомобиля».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В симфоническом оркестре не только мальчики -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«В джазе только девушки».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Ручной кактус 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«Дикая орхидея».</w:t>
      </w: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6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«Фонематическое восприятие»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Фонематическое восприятие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 - это способность различать звуки речи и определять звуковой состав слова. Например: «Сколько слогов в слове 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? Сколько в нём звуков? Какой согласный звук стоит в конце слова? Какой гласный звук в середине слова?»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Игра: «Отвечай - не торопясь»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Какое слово получится, если к слогу [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] прибавить один звук?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(рот, ром, рог, ров, род, рок).</w:t>
      </w: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Заключительная часть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Вот и закончилась деловая игра,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br/>
        <w:t>Подвести итог пора!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 семинара-практикума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- Выразите одним словом свое мнение или впечатление о мероприятии, не повторяя высказывания (педагоги передают мяч друг другу, высказываются).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за внимание, за активное участие в семинаре-практикуме! Успехов в работе!</w:t>
      </w: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2"/>
        <w:gridCol w:w="3429"/>
      </w:tblGrid>
      <w:tr w:rsidR="0009291C" w:rsidRPr="0009291C" w:rsidTr="000929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91C" w:rsidRPr="0009291C" w:rsidRDefault="0009291C" w:rsidP="0009291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Сидит Ваня на диване,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 диваном ванночка. 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этой ванне вместо бани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Часто мылся Ванечка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91C" w:rsidRPr="0009291C" w:rsidRDefault="0009291C" w:rsidP="0009291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реке поймали рака,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Из-за рака вышла драка!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Это Ромка - забияка,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Снова в реку бросил рака.</w:t>
            </w:r>
          </w:p>
        </w:tc>
      </w:tr>
      <w:tr w:rsidR="0009291C" w:rsidRPr="0009291C" w:rsidTr="000929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91C" w:rsidRPr="0009291C" w:rsidRDefault="0009291C" w:rsidP="0009291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Вёз корабль карамель,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Наскочил корабль на мель.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матросы три недели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Карамель на мели 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91C" w:rsidRPr="0009291C" w:rsidRDefault="0009291C" w:rsidP="0009291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Дядя Коля дочке Поле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Подарил щеночка колли,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щенок породы колли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Убегал от Поли в поле.</w:t>
            </w:r>
          </w:p>
        </w:tc>
      </w:tr>
      <w:tr w:rsidR="0009291C" w:rsidRPr="0009291C" w:rsidTr="000929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91C" w:rsidRPr="0009291C" w:rsidRDefault="0009291C" w:rsidP="0009291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Говорил попугай попугаю: 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«Я тебя, попугай, попугаю!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Попугаю в ответ попугай: 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«Попугай, попугай, попугай!»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91C" w:rsidRPr="0009291C" w:rsidRDefault="0009291C" w:rsidP="0009291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Этой щеткой чищу зубы,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Этой щеткой башмаки,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Этой щеткой чищу брюки,</w:t>
            </w:r>
            <w:r w:rsidRPr="00092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 три щетки мне нужны.</w:t>
            </w:r>
          </w:p>
        </w:tc>
      </w:tr>
    </w:tbl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Default="0009291C" w:rsidP="0009291C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Т.Б.Буденная. Логопедическая гимнастика Санкт-Петербург. «Детство – прогресс» 2001 год.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М.Ю.Картушина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 в детском саду. Москва «Сфера» 2003 год.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Е.А.Каралашвили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. Физкультурная минутка. Динамические упражнения. Москва ТЦ «Сфера» 2001 год.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познавательной деятельности у детей. Москва Гном-Пресс, Новая школа 1998 год.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Е.Н.Краузе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. Логопедический массаж и артикуляционная гимнастика. СПб: Корона 2004 год.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О.В.Узорова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, Е.А.Нефедова Физкультурные минутки Москва ООО «Издательство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», ООО «Издательство АСТ», ЗАО НПП «Ермак». 2004 год.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Т.Е Филичева,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Н.А.Чевелева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, Г.В.Чиркина. Основы логопедии - Москва Просвещение 1989 год.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Е.Л.Набойкина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. Сказки и игры с «особым» ребенком. СПб. 2003 год.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Е.А.Алябьева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детском саду. Москва. 2003 год.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Е.А.Алябьева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. Развитие воображения и речи детей 4-7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ле.т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 Москва. 2005 год.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М.Ю.Картушина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. Быть здоровыми хотим. Москва. 2004 год.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Гаврючина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 Л.В.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в ДОУ. - М.: И.Ц. Сфера, 2007.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П.Деннисон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Г.Деннисон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. Гимнастика для развития умственных возможностей «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 Джим» /перевод с английского А.В. Малушиной. М.: Изд-во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Рос.откр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. ун-та, 1992.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>Е.А.Дьякова</w:t>
      </w:r>
      <w:r w:rsidRPr="000929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09291C">
        <w:rPr>
          <w:rFonts w:ascii="Times New Roman" w:hAnsi="Times New Roman" w:cs="Times New Roman"/>
          <w:sz w:val="28"/>
          <w:szCs w:val="28"/>
          <w:lang w:eastAsia="ru-RU"/>
        </w:rPr>
        <w:t>Логопедический массаж. - М., 2004.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Е.А.Каралашвили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, Физкультурная минутка. Динамические упражнения. - М.: ТЦ «Сфера», 2001.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Е.Л.Ковалева, Ю.И.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Остапенко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. Учиться легко и весело. Практическое пособие по образовательной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 - Волгоград «Перемена», 1996г.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291C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09291C">
        <w:rPr>
          <w:rFonts w:ascii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09291C">
        <w:rPr>
          <w:rFonts w:ascii="Times New Roman" w:hAnsi="Times New Roman" w:cs="Times New Roman"/>
          <w:sz w:val="28"/>
          <w:szCs w:val="28"/>
          <w:lang w:eastAsia="ru-RU"/>
        </w:rPr>
        <w:t>.  Система коррекционной работы. - СПб.: Детство Пресс, 2001.</w:t>
      </w:r>
    </w:p>
    <w:p w:rsidR="0009291C" w:rsidRPr="0009291C" w:rsidRDefault="0009291C" w:rsidP="0009291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63FBC" w:rsidRPr="002026D8" w:rsidRDefault="00663FBC" w:rsidP="00663F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3FBC" w:rsidRPr="002026D8" w:rsidSect="00AD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472"/>
    <w:multiLevelType w:val="multilevel"/>
    <w:tmpl w:val="FDB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6FD5"/>
    <w:multiLevelType w:val="multilevel"/>
    <w:tmpl w:val="1C28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A6B45"/>
    <w:multiLevelType w:val="multilevel"/>
    <w:tmpl w:val="2C50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909E6"/>
    <w:multiLevelType w:val="multilevel"/>
    <w:tmpl w:val="FB7C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0448D"/>
    <w:multiLevelType w:val="multilevel"/>
    <w:tmpl w:val="16A4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6784"/>
    <w:multiLevelType w:val="multilevel"/>
    <w:tmpl w:val="1164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61303"/>
    <w:multiLevelType w:val="multilevel"/>
    <w:tmpl w:val="1A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70816"/>
    <w:multiLevelType w:val="multilevel"/>
    <w:tmpl w:val="AD6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45462"/>
    <w:multiLevelType w:val="multilevel"/>
    <w:tmpl w:val="D732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16519"/>
    <w:multiLevelType w:val="multilevel"/>
    <w:tmpl w:val="5A68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80E9E"/>
    <w:multiLevelType w:val="multilevel"/>
    <w:tmpl w:val="E748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77BD3"/>
    <w:multiLevelType w:val="multilevel"/>
    <w:tmpl w:val="5482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F5F73"/>
    <w:multiLevelType w:val="multilevel"/>
    <w:tmpl w:val="08D2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E70FAA"/>
    <w:multiLevelType w:val="hybridMultilevel"/>
    <w:tmpl w:val="F276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2123A"/>
    <w:multiLevelType w:val="multilevel"/>
    <w:tmpl w:val="E8BA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7370B"/>
    <w:multiLevelType w:val="multilevel"/>
    <w:tmpl w:val="DD06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0670AF"/>
    <w:multiLevelType w:val="multilevel"/>
    <w:tmpl w:val="7DAE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AB0074"/>
    <w:multiLevelType w:val="multilevel"/>
    <w:tmpl w:val="360C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106132"/>
    <w:multiLevelType w:val="multilevel"/>
    <w:tmpl w:val="F634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920AB1"/>
    <w:multiLevelType w:val="multilevel"/>
    <w:tmpl w:val="907A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8A4C15"/>
    <w:multiLevelType w:val="multilevel"/>
    <w:tmpl w:val="155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5F4892"/>
    <w:multiLevelType w:val="multilevel"/>
    <w:tmpl w:val="BB9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7"/>
  </w:num>
  <w:num w:numId="15">
    <w:abstractNumId w:val="14"/>
  </w:num>
  <w:num w:numId="16">
    <w:abstractNumId w:val="10"/>
  </w:num>
  <w:num w:numId="17">
    <w:abstractNumId w:val="4"/>
  </w:num>
  <w:num w:numId="18">
    <w:abstractNumId w:val="8"/>
  </w:num>
  <w:num w:numId="19">
    <w:abstractNumId w:val="15"/>
  </w:num>
  <w:num w:numId="20">
    <w:abstractNumId w:val="0"/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412C"/>
    <w:rsid w:val="0009291C"/>
    <w:rsid w:val="001E65A3"/>
    <w:rsid w:val="002026D8"/>
    <w:rsid w:val="002D3FD1"/>
    <w:rsid w:val="002F174B"/>
    <w:rsid w:val="003A412C"/>
    <w:rsid w:val="004238CD"/>
    <w:rsid w:val="00663FBC"/>
    <w:rsid w:val="0067357F"/>
    <w:rsid w:val="007048EE"/>
    <w:rsid w:val="00731E5D"/>
    <w:rsid w:val="008876F0"/>
    <w:rsid w:val="00983648"/>
    <w:rsid w:val="00A727DC"/>
    <w:rsid w:val="00AD06DC"/>
    <w:rsid w:val="00B26912"/>
    <w:rsid w:val="00B83C37"/>
    <w:rsid w:val="00CC30B0"/>
    <w:rsid w:val="00D27B90"/>
    <w:rsid w:val="00D53831"/>
    <w:rsid w:val="00D60058"/>
    <w:rsid w:val="00DA2F37"/>
    <w:rsid w:val="00E616A7"/>
    <w:rsid w:val="00FD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2C"/>
  </w:style>
  <w:style w:type="paragraph" w:styleId="2">
    <w:name w:val="heading 2"/>
    <w:basedOn w:val="a"/>
    <w:link w:val="20"/>
    <w:uiPriority w:val="9"/>
    <w:qFormat/>
    <w:rsid w:val="00092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2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A412C"/>
  </w:style>
  <w:style w:type="paragraph" w:styleId="a3">
    <w:name w:val="Normal (Web)"/>
    <w:basedOn w:val="a"/>
    <w:uiPriority w:val="99"/>
    <w:rsid w:val="003A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30B0"/>
  </w:style>
  <w:style w:type="paragraph" w:customStyle="1" w:styleId="c4">
    <w:name w:val="c4"/>
    <w:basedOn w:val="a"/>
    <w:rsid w:val="00CC30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0B0"/>
  </w:style>
  <w:style w:type="paragraph" w:styleId="a4">
    <w:name w:val="Balloon Text"/>
    <w:basedOn w:val="a"/>
    <w:link w:val="a5"/>
    <w:uiPriority w:val="99"/>
    <w:semiHidden/>
    <w:unhideWhenUsed/>
    <w:rsid w:val="00B8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C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92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09291C"/>
    <w:rPr>
      <w:b/>
      <w:bCs/>
    </w:rPr>
  </w:style>
  <w:style w:type="character" w:styleId="a7">
    <w:name w:val="Emphasis"/>
    <w:basedOn w:val="a0"/>
    <w:uiPriority w:val="20"/>
    <w:qFormat/>
    <w:rsid w:val="0009291C"/>
    <w:rPr>
      <w:i/>
      <w:iCs/>
    </w:rPr>
  </w:style>
  <w:style w:type="paragraph" w:styleId="a8">
    <w:name w:val="No Spacing"/>
    <w:uiPriority w:val="1"/>
    <w:qFormat/>
    <w:rsid w:val="000929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63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2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5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maxim_komarov</dc:creator>
  <cp:keywords/>
  <dc:description/>
  <cp:lastModifiedBy>User</cp:lastModifiedBy>
  <cp:revision>9</cp:revision>
  <cp:lastPrinted>2019-05-28T18:00:00Z</cp:lastPrinted>
  <dcterms:created xsi:type="dcterms:W3CDTF">2014-05-26T17:54:00Z</dcterms:created>
  <dcterms:modified xsi:type="dcterms:W3CDTF">2019-05-28T18:01:00Z</dcterms:modified>
</cp:coreProperties>
</file>