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24" w:rsidRPr="00F92424" w:rsidRDefault="00F92424" w:rsidP="00F9242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F92424">
        <w:rPr>
          <w:rFonts w:ascii="Times New Roman" w:hAnsi="Times New Roman" w:cs="Times New Roman"/>
          <w:b/>
          <w:i/>
          <w:sz w:val="28"/>
          <w:szCs w:val="28"/>
          <w:lang w:val="ru-RU"/>
        </w:rPr>
        <w:t>Басалыга</w:t>
      </w:r>
      <w:proofErr w:type="spellEnd"/>
      <w:r w:rsidRPr="00F9242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Лариса Петровна</w:t>
      </w:r>
    </w:p>
    <w:p w:rsidR="00F92424" w:rsidRDefault="00F92424" w:rsidP="00F92424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F92424">
        <w:rPr>
          <w:rFonts w:ascii="Times New Roman" w:hAnsi="Times New Roman" w:cs="Times New Roman"/>
          <w:i/>
          <w:sz w:val="28"/>
          <w:szCs w:val="28"/>
          <w:lang w:val="ru-RU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F92424" w:rsidRDefault="00F92424" w:rsidP="00F92424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ГБОУ «Образовательный центр </w:t>
      </w:r>
    </w:p>
    <w:p w:rsidR="00F92424" w:rsidRDefault="00F92424" w:rsidP="00F92424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«Бухта Казачья»,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. Севастополь</w:t>
      </w:r>
    </w:p>
    <w:p w:rsidR="00F92424" w:rsidRDefault="00F92424" w:rsidP="00F9242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2424" w:rsidRDefault="00F92424" w:rsidP="00F9242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2424">
        <w:rPr>
          <w:rFonts w:ascii="Times New Roman" w:hAnsi="Times New Roman" w:cs="Times New Roman"/>
          <w:b/>
          <w:sz w:val="28"/>
          <w:szCs w:val="28"/>
          <w:lang w:val="ru-RU"/>
        </w:rPr>
        <w:t>ИГРЫ И ИГРУШКИ. КАК ИГРАТЬ С РЕБЕНКОМ ДОМА</w:t>
      </w:r>
    </w:p>
    <w:p w:rsidR="00F92424" w:rsidRPr="00F92424" w:rsidRDefault="00F92424" w:rsidP="00F9242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F39" w:rsidRPr="00F8085D" w:rsidRDefault="00124491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Ф.Шиллер писал «Человек только тогда и человек, кода он играет». Платон называл игру радостью богов. Ф. </w:t>
      </w:r>
      <w:proofErr w:type="spellStart"/>
      <w:r w:rsidRPr="00F8085D">
        <w:rPr>
          <w:rFonts w:ascii="Times New Roman" w:hAnsi="Times New Roman" w:cs="Times New Roman"/>
          <w:sz w:val="28"/>
          <w:szCs w:val="28"/>
          <w:lang w:val="ru-RU"/>
        </w:rPr>
        <w:t>Фребель</w:t>
      </w:r>
      <w:proofErr w:type="spellEnd"/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считал игру системой воспитания. Психолог Д. </w:t>
      </w:r>
      <w:proofErr w:type="spellStart"/>
      <w:r w:rsidRPr="00F8085D">
        <w:rPr>
          <w:rFonts w:ascii="Times New Roman" w:hAnsi="Times New Roman" w:cs="Times New Roman"/>
          <w:sz w:val="28"/>
          <w:szCs w:val="28"/>
          <w:lang w:val="ru-RU"/>
        </w:rPr>
        <w:t>Дюи</w:t>
      </w:r>
      <w:proofErr w:type="spellEnd"/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отводил игре основное место в воспитании ребенка.</w:t>
      </w:r>
    </w:p>
    <w:p w:rsidR="00124491" w:rsidRPr="00F8085D" w:rsidRDefault="00950ECA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>В социальном воспитании игра в жизни ребенка имеет  исключительное педагогическое значение. С помощью игры можно изучить ребенка, так как здесь легче всего выявляются индивидуальные особенности.</w:t>
      </w:r>
    </w:p>
    <w:p w:rsidR="00950ECA" w:rsidRPr="00F8085D" w:rsidRDefault="00950ECA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>К.Д.Ушинский придавал большое значение игре как средству воспитания. Он рассматривал ее как действительность ребенка с его действиями и переживаниями, подчеркивал, что она более интересна ребенку, чем окружающая его жизнь, потому что более понятна. Дошкольник знакомится с окружающим, пробует свои силы и самостоятельно распоряжается предметами, в то время как на самом деле у него еще нет никакой самостоятельной деятельности. По мнению К.Д.Ушинского, игры не проходят бесследно</w:t>
      </w:r>
      <w:r w:rsidR="00D357B6"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для будущей жизни ребенка</w:t>
      </w:r>
      <w:r w:rsidR="006E71F1"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и в известной мере формируют его личность. Существенное влияние оказывают игры на развитие детского воображения, особенно в дошкольном возрасте.</w:t>
      </w:r>
    </w:p>
    <w:p w:rsidR="000D183A" w:rsidRPr="00F8085D" w:rsidRDefault="000D183A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Категории игр в соответствии с возрастными этапами развития ребенка. Детские игры от одного года – в этом возрасте ребенок делает первые шаги, уже хорошо стоит и ползает, реагирует на простые словесные команды. </w:t>
      </w:r>
      <w:proofErr w:type="gramStart"/>
      <w:r w:rsidRPr="00F8085D">
        <w:rPr>
          <w:rFonts w:ascii="Times New Roman" w:hAnsi="Times New Roman" w:cs="Times New Roman"/>
          <w:sz w:val="28"/>
          <w:szCs w:val="28"/>
          <w:lang w:val="ru-RU"/>
        </w:rPr>
        <w:t>Подойдут некоторые неподвижны</w:t>
      </w:r>
      <w:proofErr w:type="gramEnd"/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и малоподвижные игры в помещении на развитие органов чувств (осязание, зрение, слух).</w:t>
      </w:r>
    </w:p>
    <w:p w:rsidR="000D183A" w:rsidRPr="00F8085D" w:rsidRDefault="000D183A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B5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lastRenderedPageBreak/>
        <w:t>Детские игры от двух лет</w:t>
      </w:r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– ребенок уже умеет бегать и прыгать, начинает </w:t>
      </w:r>
      <w:proofErr w:type="gramStart"/>
      <w:r w:rsidRPr="00F8085D">
        <w:rPr>
          <w:rFonts w:ascii="Times New Roman" w:hAnsi="Times New Roman" w:cs="Times New Roman"/>
          <w:sz w:val="28"/>
          <w:szCs w:val="28"/>
          <w:lang w:val="ru-RU"/>
        </w:rPr>
        <w:t>понимать</w:t>
      </w:r>
      <w:proofErr w:type="gramEnd"/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что от него хотят. Может говорить простые двухсложные и трехсложные словосочетания. Развивается координация глаз – рука, поэтому ребенок любит рисовать </w:t>
      </w:r>
      <w:proofErr w:type="spellStart"/>
      <w:r w:rsidRPr="00F8085D">
        <w:rPr>
          <w:rFonts w:ascii="Times New Roman" w:hAnsi="Times New Roman" w:cs="Times New Roman"/>
          <w:sz w:val="28"/>
          <w:szCs w:val="28"/>
          <w:lang w:val="ru-RU"/>
        </w:rPr>
        <w:t>каляки</w:t>
      </w:r>
      <w:proofErr w:type="spellEnd"/>
      <w:r w:rsidRPr="00F8085D">
        <w:rPr>
          <w:rFonts w:ascii="Times New Roman" w:hAnsi="Times New Roman" w:cs="Times New Roman"/>
          <w:sz w:val="28"/>
          <w:szCs w:val="28"/>
          <w:lang w:val="ru-RU"/>
        </w:rPr>
        <w:t>, что-либо раскрашивать и играться с кубиками. Подойдут малоподвижные игры. В этом возрасте он только начинает общаться с другими, поэтому ему подойдут игры для одного игрока или в сопровождении взрослого. Особенную ставку в этом возрасте следует делать на развитие координации.</w:t>
      </w:r>
    </w:p>
    <w:p w:rsidR="000D183A" w:rsidRPr="00F8085D" w:rsidRDefault="000D183A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B5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Детские игры от трех лет </w:t>
      </w:r>
      <w:r w:rsidRPr="00F8085D">
        <w:rPr>
          <w:rFonts w:ascii="Times New Roman" w:hAnsi="Times New Roman" w:cs="Times New Roman"/>
          <w:sz w:val="28"/>
          <w:szCs w:val="28"/>
          <w:lang w:val="ru-RU"/>
        </w:rPr>
        <w:t>– в этом возрасте ребенок уже разговаривает простыми словами, поэтому хорошо развивать речь и память с помощью стишков, песен, считалок и скороговорок. Также подойдут малоподвижные игры, независимые от места и вида, на развитие внимания и усидчивости.</w:t>
      </w:r>
    </w:p>
    <w:p w:rsidR="000D183A" w:rsidRPr="00F8085D" w:rsidRDefault="000D183A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B5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Детские игры от четырех лет</w:t>
      </w:r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  - ребенок уже может осмысленно общаться. Становится очень активным. Начинает интересоваться различиями меду мальчиками и девочками. В это время хороши подвижные игры и игры на развитие мелкой моторики рук.</w:t>
      </w:r>
    </w:p>
    <w:p w:rsidR="00CD3525" w:rsidRPr="00F8085D" w:rsidRDefault="00CD3525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B5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Детские игры от шести лет</w:t>
      </w:r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– примерно с этого возраста ребенок начинает размышлять, выстраивать свои мысли. Уже почти полностью сформированы жизненные ценности и </w:t>
      </w:r>
      <w:r w:rsidR="00C74D00" w:rsidRPr="00F8085D">
        <w:rPr>
          <w:rFonts w:ascii="Times New Roman" w:hAnsi="Times New Roman" w:cs="Times New Roman"/>
          <w:sz w:val="28"/>
          <w:szCs w:val="28"/>
          <w:lang w:val="ru-RU"/>
        </w:rPr>
        <w:t>навязаны</w:t>
      </w:r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4D00" w:rsidRPr="00F8085D">
        <w:rPr>
          <w:rFonts w:ascii="Times New Roman" w:hAnsi="Times New Roman" w:cs="Times New Roman"/>
          <w:sz w:val="28"/>
          <w:szCs w:val="28"/>
          <w:lang w:val="ru-RU"/>
        </w:rPr>
        <w:t>почти все стереотипы. Подойдут активные игры на улице на развитие реакции, выносливости и силы, а также на развитие мышления. В этом возрасте можно организовывать игры для трех, четырех и пяти игроков.</w:t>
      </w:r>
    </w:p>
    <w:p w:rsidR="002362B8" w:rsidRPr="00F8085D" w:rsidRDefault="002362B8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Дошкольный возраст наиболее важен для полноценного всестороннего развития ребенка. Игра – исторически </w:t>
      </w:r>
      <w:proofErr w:type="gramStart"/>
      <w:r w:rsidRPr="00F8085D">
        <w:rPr>
          <w:rFonts w:ascii="Times New Roman" w:hAnsi="Times New Roman" w:cs="Times New Roman"/>
          <w:sz w:val="28"/>
          <w:szCs w:val="28"/>
          <w:lang w:val="ru-RU"/>
        </w:rPr>
        <w:t>сложившиеся</w:t>
      </w:r>
      <w:proofErr w:type="gramEnd"/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явление, свойственное человеку. </w:t>
      </w:r>
    </w:p>
    <w:p w:rsidR="00390F86" w:rsidRPr="00D47B56" w:rsidRDefault="00390F86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7B56">
        <w:rPr>
          <w:rFonts w:ascii="Times New Roman" w:hAnsi="Times New Roman" w:cs="Times New Roman"/>
          <w:b/>
          <w:i/>
          <w:sz w:val="28"/>
          <w:szCs w:val="28"/>
          <w:lang w:val="ru-RU"/>
        </w:rPr>
        <w:t>Как играть с ребенком?</w:t>
      </w:r>
    </w:p>
    <w:p w:rsidR="00390F86" w:rsidRPr="00F8085D" w:rsidRDefault="00390F86" w:rsidP="000A2B5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«Игрушка моего детства». Родителям предлагается закрыть глаза, вспомнить свою любимую игрушку, рассказать о ней, и </w:t>
      </w:r>
      <w:proofErr w:type="gramStart"/>
      <w:r w:rsidRPr="00F8085D">
        <w:rPr>
          <w:rFonts w:ascii="Times New Roman" w:hAnsi="Times New Roman" w:cs="Times New Roman"/>
          <w:sz w:val="28"/>
          <w:szCs w:val="28"/>
          <w:lang w:val="ru-RU"/>
        </w:rPr>
        <w:t>объяснить</w:t>
      </w:r>
      <w:proofErr w:type="gramEnd"/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почему они помнят ее всю жизнь. Резюме: игрушек было немного, каждая была дорога, потому, что с ней были связаны приятные воспоминания.</w:t>
      </w:r>
    </w:p>
    <w:p w:rsidR="00390F86" w:rsidRPr="00F8085D" w:rsidRDefault="00390F86" w:rsidP="000A2B5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lastRenderedPageBreak/>
        <w:t>«Какие игрушки мы покупаем детям?»</w:t>
      </w:r>
      <w:r w:rsidR="00F31CFB" w:rsidRPr="00F8085D">
        <w:rPr>
          <w:rFonts w:ascii="Times New Roman" w:hAnsi="Times New Roman" w:cs="Times New Roman"/>
          <w:sz w:val="28"/>
          <w:szCs w:val="28"/>
          <w:lang w:val="ru-RU"/>
        </w:rPr>
        <w:t>.  Резюме: игрушки очень часто покупаются бездумно, выступают средством откупа от ребенка, обеспечение себе спокойствия на какое-то время, к старым игрушкам быстро теряется интерес, детские запросы растут, дети не ценят подарки, не умеют играть.</w:t>
      </w:r>
    </w:p>
    <w:p w:rsidR="00F31CFB" w:rsidRPr="00F8085D" w:rsidRDefault="00F31CFB" w:rsidP="000A2B5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>«Требования к игрушкам»</w:t>
      </w:r>
      <w:r w:rsidR="00B4002D" w:rsidRPr="00F8085D">
        <w:rPr>
          <w:rFonts w:ascii="Times New Roman" w:hAnsi="Times New Roman" w:cs="Times New Roman"/>
          <w:sz w:val="28"/>
          <w:szCs w:val="28"/>
          <w:lang w:val="ru-RU"/>
        </w:rPr>
        <w:t>.  Игрушки и материалы, которые</w:t>
      </w:r>
      <w:r w:rsidR="00402D94"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приобретаются для ребенка, </w:t>
      </w:r>
      <w:r w:rsidR="00B4002D" w:rsidRPr="00F8085D">
        <w:rPr>
          <w:rFonts w:ascii="Times New Roman" w:hAnsi="Times New Roman" w:cs="Times New Roman"/>
          <w:sz w:val="28"/>
          <w:szCs w:val="28"/>
          <w:lang w:val="ru-RU"/>
        </w:rPr>
        <w:t>должны быть безопасными для его физического здоровья и отвечать требованиям Госстандарта и Госсанэпиднадзора России.</w:t>
      </w:r>
    </w:p>
    <w:p w:rsidR="00402D94" w:rsidRPr="00F8085D" w:rsidRDefault="00402D94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>При покупке игрушек и материалов необходимо обязательно убедиться в наличии:</w:t>
      </w:r>
    </w:p>
    <w:p w:rsidR="00402D94" w:rsidRPr="00F8085D" w:rsidRDefault="00402D94" w:rsidP="000A2B5F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>Сертификата соответствия, в</w:t>
      </w:r>
      <w:r w:rsidR="00BE6CA2" w:rsidRPr="00F8085D">
        <w:rPr>
          <w:rFonts w:ascii="Times New Roman" w:hAnsi="Times New Roman" w:cs="Times New Roman"/>
          <w:sz w:val="28"/>
          <w:szCs w:val="28"/>
          <w:lang w:val="ru-RU"/>
        </w:rPr>
        <w:t>ыданного службами Госстандарта России.</w:t>
      </w:r>
    </w:p>
    <w:p w:rsidR="00BE6CA2" w:rsidRPr="00F8085D" w:rsidRDefault="00BE6CA2" w:rsidP="000A2B5F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заключения, выданные Госсанэпиднадзором России.</w:t>
      </w:r>
    </w:p>
    <w:p w:rsidR="00BE6CA2" w:rsidRPr="00F8085D" w:rsidRDefault="00BE6CA2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Недопустимо покупать игрушки и материалы у случайных людей и в несанкционированных торговых точках. Необходимо учитывать </w:t>
      </w:r>
      <w:proofErr w:type="gramStart"/>
      <w:r w:rsidRPr="00F8085D">
        <w:rPr>
          <w:rFonts w:ascii="Times New Roman" w:hAnsi="Times New Roman" w:cs="Times New Roman"/>
          <w:sz w:val="28"/>
          <w:szCs w:val="28"/>
          <w:lang w:val="ru-RU"/>
        </w:rPr>
        <w:t>возрастную</w:t>
      </w:r>
      <w:proofErr w:type="gramEnd"/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085D">
        <w:rPr>
          <w:rFonts w:ascii="Times New Roman" w:hAnsi="Times New Roman" w:cs="Times New Roman"/>
          <w:sz w:val="28"/>
          <w:szCs w:val="28"/>
          <w:lang w:val="ru-RU"/>
        </w:rPr>
        <w:t>адресованность</w:t>
      </w:r>
      <w:proofErr w:type="spellEnd"/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игрушек и материалов. Вновь приобретенные игрушки и материалы перед использованием детьми следует вымыть с мылом и ополоснуть водой.</w:t>
      </w:r>
    </w:p>
    <w:p w:rsidR="00BE6CA2" w:rsidRPr="00F8085D" w:rsidRDefault="00BE6CA2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Игрушки и материалы должны обеспечить психическую безопасность ребенка. Они не должны: </w:t>
      </w:r>
    </w:p>
    <w:p w:rsidR="00BE6CA2" w:rsidRPr="00F8085D" w:rsidRDefault="00BE6CA2" w:rsidP="000A2B5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>Провоцировать ребенка на агрессивные действия, насилие;</w:t>
      </w:r>
    </w:p>
    <w:p w:rsidR="00BE6CA2" w:rsidRPr="00F8085D" w:rsidRDefault="00BE6CA2" w:rsidP="000A2B5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>Вызывать проявление жестокости по отношению к сверстникам, взрослым</w:t>
      </w:r>
      <w:proofErr w:type="gramStart"/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8085D">
        <w:rPr>
          <w:rFonts w:ascii="Times New Roman" w:hAnsi="Times New Roman" w:cs="Times New Roman"/>
          <w:sz w:val="28"/>
          <w:szCs w:val="28"/>
          <w:lang w:val="ru-RU"/>
        </w:rPr>
        <w:t xml:space="preserve"> животным;</w:t>
      </w:r>
    </w:p>
    <w:p w:rsidR="00BE6CA2" w:rsidRPr="00F8085D" w:rsidRDefault="00BE6CA2" w:rsidP="000A2B5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>Порождать отрицательные эмоции, страх;</w:t>
      </w:r>
    </w:p>
    <w:p w:rsidR="00BE6CA2" w:rsidRPr="00F8085D" w:rsidRDefault="00BE6CA2" w:rsidP="000A2B5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>Вызывать преждевременный интерес к сексуальным проблемам, выходящих за рамки возрастных интересов ребенка;</w:t>
      </w:r>
    </w:p>
    <w:p w:rsidR="00BE6CA2" w:rsidRPr="00F8085D" w:rsidRDefault="00BE6CA2" w:rsidP="000A2B5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85D">
        <w:rPr>
          <w:rFonts w:ascii="Times New Roman" w:hAnsi="Times New Roman" w:cs="Times New Roman"/>
          <w:sz w:val="28"/>
          <w:szCs w:val="28"/>
          <w:lang w:val="ru-RU"/>
        </w:rPr>
        <w:t>Провоцировать пренебрежительное отношение к расовым особенностям и физическим недостаткам других людей.</w:t>
      </w:r>
    </w:p>
    <w:p w:rsidR="00C42AA6" w:rsidRDefault="007816DC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«У ребенка есть страсть к игре, и ее надо удовлетворять. Надо не только дать ему вовремя поиграть, но и пропитать игрой всю его жизнь» (А.Макаренко). Игра – один из способов сделать процесс воспитания ребенка приятным и полезным, как для малыша, так и для взрослого. Игра – насущная потребность каждого маленького человека. В игре ребенок познает мир, изучает </w:t>
      </w:r>
      <w:r w:rsidR="00D47B56">
        <w:rPr>
          <w:rFonts w:ascii="Times New Roman" w:hAnsi="Times New Roman" w:cs="Times New Roman"/>
          <w:sz w:val="28"/>
          <w:szCs w:val="28"/>
          <w:lang w:val="ru-RU"/>
        </w:rPr>
        <w:t>явления,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которыми ему приходится сталкиваться, готовится быть взрослым, учиться общаться, приобретает необходимые навыки и умения.</w:t>
      </w:r>
      <w:r w:rsidR="00C42AA6">
        <w:rPr>
          <w:rFonts w:ascii="Times New Roman" w:hAnsi="Times New Roman" w:cs="Times New Roman"/>
          <w:sz w:val="28"/>
          <w:szCs w:val="28"/>
          <w:lang w:val="ru-RU"/>
        </w:rPr>
        <w:t xml:space="preserve"> Игры помогают не только малышам, но их родителям – взрослые начинают лучше понимать ребенка. Игра отражает внутренние потребности детей в активной деятельности: чем богаче наблюдения, тем интереснее игры детей по своему содержанию. Игра самостоятельный вид деятельности, средство умственного, нравственного развития. В игре ребенок обучается целенаправленной деятельности. Вырабатывается произвольность поведения, развивается воображение. </w:t>
      </w:r>
    </w:p>
    <w:p w:rsidR="009B169D" w:rsidRPr="00D47B56" w:rsidRDefault="009B169D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47B5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Что дает ребенку игра:</w:t>
      </w:r>
    </w:p>
    <w:p w:rsidR="009B169D" w:rsidRDefault="009B169D" w:rsidP="000A2B5F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Удовольствие.</w:t>
      </w:r>
    </w:p>
    <w:p w:rsidR="009B169D" w:rsidRDefault="009B169D" w:rsidP="000A2B5F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Знание норм и правил жизни.</w:t>
      </w:r>
    </w:p>
    <w:p w:rsidR="009B169D" w:rsidRDefault="00C224A3" w:rsidP="000A2B5F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Общение с интересными ему людьми.</w:t>
      </w:r>
    </w:p>
    <w:p w:rsidR="00C224A3" w:rsidRDefault="00C224A3" w:rsidP="000A2B5F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Возможность выражать свои эмоции.</w:t>
      </w:r>
    </w:p>
    <w:p w:rsidR="00C224A3" w:rsidRDefault="00C224A3" w:rsidP="000A2B5F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Возможность выбирать игрушки и средства игры.</w:t>
      </w:r>
    </w:p>
    <w:p w:rsidR="00C224A3" w:rsidRDefault="00C224A3" w:rsidP="000A2B5F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Внутреннюю свободу.</w:t>
      </w:r>
    </w:p>
    <w:p w:rsidR="00C224A3" w:rsidRPr="00EC45CE" w:rsidRDefault="00C224A3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45CE">
        <w:rPr>
          <w:rFonts w:ascii="Times New Roman" w:hAnsi="Times New Roman" w:cs="Times New Roman"/>
          <w:b/>
          <w:sz w:val="28"/>
          <w:szCs w:val="28"/>
          <w:lang w:val="ru-RU"/>
        </w:rPr>
        <w:t>«Игры наших детей»</w:t>
      </w:r>
    </w:p>
    <w:p w:rsidR="00C224A3" w:rsidRDefault="00C224A3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4A3">
        <w:rPr>
          <w:rFonts w:ascii="Times New Roman" w:hAnsi="Times New Roman" w:cs="Times New Roman"/>
          <w:i/>
          <w:sz w:val="28"/>
          <w:szCs w:val="28"/>
          <w:lang w:val="ru-RU"/>
        </w:rPr>
        <w:t>Сенсорные игры.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Сенсорика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(лат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увство, ощущение)</w:t>
      </w:r>
      <w:r w:rsidR="00E267B6">
        <w:rPr>
          <w:rFonts w:ascii="Times New Roman" w:hAnsi="Times New Roman" w:cs="Times New Roman"/>
          <w:sz w:val="28"/>
          <w:szCs w:val="28"/>
          <w:lang w:val="ru-RU"/>
        </w:rPr>
        <w:t>. Эти игры дают опыт работы с самыми разнообразными материалами: песком, глиной, бумагой. Они способствуют развитию сенсорной системы: зрения, вкуса, обоняния, слуха.</w:t>
      </w:r>
    </w:p>
    <w:p w:rsidR="00EC45CE" w:rsidRPr="00EC45CE" w:rsidRDefault="00EC45CE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2A8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Варианты игр. </w:t>
      </w:r>
      <w:proofErr w:type="gramStart"/>
      <w:r w:rsidRPr="00342A87">
        <w:rPr>
          <w:rFonts w:ascii="Times New Roman" w:hAnsi="Times New Roman" w:cs="Times New Roman"/>
          <w:sz w:val="28"/>
          <w:szCs w:val="28"/>
          <w:u w:val="single"/>
          <w:lang w:val="ru-RU"/>
        </w:rPr>
        <w:t>Игры с водой.</w:t>
      </w:r>
      <w:r w:rsidRPr="00EC45CE">
        <w:rPr>
          <w:rFonts w:ascii="Times New Roman" w:hAnsi="Times New Roman" w:cs="Times New Roman"/>
          <w:sz w:val="28"/>
          <w:szCs w:val="28"/>
          <w:lang w:val="ru-RU"/>
        </w:rPr>
        <w:t xml:space="preserve"> 1) </w:t>
      </w:r>
      <w:r>
        <w:rPr>
          <w:rFonts w:ascii="Times New Roman" w:hAnsi="Times New Roman" w:cs="Times New Roman"/>
          <w:sz w:val="28"/>
          <w:szCs w:val="28"/>
          <w:lang w:val="ru-RU"/>
        </w:rPr>
        <w:t>выливаем, наливаем, сравниваем; 2) кидаем в воду все подряд (дерево, бумагу и т.д.): тонет - не тонет, вылавливаем игрушки; 3)  лед (холодно-тепло-горячо).</w:t>
      </w:r>
      <w:proofErr w:type="gramEnd"/>
    </w:p>
    <w:p w:rsidR="00E267B6" w:rsidRDefault="00E267B6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Подвижные игры </w:t>
      </w:r>
      <w:r w:rsidRPr="00E267B6">
        <w:rPr>
          <w:rFonts w:ascii="Times New Roman" w:hAnsi="Times New Roman" w:cs="Times New Roman"/>
          <w:sz w:val="28"/>
          <w:szCs w:val="28"/>
          <w:lang w:val="ru-RU"/>
        </w:rPr>
        <w:t>(бег, прыжки, лазания).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Моторика – двигательная активность</w:t>
      </w:r>
      <w:r w:rsidR="00327F00">
        <w:rPr>
          <w:rFonts w:ascii="Times New Roman" w:hAnsi="Times New Roman" w:cs="Times New Roman"/>
          <w:sz w:val="28"/>
          <w:szCs w:val="28"/>
          <w:lang w:val="ru-RU"/>
        </w:rPr>
        <w:t>. Не всем родителям нравится, когда ребенок бегает по квартире, залезает на высокие предметы.</w:t>
      </w:r>
    </w:p>
    <w:p w:rsidR="00342A87" w:rsidRDefault="00342A87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A87">
        <w:rPr>
          <w:rFonts w:ascii="Times New Roman" w:hAnsi="Times New Roman" w:cs="Times New Roman"/>
          <w:sz w:val="28"/>
          <w:szCs w:val="28"/>
          <w:u w:val="single"/>
          <w:lang w:val="ru-RU"/>
        </w:rPr>
        <w:t>Варианты игр.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Пальчиковая гимнастика</w:t>
      </w:r>
      <w:r w:rsidR="001C14BE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1C14BE" w:rsidRPr="001C14BE">
        <w:rPr>
          <w:rFonts w:ascii="Times New Roman" w:hAnsi="Times New Roman" w:cs="Times New Roman"/>
          <w:sz w:val="28"/>
          <w:szCs w:val="28"/>
          <w:lang w:val="ru-RU"/>
        </w:rPr>
        <w:t xml:space="preserve"> 1) делайте упражнения с массажным шариком, грецкими орехами, шестигранным карандашом</w:t>
      </w:r>
      <w:r w:rsidR="001C14BE">
        <w:rPr>
          <w:rFonts w:ascii="Times New Roman" w:hAnsi="Times New Roman" w:cs="Times New Roman"/>
          <w:sz w:val="28"/>
          <w:szCs w:val="28"/>
          <w:lang w:val="ru-RU"/>
        </w:rPr>
        <w:t>; 2) танцуйте пальцем и хлопайте в ладоши; 3) техника рисования пальцами; 4) игры с мозаикой и счетными палочками.</w:t>
      </w:r>
    </w:p>
    <w:p w:rsidR="00327F00" w:rsidRDefault="00327F00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Языковые игры. </w:t>
      </w:r>
      <w:r w:rsidRPr="00327F00">
        <w:rPr>
          <w:rFonts w:ascii="Times New Roman" w:hAnsi="Times New Roman" w:cs="Times New Roman"/>
          <w:sz w:val="28"/>
          <w:szCs w:val="28"/>
          <w:lang w:val="ru-RU"/>
        </w:rPr>
        <w:t>Это эксперименты со словами, звуками.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Иногда дети доводят родителей до исступления, выкрикивая в течение дня одну и ту же бессмысленную фразу. Лучше подключиться к игре, например, добавить несколько рифмующихся слов.</w:t>
      </w:r>
    </w:p>
    <w:p w:rsidR="00B25317" w:rsidRPr="00B25317" w:rsidRDefault="00B25317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Ролевые игры.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Они начинают привлекать детей ближе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4D00" w:rsidRDefault="007816DC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317">
        <w:rPr>
          <w:rFonts w:ascii="Times New Roman" w:hAnsi="Times New Roman" w:cs="Times New Roman"/>
          <w:sz w:val="28"/>
          <w:szCs w:val="28"/>
          <w:lang w:val="ru-RU"/>
        </w:rPr>
        <w:t xml:space="preserve"> Годам. И еще раньше дети начинают кормить кукол, укладывать их спать, ну, точь-в-точь, как мама. Это зеркальное отражение поведения взрослых позволяет родителям узнать, как воспринимают их дети.</w:t>
      </w:r>
    </w:p>
    <w:p w:rsidR="00D866DF" w:rsidRDefault="00D866DF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Игрушки: образные (куклы, звери, мебель), технические (конструктор), строительные, музыкальные, театральные, игрушки-забавы.</w:t>
      </w:r>
    </w:p>
    <w:p w:rsidR="00D866DF" w:rsidRDefault="00B25317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317">
        <w:rPr>
          <w:rFonts w:ascii="Times New Roman" w:hAnsi="Times New Roman" w:cs="Times New Roman"/>
          <w:i/>
          <w:sz w:val="28"/>
          <w:szCs w:val="28"/>
          <w:lang w:val="ru-RU"/>
        </w:rPr>
        <w:t>Игра должна соответствовать возможностям ребенка, быть для него привлекательной.</w:t>
      </w:r>
      <w:r w:rsidR="0060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866DF"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Достаточное насыщение свободного </w:t>
      </w:r>
      <w:r w:rsidR="00D866DF" w:rsidRPr="00D866DF">
        <w:rPr>
          <w:rFonts w:ascii="Times New Roman" w:hAnsi="Times New Roman" w:cs="Times New Roman"/>
          <w:sz w:val="24"/>
          <w:szCs w:val="28"/>
          <w:lang w:val="ru-RU"/>
        </w:rPr>
        <w:t>времени</w:t>
      </w:r>
      <w:r w:rsidR="00D866DF">
        <w:rPr>
          <w:rFonts w:ascii="Times New Roman" w:hAnsi="Times New Roman" w:cs="Times New Roman"/>
          <w:sz w:val="28"/>
          <w:szCs w:val="28"/>
          <w:lang w:val="ru-RU"/>
        </w:rPr>
        <w:t xml:space="preserve"> ребенка играми, содействует всестороннему его развитию. Игра является естественным спутником в жизни ребенка.</w:t>
      </w:r>
    </w:p>
    <w:p w:rsidR="00647A04" w:rsidRDefault="00647A04" w:rsidP="00AA1A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47A04">
        <w:rPr>
          <w:rFonts w:ascii="Times New Roman" w:hAnsi="Times New Roman" w:cs="Times New Roman"/>
          <w:b/>
          <w:i/>
          <w:sz w:val="28"/>
          <w:szCs w:val="28"/>
          <w:lang w:val="ru-RU"/>
        </w:rPr>
        <w:t>Список литературы:</w:t>
      </w:r>
    </w:p>
    <w:p w:rsidR="00FE46E3" w:rsidRDefault="00FE46E3" w:rsidP="00AA1A8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Пилюнина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Э.Г. «Сенсорная способность малыша: игры на развитие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воприятия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». – Москва.: Просвещение, 1996 г. – 324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909DE" w:rsidRDefault="00C909DE" w:rsidP="00AA1A8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Соседова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Л. «Играем с капелькой. Сад со всех сторон» - 2003 - №4 – с. 13-19.</w:t>
      </w:r>
    </w:p>
    <w:p w:rsidR="00C909DE" w:rsidRDefault="00C909DE" w:rsidP="00AA1A8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Севастьянова Е.О. «Дружная семейка». – Москва.: ТЦ «Сфера», 2005 г. – 149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909DE" w:rsidRDefault="00C909DE" w:rsidP="00AA1A8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Княжева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Н.Л. «Мир детских эмоций детей 5-7 лет».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Ярославь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.: Академия развития, 2000 г. – 247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909DE" w:rsidRDefault="00C909DE" w:rsidP="00AA1A8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Т.Н. Дорохова «Играют взрослые и д</w:t>
      </w:r>
      <w:r w:rsidR="008055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ети: </w:t>
      </w:r>
      <w:proofErr w:type="gramStart"/>
      <w:r w:rsidR="00805572">
        <w:rPr>
          <w:rFonts w:ascii="Times New Roman" w:hAnsi="Times New Roman" w:cs="Times New Roman"/>
          <w:i/>
          <w:sz w:val="28"/>
          <w:szCs w:val="28"/>
          <w:lang w:val="ru-RU"/>
        </w:rPr>
        <w:t>из</w:t>
      </w:r>
      <w:proofErr w:type="gramEnd"/>
      <w:r w:rsidR="008055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805572">
        <w:rPr>
          <w:rFonts w:ascii="Times New Roman" w:hAnsi="Times New Roman" w:cs="Times New Roman"/>
          <w:i/>
          <w:sz w:val="28"/>
          <w:szCs w:val="28"/>
          <w:lang w:val="ru-RU"/>
        </w:rPr>
        <w:t>опыт</w:t>
      </w:r>
      <w:proofErr w:type="gramEnd"/>
      <w:r w:rsidR="008055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работы дошкольных 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бразовательных учреждений России». - </w:t>
      </w:r>
      <w:r w:rsidRPr="00C909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Москва.: Просвещение, 2006 г. – 410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044BA" w:rsidRPr="00FE46E3" w:rsidRDefault="007044BA" w:rsidP="00AA1A8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Марц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В.Т. «Беседы по методике и теории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игры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:У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ч.пособие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». – Москва, 2001 г. – 102 с.</w:t>
      </w:r>
    </w:p>
    <w:p w:rsidR="00EC45CE" w:rsidRPr="00EC45CE" w:rsidRDefault="00EC45CE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83A" w:rsidRPr="00F8085D" w:rsidRDefault="000D183A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183A" w:rsidRPr="00F8085D" w:rsidRDefault="000D183A" w:rsidP="000A2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D183A" w:rsidRPr="00F8085D" w:rsidSect="000A2B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1FFB"/>
    <w:multiLevelType w:val="hybridMultilevel"/>
    <w:tmpl w:val="54362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E5AA9"/>
    <w:multiLevelType w:val="hybridMultilevel"/>
    <w:tmpl w:val="574A3CFA"/>
    <w:lvl w:ilvl="0" w:tplc="A198CE4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929E2"/>
    <w:multiLevelType w:val="hybridMultilevel"/>
    <w:tmpl w:val="532E8090"/>
    <w:lvl w:ilvl="0" w:tplc="9C981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65021F"/>
    <w:multiLevelType w:val="hybridMultilevel"/>
    <w:tmpl w:val="943E9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0689A"/>
    <w:multiLevelType w:val="hybridMultilevel"/>
    <w:tmpl w:val="68FCF4C2"/>
    <w:lvl w:ilvl="0" w:tplc="0DA49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7C179C"/>
    <w:multiLevelType w:val="hybridMultilevel"/>
    <w:tmpl w:val="EF205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24491"/>
    <w:rsid w:val="000A2B5F"/>
    <w:rsid w:val="000D183A"/>
    <w:rsid w:val="00124491"/>
    <w:rsid w:val="001C14BE"/>
    <w:rsid w:val="002362B8"/>
    <w:rsid w:val="00327F00"/>
    <w:rsid w:val="003368DD"/>
    <w:rsid w:val="00342A87"/>
    <w:rsid w:val="003801DA"/>
    <w:rsid w:val="00390F86"/>
    <w:rsid w:val="003A36EA"/>
    <w:rsid w:val="00402D94"/>
    <w:rsid w:val="0055552D"/>
    <w:rsid w:val="00607A52"/>
    <w:rsid w:val="00640D20"/>
    <w:rsid w:val="00647A04"/>
    <w:rsid w:val="006E71F1"/>
    <w:rsid w:val="007044BA"/>
    <w:rsid w:val="007816DC"/>
    <w:rsid w:val="00805572"/>
    <w:rsid w:val="00950ECA"/>
    <w:rsid w:val="009A3F39"/>
    <w:rsid w:val="009B169D"/>
    <w:rsid w:val="00AA1A84"/>
    <w:rsid w:val="00B25317"/>
    <w:rsid w:val="00B4002D"/>
    <w:rsid w:val="00BE6CA2"/>
    <w:rsid w:val="00C224A3"/>
    <w:rsid w:val="00C42AA6"/>
    <w:rsid w:val="00C74D00"/>
    <w:rsid w:val="00C909DE"/>
    <w:rsid w:val="00CD3525"/>
    <w:rsid w:val="00D357B6"/>
    <w:rsid w:val="00D47B56"/>
    <w:rsid w:val="00D71AC0"/>
    <w:rsid w:val="00D866DF"/>
    <w:rsid w:val="00E267B6"/>
    <w:rsid w:val="00EC45CE"/>
    <w:rsid w:val="00F31CFB"/>
    <w:rsid w:val="00F8085D"/>
    <w:rsid w:val="00F92424"/>
    <w:rsid w:val="00FE46E3"/>
    <w:rsid w:val="00FE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5242</Words>
  <Characters>2989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31</cp:revision>
  <dcterms:created xsi:type="dcterms:W3CDTF">2019-02-21T16:16:00Z</dcterms:created>
  <dcterms:modified xsi:type="dcterms:W3CDTF">2019-02-25T06:42:00Z</dcterms:modified>
</cp:coreProperties>
</file>