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BFE" w:rsidRPr="00DA3180" w:rsidRDefault="00A22BCF" w:rsidP="00DA3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DA3180">
        <w:rPr>
          <w:rFonts w:ascii="Times New Roman" w:hAnsi="Times New Roman" w:cs="Times New Roman"/>
          <w:b/>
          <w:sz w:val="28"/>
          <w:szCs w:val="28"/>
        </w:rPr>
        <w:t>Малоугренёвская</w:t>
      </w:r>
      <w:proofErr w:type="spellEnd"/>
      <w:r w:rsidRPr="00DA3180">
        <w:rPr>
          <w:rFonts w:ascii="Times New Roman" w:hAnsi="Times New Roman" w:cs="Times New Roman"/>
          <w:b/>
          <w:sz w:val="28"/>
          <w:szCs w:val="28"/>
        </w:rPr>
        <w:t xml:space="preserve"> СОШ» Структурное подразделение</w:t>
      </w: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ПЕДАГОГИЧЕСКИЙ ПРОЕКТ</w:t>
      </w: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 пожарной безопасности</w:t>
      </w: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Подготовительная группа</w:t>
      </w:r>
    </w:p>
    <w:p w:rsidR="00546F00" w:rsidRPr="00DA3180" w:rsidRDefault="00546F00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46F00" w:rsidRPr="00DA3180" w:rsidRDefault="00546F00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546F00" w:rsidRPr="00DA3180" w:rsidRDefault="00546F00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486BFE" w:rsidRPr="00DA3180" w:rsidRDefault="00486BFE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</w:pPr>
    </w:p>
    <w:p w:rsidR="00DA3180" w:rsidRDefault="00DA3180" w:rsidP="00DA3180">
      <w:pPr>
        <w:shd w:val="clear" w:color="auto" w:fill="FFFFFF"/>
        <w:tabs>
          <w:tab w:val="left" w:pos="9312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       </w:t>
      </w:r>
    </w:p>
    <w:p w:rsidR="00DA3180" w:rsidRPr="00DA3180" w:rsidRDefault="00DA3180" w:rsidP="00DA3180">
      <w:pPr>
        <w:shd w:val="clear" w:color="auto" w:fill="FFFFFF"/>
        <w:tabs>
          <w:tab w:val="left" w:pos="9312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>Выполнили</w:t>
      </w:r>
      <w:r w:rsidR="00A22BCF"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>:</w:t>
      </w:r>
      <w:r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Воспитатель </w:t>
      </w:r>
      <w:r w:rsidR="00A22BCF"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>Шахова Т.В.</w:t>
      </w:r>
    </w:p>
    <w:p w:rsidR="00DA3180" w:rsidRPr="00DA3180" w:rsidRDefault="00DA3180" w:rsidP="00DA3180">
      <w:pPr>
        <w:shd w:val="clear" w:color="auto" w:fill="FFFFFF"/>
        <w:tabs>
          <w:tab w:val="left" w:pos="9312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A3180" w:rsidRPr="00DA3180" w:rsidRDefault="00DA3180" w:rsidP="00DA3180">
      <w:pPr>
        <w:shd w:val="clear" w:color="auto" w:fill="FFFFFF"/>
        <w:tabs>
          <w:tab w:val="left" w:pos="9312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486BFE" w:rsidRPr="00DA3180" w:rsidRDefault="00DA3180" w:rsidP="00DA3180">
      <w:pPr>
        <w:shd w:val="clear" w:color="auto" w:fill="FFFFFF"/>
        <w:tabs>
          <w:tab w:val="left" w:pos="931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kern w:val="36"/>
          <w:sz w:val="28"/>
          <w:szCs w:val="28"/>
        </w:rPr>
        <w:t>2019г.</w:t>
      </w:r>
    </w:p>
    <w:p w:rsidR="00486BFE" w:rsidRPr="00DA3180" w:rsidRDefault="00486BFE" w:rsidP="00DA318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4122E9" w:rsidRPr="00DA3180" w:rsidRDefault="005D04E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Тип проекта:</w:t>
      </w: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</w:t>
      </w:r>
      <w:r w:rsidR="00791CE7" w:rsidRPr="00DA3180">
        <w:rPr>
          <w:rFonts w:ascii="Times New Roman" w:eastAsia="Times New Roman" w:hAnsi="Times New Roman" w:cs="Times New Roman"/>
          <w:bCs/>
          <w:sz w:val="28"/>
          <w:szCs w:val="28"/>
        </w:rPr>
        <w:t>знавательный.</w:t>
      </w:r>
    </w:p>
    <w:p w:rsidR="005D04EB" w:rsidRPr="00DA3180" w:rsidRDefault="005D04E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реализации:</w:t>
      </w:r>
      <w:r w:rsidR="00DA318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краткосрочный (</w:t>
      </w: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>1 месяц)</w:t>
      </w:r>
    </w:p>
    <w:p w:rsidR="006A44F3" w:rsidRPr="00DA3180" w:rsidRDefault="005D04E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Участники проектной деятельности: </w:t>
      </w: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>педагоги, дети, родители подготовите</w:t>
      </w:r>
      <w:r w:rsidR="0001766F" w:rsidRPr="00DA3180">
        <w:rPr>
          <w:rFonts w:ascii="Times New Roman" w:eastAsia="Times New Roman" w:hAnsi="Times New Roman" w:cs="Times New Roman"/>
          <w:bCs/>
          <w:sz w:val="28"/>
          <w:szCs w:val="28"/>
        </w:rPr>
        <w:t xml:space="preserve">льной группы </w:t>
      </w:r>
    </w:p>
    <w:p w:rsidR="005D04EB" w:rsidRPr="00DA3180" w:rsidRDefault="005D04E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Проблемная ситуация:</w:t>
      </w:r>
    </w:p>
    <w:p w:rsidR="005D04EB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5D04EB" w:rsidRPr="00DA3180">
        <w:rPr>
          <w:rFonts w:ascii="Times New Roman" w:eastAsia="Times New Roman" w:hAnsi="Times New Roman" w:cs="Times New Roman"/>
          <w:bCs/>
          <w:sz w:val="28"/>
          <w:szCs w:val="28"/>
        </w:rPr>
        <w:t>Недостаточные знания детей о правилах пожарной безопасности</w:t>
      </w: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Cs/>
          <w:sz w:val="28"/>
          <w:szCs w:val="28"/>
        </w:rPr>
        <w:t>- Многие дети не знают как вести себя при пожаре.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22E9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проекта: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Знание и соблюдение противопожарных требований только тогда становятся естественными в поведении человека, когда они привиты с детства. Именно в дошкольном 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загорание или сориентироваться в сложной ситуации пожара.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Первостепенными задачами ДОУ и семьи является охрана психофизиологического здоровья детей, их безопасность жизнедеятельности, формирование потребности в здоровом образе жизни, развития понимания детьми правил основ безопасности жизнедеятельности и умения их выполнять.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Проект посвящен актуальной </w:t>
      </w: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проблеме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: формированию у детей осознанного и ответственного отношения к выполнению правил пожарной безопасности.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Многие дети не обладают достаточным багажом знаний и навыков для обеспечения безопасности при обращении с огнем и огнеопасными материалами, не способны предусмотреть опасные последствия своих действий.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Родители подходят к этой проблеме недостаточно серьезно. Детям разрешают играть пожароопасными предметами, в доступном месте хранятся спички, зажигалки. Чтобы изменить отношение человека к этой проблеме, необходимо уже с дошкольного возраста заниматься вопросами пожарной безопасности. Эта работа должна вестись целенаправленно и систематически. Детскому саду и родителям надо объединить усилия, чтобы уберечь детей от трагедии.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В группе накоплен достаточный наглядный, методический материал по ознакомлению дошкольников с правилами противопожарной безопасности. Проект позволит на основе интегрированного подхода реализовать идею формирования у детей осознанного и ответственного отношения к выполнению правил пожарной безопасности.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44F3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 проекта: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формирование у детей осознанного и ответственного отношения к выполнению правил пожарной безопасности.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 проекта: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- уточнять, систематизировать и углублять знания детей о правилах пожарной безопасности;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br/>
        <w:t>- формировать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</w:t>
      </w: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t>ормировать умение реально оценивать возможную опасность; воспитывать в детях уверенность в своих силах, чувства благодарности людям, которые помогают нам в трудных ситуациях;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br/>
        <w:t>- показать родителям знания и умения детей, приобретенные в ходе реализации проекта</w:t>
      </w: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t>овлечь родителей в образовательную деятельность ДОУ.</w:t>
      </w:r>
    </w:p>
    <w:p w:rsidR="00B3090B" w:rsidRPr="00DA3180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t>Закреплять правила безопасного обращения с бытовыми предметами</w:t>
      </w:r>
      <w:proofErr w:type="gramStart"/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t>оспитывать чувство осторожности и самосохранения;</w:t>
      </w:r>
    </w:p>
    <w:p w:rsidR="00B3090B" w:rsidRPr="00DA3180" w:rsidRDefault="00B3090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- развивать творческие способности дошкольников;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Планируемый результат: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Для детей:</w:t>
      </w:r>
    </w:p>
    <w:p w:rsidR="00B3090B" w:rsidRPr="00DA3180" w:rsidRDefault="00B3090B" w:rsidP="00DA318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Сформировать у детей элементарные знания о правилах пожарной безопасности.</w:t>
      </w:r>
    </w:p>
    <w:p w:rsidR="00B3090B" w:rsidRPr="00DA3180" w:rsidRDefault="00B3090B" w:rsidP="00DA318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Пополнить развивающую среду.</w:t>
      </w:r>
    </w:p>
    <w:p w:rsidR="006A44F3" w:rsidRPr="00DA3180" w:rsidRDefault="006A44F3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Для родителей:</w:t>
      </w:r>
    </w:p>
    <w:p w:rsidR="00B3090B" w:rsidRPr="00DA3180" w:rsidRDefault="00B3090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Формировать у родителей ответственное отношение к правилам пожарной безопасности</w:t>
      </w:r>
    </w:p>
    <w:p w:rsidR="004122E9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В работе с родителями применяются как традиционные и нетрадиционные формы </w:t>
      </w:r>
      <w:r w:rsidR="00B3090B" w:rsidRPr="00DA318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DB20BB" w:rsidRPr="00DA3180" w:rsidRDefault="004122E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• консультация: «Правила пожарной безопасности в </w:t>
      </w:r>
      <w:r w:rsidR="00791CE7" w:rsidRPr="00DA3180">
        <w:rPr>
          <w:rFonts w:ascii="Times New Roman" w:eastAsia="Times New Roman" w:hAnsi="Times New Roman" w:cs="Times New Roman"/>
          <w:sz w:val="28"/>
          <w:szCs w:val="28"/>
        </w:rPr>
        <w:t>лесу;</w:t>
      </w:r>
      <w:r w:rsidR="00791CE7" w:rsidRPr="00DA3180">
        <w:rPr>
          <w:rFonts w:ascii="Times New Roman" w:eastAsia="Times New Roman" w:hAnsi="Times New Roman" w:cs="Times New Roman"/>
          <w:sz w:val="28"/>
          <w:szCs w:val="28"/>
        </w:rPr>
        <w:br/>
        <w:t>• анкетирование родителей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r w:rsidR="00DB20BB" w:rsidRPr="00DA3180">
        <w:rPr>
          <w:rFonts w:ascii="Times New Roman" w:eastAsia="Times New Roman" w:hAnsi="Times New Roman" w:cs="Times New Roman"/>
          <w:sz w:val="28"/>
          <w:szCs w:val="28"/>
        </w:rPr>
        <w:t>укрепление связей  между детским садом и семьей.</w:t>
      </w:r>
    </w:p>
    <w:p w:rsidR="00B3090B" w:rsidRPr="00DA3180" w:rsidRDefault="00B3090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реализации проекта:</w:t>
      </w:r>
    </w:p>
    <w:p w:rsidR="00B3090B" w:rsidRPr="00DA3180" w:rsidRDefault="00B3090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1 этап</w:t>
      </w:r>
      <w:r w:rsidR="007D67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- подготовительный</w:t>
      </w:r>
    </w:p>
    <w:p w:rsidR="00B3090B" w:rsidRPr="00DA3180" w:rsidRDefault="00B3090B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1. Беседа с детьми для уточнения представлений о пожарной безопасности и сохранении жизни человека.</w:t>
      </w:r>
    </w:p>
    <w:p w:rsidR="00B3090B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2. Подбор методического материала и художественной литературы по выбранной тематике проекта.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3. Подбор необходимого материала и пособий для практического обогащения проекта, целенаправленности, систематизации воспитательно-образовательного процесса.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4. Подбор дидактических игр.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5. Подбор художественной литературы.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6. Подготовка методического обеспечения.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7. Консультация.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8. Подбор слайдов, презентаций.</w:t>
      </w:r>
    </w:p>
    <w:p w:rsidR="006F358A" w:rsidRPr="00DA3180" w:rsidRDefault="006F358A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58A" w:rsidRPr="00DA3180" w:rsidRDefault="006F358A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2 этап</w:t>
      </w:r>
      <w:r w:rsidR="007D67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 xml:space="preserve">- основной </w:t>
      </w:r>
      <w:proofErr w:type="gramStart"/>
      <w:r w:rsidRPr="00DA318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t>реализация в образовательной деятельности)</w:t>
      </w:r>
    </w:p>
    <w:p w:rsidR="004122E9" w:rsidRPr="00DA3180" w:rsidRDefault="004122E9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 – коммуникативное развитие: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Составление творческих рассказов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«Спичка – невеличка и большой пожар»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Беседы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«Если вдруг случился пожар»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«Дым»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 – по рассказам Б. Житкова, «Почему профессия пожарного – героическая профессия?».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Диалоги, рассказы о пожарной безопасности на тему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«Что делать, если»;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Решение и обыгрывание проблемных ситуаций с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детьми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122E9" w:rsidRPr="00DA3180" w:rsidRDefault="004F43A3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-</w:t>
      </w:r>
      <w:r w:rsidR="004122E9" w:rsidRPr="00DA3180">
        <w:rPr>
          <w:rFonts w:ascii="Times New Roman" w:eastAsia="Times New Roman" w:hAnsi="Times New Roman" w:cs="Times New Roman"/>
          <w:sz w:val="28"/>
          <w:szCs w:val="28"/>
        </w:rPr>
        <w:t>если в доме что-то загорелось;</w:t>
      </w:r>
    </w:p>
    <w:p w:rsidR="004122E9" w:rsidRPr="00DA3180" w:rsidRDefault="004F43A3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-</w:t>
      </w:r>
      <w:r w:rsidR="004122E9" w:rsidRPr="00DA3180">
        <w:rPr>
          <w:rFonts w:ascii="Times New Roman" w:eastAsia="Times New Roman" w:hAnsi="Times New Roman" w:cs="Times New Roman"/>
          <w:sz w:val="28"/>
          <w:szCs w:val="28"/>
        </w:rPr>
        <w:t>если в квартире много дыма;</w:t>
      </w:r>
    </w:p>
    <w:p w:rsidR="004122E9" w:rsidRPr="00DA3180" w:rsidRDefault="004F43A3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-</w:t>
      </w:r>
      <w:r w:rsidR="004122E9" w:rsidRPr="00DA3180">
        <w:rPr>
          <w:rFonts w:ascii="Times New Roman" w:eastAsia="Times New Roman" w:hAnsi="Times New Roman" w:cs="Times New Roman"/>
          <w:sz w:val="28"/>
          <w:szCs w:val="28"/>
        </w:rPr>
        <w:t>если звучит пожарная сирена;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Сюжетно-ролевые игры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«Спасатели»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«Наш дом»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«Мы пожарные»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DA3180" w:rsidRDefault="004122E9" w:rsidP="007D67C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Дидактические игры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«Раньше и теперь»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«Горит – не горит»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«Пожароопасные предметы»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«Что для чего?»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«Что необходимо пожарному</w:t>
      </w:r>
      <w:proofErr w:type="gramStart"/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?, «</w:t>
      </w:r>
      <w:proofErr w:type="gramEnd"/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Как действовать при пожаре».</w:t>
      </w:r>
    </w:p>
    <w:p w:rsidR="004122E9" w:rsidRPr="00DA3180" w:rsidRDefault="004122E9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 развитие:</w:t>
      </w:r>
    </w:p>
    <w:p w:rsidR="004122E9" w:rsidRPr="00DA3180" w:rsidRDefault="004122E9" w:rsidP="007D67C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НОД Тема: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«Огонь друг или враг»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Пожарные – смелые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, храбрые, отважные, умелые»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«Огонь в жизни человека»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DA3180" w:rsidRDefault="004122E9" w:rsidP="007D67C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Беседы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«Важная профессия – пожарный»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«Откуда может прийти беда»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DA3180" w:rsidRDefault="004122E9" w:rsidP="007D67C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Презентация по правилам пожарной безопасности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«Огонек всегда такой – и хороший, и плохой»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DA3180" w:rsidRDefault="004122E9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Речевое развитие:</w:t>
      </w:r>
    </w:p>
    <w:p w:rsidR="004122E9" w:rsidRPr="00DA3180" w:rsidRDefault="004122E9" w:rsidP="007D67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Составление рассказа по картинкам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«Мальчик – спички – пожар - пожарная машина»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22E9" w:rsidRPr="00DA3180" w:rsidRDefault="004122E9" w:rsidP="007D67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Составление рассказов по пословицам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«Солома с огнем не дружит»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«Огонь – хороший слуга, но плохой хозяин»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122E9" w:rsidRPr="00DA3180" w:rsidRDefault="004122E9" w:rsidP="007D67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Беседы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="00AC5CB9"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От чего происходит пожар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…»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«Огонь добрый, огонь злой»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;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«Эта спичка невеличка»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«Электричество в вашем доме»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DA3180" w:rsidRDefault="004122E9" w:rsidP="007D67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Проведение литературной викторины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«Твоя безопасность»</w:t>
      </w:r>
    </w:p>
    <w:p w:rsidR="004122E9" w:rsidRPr="00DA3180" w:rsidRDefault="004122E9" w:rsidP="007D67C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Чтение литературных произведений: </w:t>
      </w: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С. Я Маршак</w:t>
      </w:r>
      <w:r w:rsidR="00F113DB" w:rsidRPr="00DA318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 Л. Н. Толстой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«Пожарные собаки»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F113DB" w:rsidRPr="00DA3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Б. Житков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 в море»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, И. </w:t>
      </w:r>
      <w:proofErr w:type="spellStart"/>
      <w:r w:rsidRPr="00DA3180">
        <w:rPr>
          <w:rFonts w:ascii="Times New Roman" w:eastAsia="Times New Roman" w:hAnsi="Times New Roman" w:cs="Times New Roman"/>
          <w:sz w:val="28"/>
          <w:szCs w:val="28"/>
        </w:rPr>
        <w:t>Тверабукин</w:t>
      </w:r>
      <w:proofErr w:type="spellEnd"/>
      <w:r w:rsidRPr="00DA31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«Андрейкино дежурство»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, Е. </w:t>
      </w:r>
      <w:proofErr w:type="spellStart"/>
      <w:r w:rsidRPr="00DA3180">
        <w:rPr>
          <w:rFonts w:ascii="Times New Roman" w:eastAsia="Times New Roman" w:hAnsi="Times New Roman" w:cs="Times New Roman"/>
          <w:sz w:val="28"/>
          <w:szCs w:val="28"/>
        </w:rPr>
        <w:t>Хоринская</w:t>
      </w:r>
      <w:proofErr w:type="spellEnd"/>
      <w:r w:rsidRPr="00DA31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«Спички-невелички»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 Т. Фетисова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«Куда спешат красные машины»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 А. Шевченко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«Как ловили угольки»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122E9" w:rsidRPr="00DA3180" w:rsidRDefault="004122E9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Художественное-эстетическое</w:t>
      </w:r>
      <w:proofErr w:type="gramEnd"/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 развитие:</w:t>
      </w:r>
    </w:p>
    <w:p w:rsidR="004122E9" w:rsidRPr="00DA3180" w:rsidRDefault="004122E9" w:rsidP="007D67C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Лепка </w:t>
      </w:r>
      <w:r w:rsidR="00791CE7"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«Пожарная машина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122E9" w:rsidRPr="00DA3180" w:rsidRDefault="004122E9" w:rsidP="007D67C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Рисов</w:t>
      </w:r>
      <w:r w:rsidR="00587842" w:rsidRPr="00DA3180">
        <w:rPr>
          <w:rFonts w:ascii="Times New Roman" w:eastAsia="Times New Roman" w:hAnsi="Times New Roman" w:cs="Times New Roman"/>
          <w:sz w:val="28"/>
          <w:szCs w:val="28"/>
        </w:rPr>
        <w:t>ание  «Знаки пожарной безопасности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4122E9" w:rsidRPr="00DA3180" w:rsidRDefault="00791CE7" w:rsidP="007D67C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="00587842" w:rsidRPr="00DA3180">
        <w:rPr>
          <w:rFonts w:ascii="Times New Roman" w:eastAsia="Times New Roman" w:hAnsi="Times New Roman" w:cs="Times New Roman"/>
          <w:sz w:val="28"/>
          <w:szCs w:val="28"/>
        </w:rPr>
        <w:t xml:space="preserve"> «Пожарная машина»</w:t>
      </w:r>
    </w:p>
    <w:p w:rsidR="00546F00" w:rsidRPr="00DA3180" w:rsidRDefault="004122E9" w:rsidP="007D67C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Выставка детских рисунков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«Пожар глазами детей»</w:t>
      </w:r>
    </w:p>
    <w:p w:rsidR="004122E9" w:rsidRPr="00DA3180" w:rsidRDefault="004122E9" w:rsidP="007D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Физическое развитие:</w:t>
      </w:r>
    </w:p>
    <w:p w:rsidR="004122E9" w:rsidRPr="00DA3180" w:rsidRDefault="004122E9" w:rsidP="007D67C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Утренняя гимнастика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(комплекс)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«Мы пожарными растем»</w:t>
      </w:r>
      <w:r w:rsidRPr="00DA31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4EDA" w:rsidRPr="00DA3180" w:rsidRDefault="004122E9" w:rsidP="007D67C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>Игры – эстафеты: </w:t>
      </w:r>
      <w:r w:rsidRPr="00DA3180">
        <w:rPr>
          <w:rFonts w:ascii="Times New Roman" w:eastAsia="Times New Roman" w:hAnsi="Times New Roman" w:cs="Times New Roman"/>
          <w:i/>
          <w:iCs/>
          <w:sz w:val="28"/>
          <w:szCs w:val="28"/>
        </w:rPr>
        <w:t>«Кому что нужно», «Чья машина доедет быстрее», «Кошкин дом», «Спасение малыша»</w:t>
      </w:r>
    </w:p>
    <w:p w:rsidR="00A11496" w:rsidRPr="00DA3180" w:rsidRDefault="004122E9" w:rsidP="007D67C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3180">
        <w:rPr>
          <w:rFonts w:ascii="Times New Roman" w:eastAsia="Times New Roman" w:hAnsi="Times New Roman" w:cs="Times New Roman"/>
          <w:sz w:val="28"/>
          <w:szCs w:val="28"/>
        </w:rPr>
        <w:t>Интеллектуальный</w:t>
      </w:r>
      <w:proofErr w:type="gramEnd"/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 блиц-турнир «Юные пожарные» </w:t>
      </w:r>
    </w:p>
    <w:p w:rsidR="007D67C7" w:rsidRPr="007D67C7" w:rsidRDefault="00FD70CF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EDA" w:rsidRDefault="00A11496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D67C7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Познавательное развитие</w:t>
      </w:r>
    </w:p>
    <w:p w:rsid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P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11496" w:rsidRPr="00DA3180" w:rsidRDefault="00A1149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E7066A" w:rsidRPr="00DA3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046" cy="3384062"/>
            <wp:effectExtent l="0" t="0" r="0" b="6985"/>
            <wp:docPr id="6" name="Рисунок 6" descr="C:\Users\Татьяна\Desktop\Новая папка\IMG-201904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IMG-2019040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46" cy="33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66A" w:rsidRPr="00DA3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092" cy="3393830"/>
            <wp:effectExtent l="0" t="0" r="0" b="0"/>
            <wp:docPr id="8" name="Рисунок 8" descr="C:\Users\Татьяна\Desktop\Новая папка\IMG-2019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-2019040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4" cy="33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00" w:rsidRPr="00DA3180" w:rsidRDefault="00A1149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546F00"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E7066A" w:rsidRPr="00DA3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4108" cy="2883877"/>
            <wp:effectExtent l="0" t="0" r="8890" b="0"/>
            <wp:docPr id="9" name="Рисунок 9" descr="C:\Users\Татьяна\Desktop\Новая папка\20190403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20190403_09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95" cy="28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B7" w:rsidRPr="00DA3180" w:rsidRDefault="00546F00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</w:t>
      </w: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20BB7" w:rsidRPr="00DA3180" w:rsidRDefault="00A20BB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46F00" w:rsidRPr="007D67C7" w:rsidRDefault="00FD70CF" w:rsidP="007D67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  <w:r w:rsidRPr="007D67C7">
        <w:rPr>
          <w:rFonts w:ascii="Times New Roman" w:hAnsi="Times New Roman" w:cs="Times New Roman"/>
          <w:b/>
          <w:noProof/>
          <w:sz w:val="32"/>
          <w:szCs w:val="28"/>
        </w:rPr>
        <w:t>Художественно-творческое развити</w:t>
      </w:r>
      <w:r w:rsidR="007D67C7" w:rsidRPr="007D67C7">
        <w:rPr>
          <w:rFonts w:ascii="Times New Roman" w:hAnsi="Times New Roman" w:cs="Times New Roman"/>
          <w:b/>
          <w:noProof/>
          <w:sz w:val="32"/>
          <w:szCs w:val="28"/>
        </w:rPr>
        <w:t>е</w:t>
      </w: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67C7" w:rsidRPr="00DA3180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D70CF" w:rsidRPr="00DA3180" w:rsidRDefault="00FD70CF" w:rsidP="00DA3180">
      <w:pPr>
        <w:shd w:val="clear" w:color="auto" w:fill="FFFFFF"/>
        <w:spacing w:after="0" w:line="240" w:lineRule="auto"/>
        <w:ind w:left="-426" w:right="14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E7066A" w:rsidRPr="00DA31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785" cy="4356589"/>
            <wp:effectExtent l="0" t="0" r="1905" b="6350"/>
            <wp:docPr id="10" name="Рисунок 10" descr="C:\Users\Татьяна\Desktop\Новая папка\20190403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20190403_10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29" cy="43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F" w:rsidRPr="00DA3180" w:rsidRDefault="00FD70CF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:rsidR="00E7066A" w:rsidRPr="00DA3180" w:rsidRDefault="00E7066A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066A" w:rsidRPr="00DA3180" w:rsidRDefault="00E7066A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7066A" w:rsidRPr="00DA3180" w:rsidRDefault="00E7066A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5323" cy="4464466"/>
            <wp:effectExtent l="0" t="0" r="7620" b="0"/>
            <wp:docPr id="11" name="Рисунок 11" descr="C:\Users\Татьяна\Desktop\Новая папка\20190405_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20190405_09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29" cy="4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B2" w:rsidRPr="00DA3180" w:rsidRDefault="008079B2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079B2" w:rsidRPr="00DA3180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57150</wp:posOffset>
            </wp:positionV>
            <wp:extent cx="2871470" cy="4286250"/>
            <wp:effectExtent l="19050" t="0" r="5080" b="0"/>
            <wp:wrapSquare wrapText="bothSides"/>
            <wp:docPr id="13" name="Рисунок 13" descr="C:\Users\Татьяна\Desktop\Новая папка\IMG-2019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IMG-2019040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9B2" w:rsidRPr="00DA31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6976" cy="4373880"/>
            <wp:effectExtent l="19050" t="0" r="74" b="0"/>
            <wp:docPr id="14" name="Рисунок 14" descr="C:\Users\Татьяна\Desktop\Новая папка\IMG-2019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IMG-20190404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51" cy="43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F" w:rsidRDefault="008079B2" w:rsidP="007D67C7">
      <w:pPr>
        <w:shd w:val="clear" w:color="auto" w:fill="FFFFFF"/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A318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br w:type="textWrapping" w:clear="all"/>
      </w:r>
      <w:r w:rsidR="00BE55E0" w:rsidRPr="007D67C7">
        <w:rPr>
          <w:rFonts w:ascii="Times New Roman" w:eastAsia="Times New Roman" w:hAnsi="Times New Roman" w:cs="Times New Roman"/>
          <w:b/>
          <w:sz w:val="32"/>
          <w:szCs w:val="28"/>
        </w:rPr>
        <w:t xml:space="preserve">Дидактические игры и </w:t>
      </w:r>
      <w:proofErr w:type="gramStart"/>
      <w:r w:rsidR="00BE55E0" w:rsidRPr="007D67C7">
        <w:rPr>
          <w:rFonts w:ascii="Times New Roman" w:eastAsia="Times New Roman" w:hAnsi="Times New Roman" w:cs="Times New Roman"/>
          <w:b/>
          <w:sz w:val="32"/>
          <w:szCs w:val="28"/>
        </w:rPr>
        <w:t>блиц турнир</w:t>
      </w:r>
      <w:proofErr w:type="gramEnd"/>
      <w:r w:rsidR="00BE55E0" w:rsidRPr="007D67C7"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7D67C7" w:rsidRDefault="007D67C7" w:rsidP="007D67C7">
      <w:pPr>
        <w:shd w:val="clear" w:color="auto" w:fill="FFFFFF"/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Pr="007D67C7" w:rsidRDefault="007D67C7" w:rsidP="007D67C7">
      <w:pPr>
        <w:shd w:val="clear" w:color="auto" w:fill="FFFFFF"/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1F1326" w:rsidRPr="00DA3180" w:rsidRDefault="001F1326" w:rsidP="00DA3180">
      <w:pPr>
        <w:shd w:val="clear" w:color="auto" w:fill="FFFFFF"/>
        <w:tabs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0BB7" w:rsidRPr="00DA3180" w:rsidRDefault="00A20BB7" w:rsidP="00DA3180">
      <w:pPr>
        <w:shd w:val="clear" w:color="auto" w:fill="FFFFFF"/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DA31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4650" cy="3192780"/>
            <wp:effectExtent l="19050" t="0" r="0" b="0"/>
            <wp:docPr id="1" name="Рисунок 1" descr="C:\Users\Татьяна\Desktop\дети\IMG-201905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ти\IMG-2019051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8" cy="31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1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1810" cy="3215640"/>
            <wp:effectExtent l="19050" t="0" r="0" b="0"/>
            <wp:docPr id="2" name="Рисунок 2" descr="C:\Users\Татьяна\Desktop\дети\IMG-2019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ти\IMG-20190516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48" cy="32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F" w:rsidRPr="00DA3180" w:rsidRDefault="00033099" w:rsidP="00DA31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3180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:rsidR="00033099" w:rsidRDefault="00BE55E0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565032"/>
            <wp:effectExtent l="19050" t="0" r="0" b="0"/>
            <wp:docPr id="4" name="Рисунок 4" descr="C:\Users\Татьяна\Desktop\дети\IMG-2019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ти\IMG-20190516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25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18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6277" cy="2567354"/>
            <wp:effectExtent l="0" t="0" r="0" b="4445"/>
            <wp:docPr id="7" name="Рисунок 7" descr="C:\Users\Татьяна\Desktop\дети\IMG-2019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ети\IMG-20190516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9" cy="25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7C7" w:rsidRP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D67C7">
        <w:rPr>
          <w:rFonts w:ascii="Times New Roman" w:eastAsia="Times New Roman" w:hAnsi="Times New Roman" w:cs="Times New Roman"/>
          <w:b/>
          <w:sz w:val="32"/>
          <w:szCs w:val="28"/>
        </w:rPr>
        <w:t>Пожарное учение</w:t>
      </w:r>
    </w:p>
    <w:p w:rsidR="007D67C7" w:rsidRDefault="007D67C7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326" w:rsidRPr="00DA3180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6265545" cy="4423410"/>
            <wp:effectExtent l="19050" t="0" r="1905" b="0"/>
            <wp:docPr id="3" name="Рисунок 1" descr="C:\Users\Татьяна\Desktop\дети\IMG-20190516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ети\IMG-20190516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05" cy="44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26" w:rsidRDefault="00033099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BE55E0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5231" cy="4347210"/>
            <wp:effectExtent l="19050" t="0" r="1269" b="0"/>
            <wp:docPr id="16" name="Рисунок 16" descr="C:\Users\Татьяна\Desktop\дети\IMG-201905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ети\IMG-20190516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45" cy="43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099" w:rsidRPr="00DA318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5427E2" w:rsidRDefault="005427E2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Работа с родителями.</w:t>
      </w:r>
    </w:p>
    <w:p w:rsid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D67C7" w:rsidRDefault="007D67C7" w:rsidP="007D6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1F1326" w:rsidRPr="001F1326" w:rsidRDefault="001F1326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A3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9723" cy="4149969"/>
            <wp:effectExtent l="0" t="0" r="7620" b="3175"/>
            <wp:docPr id="17" name="Рисунок 17" descr="C:\Users\Татьяна\Desktop\Работа\фото\IMG-201904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Работа\фото\IMG-20190410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55" cy="41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1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6126" cy="4149969"/>
            <wp:effectExtent l="0" t="0" r="2540" b="3175"/>
            <wp:docPr id="18" name="Рисунок 18" descr="C:\Users\Татьяна\Desktop\Работа\фото\IMG-201904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абота\фото\IMG-20190410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82" cy="41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427E2" w:rsidRPr="00DA3180" w:rsidRDefault="005427E2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Default="001F1326" w:rsidP="00DA31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7D67C7" w:rsidRDefault="007D67C7" w:rsidP="001F132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151CF" w:rsidRPr="007D67C7" w:rsidRDefault="005151CF" w:rsidP="001F132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  <w:r w:rsidR="007D67C7" w:rsidRPr="007D67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№1</w:t>
      </w:r>
    </w:p>
    <w:p w:rsidR="007D67C7" w:rsidRDefault="007D67C7" w:rsidP="001F132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Интеллектуальный</w:t>
      </w:r>
      <w:proofErr w:type="gramEnd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блиц-турнир</w:t>
      </w:r>
      <w:proofErr w:type="spellEnd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 «Юные пожарные»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Заключительный этап проекта </w:t>
      </w:r>
    </w:p>
    <w:p w:rsidR="005427E2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Вот наконец-то настал тот день, который мы с вами очень ждали. Сегодня мы примем участие в интеллектуальной игре бли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ц-</w:t>
      </w:r>
      <w:proofErr w:type="gramEnd"/>
      <w:r w:rsidR="004F43A3" w:rsidRPr="001F1326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урнире «Юные пожарные</w:t>
      </w:r>
      <w:r w:rsidR="005427E2" w:rsidRPr="001F132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Это очень знаменательный и волнующий день и я волнуюсь вместе с вами. Но</w:t>
      </w:r>
      <w:r w:rsidR="00033099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я уверена, что вы отлично справитесь</w:t>
      </w:r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со всеми заданиями на этапах блиц</w:t>
      </w:r>
      <w:r w:rsidR="00033099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урнира, потому мы все очень серьезно готовились к нему: изучали правила пожарной безопасности, освоили приемы поведения в опасных и экстремальных ситуациях, узнали много нового и интересного о профессии пожарных, прочитали много художественной литературы о пожарных, проводили опыты, тренировки на выносливость и ловкость, выпустили стенгазету «С огнем не шути!» и много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 Для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проведения игры ребята поделились на две команды. Попрошу команды построиться, чтобы поприветствовать друг друга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оманды выходят). Ребята, чтобы у вас все получилось, улыбнитесь друг другу и пожмите другу руки. (Молодцы</w:t>
      </w:r>
      <w:proofErr w:type="gramStart"/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пожелали удачи соперникам, а теперь пожмите руку и улыбнитесь друг другу в команде). Ну вот, теперь можно начинать!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1 команда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(хором) «Искорки» ваш девиз: «При пожаре как один набираем 01».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2 команда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(хором) «Огоньки» ваш девиз: «Знает мальчик и девчушка: спички детям – не игрушка».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: Ребята, занимайте свои места. Как вы уже догадались, я буду ведущей нашего блиц</w:t>
      </w:r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>–т</w:t>
      </w:r>
      <w:proofErr w:type="gramEnd"/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урнира.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А теперь начнём наш первый конкурс «Литературная викторина».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1: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Внимательно слушай, вникай.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Правильно ты на вопрос отвечай.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Из каких произведений эти строчки?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И первыми будут отвечать команда </w:t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«Искорки»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Долго</w:t>
      </w:r>
      <w:proofErr w:type="gramStart"/>
      <w:r w:rsidR="001F1326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долго крокодил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Море синее тушил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Пирогами и блинами,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 сушеными грибами.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(К. Чуковский.</w:t>
      </w:r>
      <w:proofErr w:type="gramEnd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«Путаница»)</w:t>
      </w:r>
      <w:proofErr w:type="gramEnd"/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Следующий отрывок для команды </w:t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«Огоньки»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Б) Бежит курица с ведром,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А за нею во весь дух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помелом бежит петух.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Поросенок- с решетом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козел – с фонарем.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(С. Маршак «Кошкин дом»)</w:t>
      </w:r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«Искорки»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В) Спички лучшая игрушка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Д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ля скучающих детей.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Папин галстук, мамин паспор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Вот и маленький костер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(Г.Остер «Вредные советы»)</w:t>
      </w:r>
    </w:p>
    <w:p w:rsidR="001F1326" w:rsidRPr="001F1326" w:rsidRDefault="001F1326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«Огоньки»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Г) «Что за дым над головою?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Что за гром по мостовой?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Дом пылает за углом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то зевак стоит кругом.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Ставит лестницы команда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т огня спасает дом»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(С. Михалков «Дядя Степа»)</w:t>
      </w:r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«Искорки»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Д) Заклубился дым угарный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Гарью комната полна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а руках Кузьма – пожарный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Вынес Лену из окна.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(С. Маршак.</w:t>
      </w:r>
      <w:proofErr w:type="gramEnd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«Пожар»)</w:t>
      </w:r>
      <w:proofErr w:type="gramEnd"/>
    </w:p>
    <w:p w:rsidR="001F1326" w:rsidRPr="001F1326" w:rsidRDefault="001F1326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«Огоньки»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Е) Третий этаж,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 четвертый,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 пятый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от и последний,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Пожаром объятый.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Черного дыма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исит пелена,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Рвется наружу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Огонь из окна.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(С. Маршак «Рассказ о неизвестном герое»).</w:t>
      </w:r>
    </w:p>
    <w:p w:rsidR="004122E9" w:rsidRPr="001F1326" w:rsidRDefault="004122E9" w:rsidP="001F1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 А теперь следующий этап </w:t>
      </w:r>
      <w:proofErr w:type="spellStart"/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блиц-турнира</w:t>
      </w:r>
      <w:proofErr w:type="spellEnd"/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«Не играй с огнем».</w:t>
      </w:r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Нужно собрать картинку из </w:t>
      </w:r>
      <w:proofErr w:type="spellStart"/>
      <w:r w:rsidRPr="001F1326">
        <w:rPr>
          <w:rFonts w:ascii="Times New Roman" w:eastAsia="Times New Roman" w:hAnsi="Times New Roman" w:cs="Times New Roman"/>
          <w:sz w:val="28"/>
          <w:szCs w:val="28"/>
        </w:rPr>
        <w:t>пазлов</w:t>
      </w:r>
      <w:proofErr w:type="spell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и объяснить правило пожарной безопасности, которое будет на вашей картинке.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(А) Нельзя играть спичками!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Б) Не играй с электричеством)</w:t>
      </w:r>
      <w:proofErr w:type="gramEnd"/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 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А теперь – </w:t>
      </w: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третий этап конкурса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- конкурс загадок. Каждой команде по очереди будет загадываться загадка, за правильный ответ жюри дает команде жетон.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И в этот раз начнёт команд</w:t>
      </w:r>
      <w:r w:rsidR="005A4EDA" w:rsidRPr="001F1326">
        <w:rPr>
          <w:rFonts w:ascii="Times New Roman" w:eastAsia="Times New Roman" w:hAnsi="Times New Roman" w:cs="Times New Roman"/>
          <w:sz w:val="28"/>
          <w:szCs w:val="28"/>
        </w:rPr>
        <w:t xml:space="preserve">а «Огоньки»…… 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Отгадайте-ка загадки.</w:t>
      </w:r>
      <w:r w:rsid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«Огоньки»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lastRenderedPageBreak/>
        <w:t>1. Шипит и злится,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А воды боится.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 языком, а не лает,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Без зубов, а кусает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End"/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гонь)</w:t>
      </w:r>
    </w:p>
    <w:p w:rsidR="004122E9" w:rsidRPr="007D67C7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«Искорки» 2. Висит – молчит, а перевернешь – шипит, и пена летит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End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гнетушитель)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«Огоньки» 3 Я мчусь с сиреной на пожар,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Везу я воду с пеной.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Потушим вмиг огонь и жар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Мы быстро, словно стрелы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ожарная машина)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«Искорки» 4.Что за лестница такая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Из машины вырастает,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Поднимаясь выше дома,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Всем пожарным так знакома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proofErr w:type="gramEnd"/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естница на пожарной машине)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«Огоньки» 5. Заклубился дым угарный, гарью комната полна.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Что пожарный надевает?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Без чего никак нельзя?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(противогаз)</w:t>
      </w:r>
    </w:p>
    <w:p w:rsidR="004122E9" w:rsidRPr="007D67C7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 Искорки» 6. Выпал на пол уголек,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Деревянный пол зажег,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Не смотри, не жди, не стой,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А залей его...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(водой)</w:t>
      </w:r>
    </w:p>
    <w:p w:rsidR="004122E9" w:rsidRPr="007D67C7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«Огоньки» 7.Что за тесный, тесный дом?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Сто сестричек жмутся в нем.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 любая из сестричек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Может вспыхнуть, как костер.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Не шути с сестричками,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Тоненькими …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(спичками)</w:t>
      </w:r>
    </w:p>
    <w:p w:rsidR="004122E9" w:rsidRPr="007D67C7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«Искорки» 8.Смел огонь, они смелее,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Он силен, они сильнее,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Их огнем не испугать,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Им к огню не привыкать!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r w:rsidRPr="007D67C7">
        <w:rPr>
          <w:rFonts w:ascii="Times New Roman" w:eastAsia="Times New Roman" w:hAnsi="Times New Roman" w:cs="Times New Roman"/>
          <w:b/>
          <w:sz w:val="28"/>
          <w:szCs w:val="28"/>
        </w:rPr>
        <w:t>пожарные)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Днем ли, ночью, утром рано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Е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сли что – то загорится,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То пожарная охрана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На подмогу быстро мчится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Крепко помните друзья,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Что с огнем шутить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НЕЛЬЗЯ!</w:t>
      </w:r>
    </w:p>
    <w:p w:rsidR="007D67C7" w:rsidRDefault="007D67C7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«Не ошибись»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: Я буду называть вам разные предметы. Если я называю предмет, которым можно тушить пожар, вы поднимаете руки вверх и хлопаете в ладоши, а если называется предмет, которым нельзя тушить пожар, то вы топаете ногами.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(вода, пироги, земля, пена, бумага, огнетушитель, спички,</w:t>
      </w:r>
      <w:r w:rsidR="00546F00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компьютер, песок, блины, рваные галоши,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пироги, вода, птички, компот ,бабочка, песок, грибы).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 Ну вот, наша разминка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закончилась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и мы продолжаем наш блиц-турнир.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Конкурсное задание «Составь номер».</w:t>
      </w:r>
    </w:p>
    <w:p w:rsidR="004122E9" w:rsidRPr="001F1326" w:rsidRDefault="006A1C88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:</w:t>
      </w:r>
      <w:r w:rsidR="00546F00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Ребята, у вас на ковре перед командами лежат карточки с цифрами; из них нужно правильно и быстро составить номер телефона пожарной охраны</w:t>
      </w:r>
      <w:proofErr w:type="gramStart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gramStart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ети выполняют)</w:t>
      </w:r>
    </w:p>
    <w:p w:rsidR="004122E9" w:rsidRPr="001F1326" w:rsidRDefault="007D67C7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6A1C88" w:rsidRPr="001F132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A1C88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Знает каждый гражданин</w:t>
      </w:r>
      <w:proofErr w:type="gramStart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br/>
        <w:t>Э</w:t>
      </w:r>
      <w:proofErr w:type="gramEnd"/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t>тот номер – 01,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br/>
        <w:t>Если к вам придет беда –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br/>
        <w:t>Позвони скорей туда.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br/>
        <w:t>А если нет телефона –</w:t>
      </w:r>
      <w:r w:rsidR="004122E9" w:rsidRPr="001F1326">
        <w:rPr>
          <w:rFonts w:ascii="Times New Roman" w:eastAsia="Times New Roman" w:hAnsi="Times New Roman" w:cs="Times New Roman"/>
          <w:sz w:val="28"/>
          <w:szCs w:val="28"/>
        </w:rPr>
        <w:br/>
        <w:t>Позови людей с балкона.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Последний этап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– интеллектуальная викторина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C88" w:rsidRPr="001F132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A1C88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Я буду задавать вопросы каждой команде, а вы четко и коротко отвечайте.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И первый вопрос к команде «Искорки»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1. Почему при пожаре набирают номер «01»?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Ответ: «01» самый простой и короткий номер, его легко запомнить. Этот номер легко набрать даже в темноте и на ощупь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 Следующий вопрос для команды «Огоньки»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спомните ребята, какого цвета пожарная машина и почему она такого цвета?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Красная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>, чтобы из далека было видно, что едет пожарный автомобиль, которому необходимо уступить дорогу. Красный цвет – цвет огня.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3. Какую одежду надевают пожарные, выезжая на пожар?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Ответ: Пожарные надевают брезентовый костюм. Он не горит, не намокает. Голову от удара защищает каска, на руках рукавицы, на ногах сапоги. Для работы в огне и дыму пожарным необходим аппарат для дыхания.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4. Чем опасен пожар, кроме огня?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Ответ: страшнее огня бывает дым. В задымленной комнате легко заблудиться и не найти выход. Трудно дышать.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5. Ребята, представьте, что вам на Новый год подарили пиротехнические изделия: замечательные фейерверки, бенгальские огни, хлопушки. Где их зажигать? Кто может зажигать?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Ответ: Бенгальские огни можно зажигать только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взрослыми и подальше от елки, а еще лучше вне дома.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6. Что надо делать, если в квартире много дыма? Ответ: Необходимо смочить водой одежду, покрыть голову мокрой салфеткой, дышать через намоченную ткань, продвигаться к выходу ползком.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7. Что ты должен сообщить, вызывая пожарных? Ответ: необходимо сообщить свой точный адрес, фамилию, имя, и что горит.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gramStart"/>
      <w:r w:rsidRPr="001F1326">
        <w:rPr>
          <w:rFonts w:ascii="Times New Roman" w:eastAsia="Times New Roman" w:hAnsi="Times New Roman" w:cs="Times New Roman"/>
          <w:sz w:val="28"/>
          <w:szCs w:val="28"/>
        </w:rPr>
        <w:t>Люди</w:t>
      </w:r>
      <w:proofErr w:type="gramEnd"/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какой профессии борются с пожарами?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lastRenderedPageBreak/>
        <w:t>9. Почему опасно играть в доме со спичками и зажигалками? Ответ: Игры со спичками и зажигалками являются причиной пожара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10. Какую пользу приносит огонь?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="006A1C88" w:rsidRPr="001F13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>Сегодня без огня не обойтись: он согревает и кормит нас.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 Наша игра подошла к концу. 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1-й РЕБЕНОК: Вы запомните, ребята, то, что скажем вам сейчас.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Не берите в руки спички, очень-очень просим вас.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Да, огонь бывает добрым, помогает тут и там,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Ужин сделает горячим и тепло подарит нам.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2-й РЕБЕНОК: Но в детских руках непослушен огонь,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И ты потому крошки-спички не тронь,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Моргнуть не успеешь, как вспыхнет пожар,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С огнем не шути, не то будет кошмар!</w:t>
      </w:r>
    </w:p>
    <w:p w:rsidR="004122E9" w:rsidRPr="001F1326" w:rsidRDefault="004122E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>3-й РЕБЕНОК: Фен, компьютер, газ на кухне,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Телевизор и утюг,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Пусть включает только взрослый –</w:t>
      </w:r>
      <w:r w:rsidRPr="001F1326">
        <w:rPr>
          <w:rFonts w:ascii="Times New Roman" w:eastAsia="Times New Roman" w:hAnsi="Times New Roman" w:cs="Times New Roman"/>
          <w:sz w:val="28"/>
          <w:szCs w:val="28"/>
        </w:rPr>
        <w:br/>
        <w:t>Наш надежный старший друг!</w:t>
      </w:r>
    </w:p>
    <w:p w:rsidR="00033099" w:rsidRPr="001F1326" w:rsidRDefault="0003309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033099" w:rsidRPr="001F1326" w:rsidRDefault="0003309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1326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033099" w:rsidRPr="001F1326" w:rsidRDefault="0003309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3099" w:rsidRPr="001F1326" w:rsidRDefault="00033099" w:rsidP="001F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7AB4" w:rsidRPr="001F1326" w:rsidRDefault="00F113DB" w:rsidP="001F1326">
      <w:pPr>
        <w:spacing w:after="0"/>
        <w:rPr>
          <w:noProof/>
          <w:sz w:val="28"/>
          <w:szCs w:val="28"/>
        </w:rPr>
      </w:pPr>
      <w:r w:rsidRPr="001F1326">
        <w:rPr>
          <w:noProof/>
          <w:sz w:val="28"/>
          <w:szCs w:val="28"/>
        </w:rPr>
        <w:t xml:space="preserve">    </w:t>
      </w:r>
    </w:p>
    <w:p w:rsidR="00F113DB" w:rsidRPr="001F1326" w:rsidRDefault="00F113DB" w:rsidP="001F1326">
      <w:pPr>
        <w:spacing w:after="0"/>
        <w:rPr>
          <w:noProof/>
          <w:sz w:val="28"/>
          <w:szCs w:val="28"/>
        </w:rPr>
      </w:pPr>
      <w:r w:rsidRPr="001F1326">
        <w:rPr>
          <w:noProof/>
          <w:sz w:val="28"/>
          <w:szCs w:val="28"/>
        </w:rPr>
        <w:t xml:space="preserve">    </w:t>
      </w:r>
    </w:p>
    <w:p w:rsidR="001F1326" w:rsidRPr="001F1326" w:rsidRDefault="00F113DB" w:rsidP="001F1326">
      <w:pPr>
        <w:spacing w:after="0"/>
        <w:rPr>
          <w:noProof/>
          <w:sz w:val="28"/>
          <w:szCs w:val="28"/>
        </w:rPr>
      </w:pPr>
      <w:r w:rsidRPr="001F1326">
        <w:rPr>
          <w:rFonts w:ascii="Times New Roman" w:hAnsi="Times New Roman" w:cs="Times New Roman"/>
          <w:sz w:val="28"/>
          <w:szCs w:val="28"/>
        </w:rPr>
        <w:t xml:space="preserve"> </w:t>
      </w:r>
      <w:r w:rsidRPr="001F1326">
        <w:rPr>
          <w:noProof/>
          <w:sz w:val="28"/>
          <w:szCs w:val="28"/>
        </w:rPr>
        <w:t xml:space="preserve">     </w:t>
      </w:r>
    </w:p>
    <w:p w:rsidR="001F1326" w:rsidRPr="001F1326" w:rsidRDefault="001F1326" w:rsidP="001F1326">
      <w:pPr>
        <w:spacing w:after="0"/>
        <w:rPr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F1326" w:rsidRDefault="001F1326" w:rsidP="001F1326">
      <w:pPr>
        <w:spacing w:after="0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546F00" w:rsidRPr="007D67C7" w:rsidRDefault="00546F00" w:rsidP="001F1326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7D67C7">
        <w:rPr>
          <w:rFonts w:ascii="Times New Roman" w:eastAsiaTheme="minorHAnsi" w:hAnsi="Times New Roman" w:cs="Times New Roman"/>
          <w:b/>
          <w:noProof/>
          <w:sz w:val="28"/>
          <w:szCs w:val="28"/>
        </w:rPr>
        <w:lastRenderedPageBreak/>
        <w:t>Приложение№2</w:t>
      </w:r>
    </w:p>
    <w:p w:rsidR="00546F00" w:rsidRDefault="00546F00" w:rsidP="001F1326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546F00" w:rsidRPr="00546F00" w:rsidRDefault="00546F00" w:rsidP="00546F00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noProof/>
          <w:color w:val="0070C0"/>
          <w:sz w:val="22"/>
          <w:szCs w:val="22"/>
        </w:rPr>
      </w:pPr>
    </w:p>
    <w:p w:rsidR="00486BFE" w:rsidRPr="00546F00" w:rsidRDefault="00546F00" w:rsidP="00546F00">
      <w:pPr>
        <w:pStyle w:val="a3"/>
        <w:spacing w:before="0" w:beforeAutospacing="0" w:after="0" w:afterAutospacing="0"/>
        <w:rPr>
          <w:rFonts w:ascii="Cambria" w:hAnsi="Cambria" w:cs="Arial"/>
          <w:b/>
          <w:bCs/>
          <w:color w:val="0070C0"/>
          <w:sz w:val="36"/>
          <w:szCs w:val="36"/>
        </w:rPr>
      </w:pPr>
      <w:r w:rsidRPr="00546F00">
        <w:rPr>
          <w:rFonts w:asciiTheme="minorHAnsi" w:eastAsiaTheme="minorHAnsi" w:hAnsiTheme="minorHAnsi" w:cstheme="minorBidi"/>
          <w:noProof/>
          <w:color w:val="0070C0"/>
          <w:sz w:val="22"/>
          <w:szCs w:val="22"/>
        </w:rPr>
        <w:t xml:space="preserve">                                    </w:t>
      </w:r>
      <w:r w:rsidR="00486BFE" w:rsidRPr="00546F00">
        <w:rPr>
          <w:rFonts w:ascii="Cambria" w:hAnsi="Cambria" w:cs="Arial"/>
          <w:b/>
          <w:bCs/>
          <w:color w:val="0070C0"/>
          <w:sz w:val="36"/>
          <w:szCs w:val="36"/>
        </w:rPr>
        <w:t>КОНСУЛЬТАЦИЯ ДЛЯ РОДИТЕЛЕЙ</w:t>
      </w:r>
    </w:p>
    <w:p w:rsidR="00546F00" w:rsidRPr="00546F00" w:rsidRDefault="00546F00" w:rsidP="00546F00">
      <w:pPr>
        <w:pStyle w:val="a3"/>
        <w:spacing w:before="0" w:beforeAutospacing="0" w:after="0" w:afterAutospacing="0"/>
        <w:rPr>
          <w:color w:val="FF0000"/>
          <w:sz w:val="36"/>
          <w:szCs w:val="26"/>
        </w:rPr>
      </w:pPr>
    </w:p>
    <w:p w:rsidR="00486BFE" w:rsidRDefault="00486BFE" w:rsidP="00486BF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8"/>
          <w:szCs w:val="36"/>
        </w:rPr>
      </w:pPr>
      <w:r w:rsidRPr="00546F00">
        <w:rPr>
          <w:b/>
          <w:bCs/>
          <w:color w:val="FF0000"/>
          <w:sz w:val="48"/>
          <w:szCs w:val="36"/>
        </w:rPr>
        <w:t>«Правила пожарной безопасности в лесу»</w:t>
      </w:r>
    </w:p>
    <w:p w:rsidR="00546F00" w:rsidRDefault="00546F00" w:rsidP="00486BFE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8"/>
          <w:szCs w:val="36"/>
        </w:rPr>
      </w:pPr>
    </w:p>
    <w:p w:rsidR="00546F00" w:rsidRDefault="00546F00" w:rsidP="00486BFE">
      <w:pPr>
        <w:pStyle w:val="a3"/>
        <w:spacing w:before="0" w:beforeAutospacing="0" w:after="0" w:afterAutospacing="0"/>
        <w:jc w:val="center"/>
        <w:rPr>
          <w:color w:val="FF0000"/>
          <w:sz w:val="36"/>
          <w:szCs w:val="26"/>
        </w:rPr>
      </w:pPr>
      <w:r>
        <w:rPr>
          <w:noProof/>
        </w:rPr>
        <w:drawing>
          <wp:inline distT="0" distB="0" distL="0" distR="0">
            <wp:extent cx="5944684" cy="4165798"/>
            <wp:effectExtent l="19050" t="0" r="0" b="0"/>
            <wp:docPr id="5" name="Рисунок 3" descr="http://tosh24.ucoz.net/_si/0/0248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sh24.ucoz.net/_si/0/02483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31" cy="41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00" w:rsidRDefault="00546F00" w:rsidP="00486BFE">
      <w:pPr>
        <w:pStyle w:val="a3"/>
        <w:spacing w:before="0" w:beforeAutospacing="0" w:after="0" w:afterAutospacing="0"/>
        <w:jc w:val="center"/>
        <w:rPr>
          <w:color w:val="FF0000"/>
          <w:sz w:val="36"/>
          <w:szCs w:val="26"/>
        </w:rPr>
      </w:pPr>
    </w:p>
    <w:p w:rsidR="005151CF" w:rsidRDefault="005151CF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</w:p>
    <w:p w:rsidR="001F1326" w:rsidRDefault="005151CF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  <w:r w:rsidRPr="001F1326">
        <w:rPr>
          <w:rFonts w:ascii="Arial" w:hAnsi="Arial" w:cs="Arial"/>
          <w:b/>
          <w:bCs/>
          <w:i/>
          <w:iCs/>
          <w:sz w:val="26"/>
          <w:szCs w:val="26"/>
        </w:rPr>
        <w:t xml:space="preserve">                                                                                   </w:t>
      </w: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F1326" w:rsidRDefault="001F1326" w:rsidP="005151CF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486BFE" w:rsidRPr="001F1326" w:rsidRDefault="005151CF" w:rsidP="001F1326">
      <w:pPr>
        <w:pStyle w:val="a3"/>
        <w:spacing w:before="0" w:beforeAutospacing="0" w:after="0" w:afterAutospacing="0"/>
        <w:jc w:val="right"/>
        <w:rPr>
          <w:sz w:val="28"/>
          <w:szCs w:val="26"/>
        </w:rPr>
      </w:pPr>
      <w:r w:rsidRPr="001F1326">
        <w:rPr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="001F1326" w:rsidRPr="001F1326">
        <w:rPr>
          <w:b/>
          <w:bCs/>
          <w:iCs/>
          <w:sz w:val="28"/>
          <w:szCs w:val="26"/>
        </w:rPr>
        <w:t>Составила: Шахова</w:t>
      </w:r>
      <w:r w:rsidR="005C6916" w:rsidRPr="001F1326">
        <w:rPr>
          <w:b/>
          <w:bCs/>
          <w:iCs/>
          <w:sz w:val="28"/>
          <w:szCs w:val="26"/>
        </w:rPr>
        <w:t xml:space="preserve"> Т.В.</w:t>
      </w:r>
    </w:p>
    <w:p w:rsidR="005C6916" w:rsidRDefault="005C6916" w:rsidP="001F1326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486BFE" w:rsidRPr="005151CF" w:rsidRDefault="00486BFE" w:rsidP="00486BF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151CF">
        <w:rPr>
          <w:b/>
          <w:bCs/>
          <w:color w:val="000000"/>
          <w:sz w:val="32"/>
          <w:szCs w:val="32"/>
        </w:rPr>
        <w:lastRenderedPageBreak/>
        <w:t>КОНСУЛЬТАЦИЯ ДЛЯ РОДИТЕЛЕЙ</w:t>
      </w:r>
    </w:p>
    <w:p w:rsidR="00486BFE" w:rsidRDefault="00486BFE" w:rsidP="00486BF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5151CF">
        <w:rPr>
          <w:b/>
          <w:bCs/>
          <w:color w:val="000000"/>
          <w:sz w:val="32"/>
          <w:szCs w:val="32"/>
        </w:rPr>
        <w:t>«Правила пожарной безопасности в лесу»</w:t>
      </w:r>
    </w:p>
    <w:p w:rsidR="005151CF" w:rsidRPr="005151CF" w:rsidRDefault="005151CF" w:rsidP="00486BF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Подавляющее большинство лесных пожаров возникает из-за неосторожного обращения людей с огнем или нарушения ими требований пожарной безопасности при работе и отдыхе в лесу. Статистика утверждает, что в 9 случаях из 10 виновник лесных пожаров — человек.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 xml:space="preserve">Большинство лесных пожаров возникает от костров, которые раскладываются для обогрева, приготовления пищи, отпугивания гнуса и даже просто ради баловства. Немало пожаров возникает по вине курильщиков, бросающих в лесу </w:t>
      </w:r>
      <w:proofErr w:type="spellStart"/>
      <w:r w:rsidRPr="005151CF">
        <w:rPr>
          <w:color w:val="000000"/>
          <w:sz w:val="28"/>
          <w:szCs w:val="28"/>
        </w:rPr>
        <w:t>незатушенные</w:t>
      </w:r>
      <w:proofErr w:type="spellEnd"/>
      <w:r w:rsidRPr="005151CF">
        <w:rPr>
          <w:color w:val="000000"/>
          <w:sz w:val="28"/>
          <w:szCs w:val="28"/>
        </w:rPr>
        <w:t xml:space="preserve"> спички и окурки.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Находясь в лесу, необходимо помнить, что вполне реальна опасность возникновения лесного пожара от незначительного источника огня, особенно в сухое теплое ветреное время.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Природными факторами, вследствие которых может начаться лесной пожар, являются сухие грозы.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 xml:space="preserve">При обнаружении загорания в лесу или вблизи от него лесной подстилки, </w:t>
      </w:r>
      <w:proofErr w:type="spellStart"/>
      <w:r w:rsidRPr="005151CF">
        <w:rPr>
          <w:color w:val="000000"/>
          <w:sz w:val="28"/>
          <w:szCs w:val="28"/>
        </w:rPr>
        <w:t>опада</w:t>
      </w:r>
      <w:proofErr w:type="spellEnd"/>
      <w:r w:rsidRPr="005151CF">
        <w:rPr>
          <w:color w:val="000000"/>
          <w:sz w:val="28"/>
          <w:szCs w:val="28"/>
        </w:rPr>
        <w:t>, ветоши, порубочных остатков, главная задача – не дать пожару набрать силу и распространиться. Для этого следует потушить огонь, тщательно осмотреть место горения и убедиться, что не осталось очагов горения. В тех случаях, когда самостоятельно огонь потушить не удается, необходимо сообщить о пожаре в органы лесной охраны, в местные органы власти или милицию.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При тушении загораний в лесу самым распространенным способом является захлестывание огня на кромке пожара. Для захлестывания используются зеленые ветви. Эффективно забрасывание кромки пожара грунтом, охлаждающим горящие материалы и лишающим их доступа воздуха.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Во время тушения необходимо соблюдать правила пожарной безопасности и твердо знать, что при верховых лесных пожарах, когда горят кроны деревьев, убежищем могут служить берега водоемов, крупные поляны, лиственный лес без хвойного подроста. Не следует искать убежище на дорогах и просеках, окруженных хвойным лесом, особенно молодняком с низко опущенными кронами, а также в логах, поросших лесом.</w:t>
      </w:r>
    </w:p>
    <w:p w:rsidR="00486BFE" w:rsidRPr="005151CF" w:rsidRDefault="00486BFE" w:rsidP="00486B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В связи с тем, что большинство лесных пожаров возникает от костров, лучше не разжигать их в сухую теплую и ветреную погоду. Но если все же возникает необходимость,</w:t>
      </w:r>
      <w:r w:rsidR="001F1326">
        <w:rPr>
          <w:color w:val="000000"/>
          <w:sz w:val="28"/>
          <w:szCs w:val="28"/>
        </w:rPr>
        <w:t xml:space="preserve"> </w:t>
      </w:r>
      <w:r w:rsidRPr="005151CF">
        <w:rPr>
          <w:b/>
          <w:bCs/>
          <w:i/>
          <w:iCs/>
          <w:color w:val="000000"/>
          <w:sz w:val="28"/>
          <w:szCs w:val="28"/>
        </w:rPr>
        <w:t>требуется соблюдать простые правила: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Разжигать костры следует на специально отведенных для этого местах. Если такового места нет, то его можно подготовить на песчаных и галечных косах по берегам рек и озер, на лесных дорогах, в карьерах, на старых кострищах, на лужайках и полянах, покрытых зеленой травой.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Необходимо вокруг костра, на полосе шириной не менее 0,5 метра, убрать все, что может гореть и послужить причиной распространения огня. Желательно, чтобы вблизи костра была вода, а также ветки для захлестывания пламени на случай распространения горения.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lastRenderedPageBreak/>
        <w:t>Не следует разжигать костер вблизи деревьев, так как от этого они погибают или, в лучшем случае, ослабевают или снижают прирост, заселяются насекомыми-вредителями.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Старайтесь не разжигать костры под кронами елей, пихт, кедров, обычно имеющих опущенные кроны, а также в хвойных молодняках, так как хвоя — отличный горючий материал.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Избегайте раскладывать костры вблизи дуплистых деревьев — они опасны в пожарном отношении.</w:t>
      </w:r>
    </w:p>
    <w:p w:rsidR="00486BFE" w:rsidRPr="005151CF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>Недопустимо разжигать костры на старых вырубках, участках поврежденного леса, то есть на площадях с большим количеством сухих горючих материалов. В этих случаях даже небольшой искры достаточно, чтобы поблизости от костра возник тлеющий, незамеченный источник загорания. Горение древесины на открытых участках всегда очень сильное. В сухую погоду и при ветре горящие сучья, листья, угли переносятся на десятки метров.</w:t>
      </w:r>
    </w:p>
    <w:p w:rsidR="00486BFE" w:rsidRDefault="00486BFE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51CF">
        <w:rPr>
          <w:color w:val="000000"/>
          <w:sz w:val="28"/>
          <w:szCs w:val="28"/>
        </w:rPr>
        <w:t xml:space="preserve">При посещении леса следует отказаться от курения. Но если закурил, необходимо знать, что это опасно, особенно в хвойных насаждениях, где мало зеленой травы и днем сильно подсыхает прошлогодняя хвоя, лишайники, трава, мелкие веточки и другой </w:t>
      </w:r>
      <w:proofErr w:type="gramStart"/>
      <w:r w:rsidRPr="005151CF">
        <w:rPr>
          <w:color w:val="000000"/>
          <w:sz w:val="28"/>
          <w:szCs w:val="28"/>
        </w:rPr>
        <w:t>растительный</w:t>
      </w:r>
      <w:proofErr w:type="gramEnd"/>
      <w:r w:rsidRPr="005151CF">
        <w:rPr>
          <w:color w:val="000000"/>
          <w:sz w:val="28"/>
          <w:szCs w:val="28"/>
        </w:rPr>
        <w:t xml:space="preserve"> </w:t>
      </w:r>
      <w:proofErr w:type="spellStart"/>
      <w:r w:rsidRPr="005151CF">
        <w:rPr>
          <w:color w:val="000000"/>
          <w:sz w:val="28"/>
          <w:szCs w:val="28"/>
        </w:rPr>
        <w:t>опад</w:t>
      </w:r>
      <w:proofErr w:type="spellEnd"/>
      <w:r w:rsidRPr="005151CF">
        <w:rPr>
          <w:color w:val="000000"/>
          <w:sz w:val="28"/>
          <w:szCs w:val="28"/>
        </w:rPr>
        <w:t>. Поэтому лучше курить в специально отведенных местах или участках, пригодных для разведения костров и курения. Курить в лесу на ходу не следует, так как всегда существует опасность машинального отбрасывания в сторону горящей спички или окурка, и как результат этого — пожар, о котором его виновник может и не подозревать.</w:t>
      </w:r>
    </w:p>
    <w:p w:rsidR="001F1326" w:rsidRPr="005151CF" w:rsidRDefault="001F1326" w:rsidP="00486BFE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</w:p>
    <w:p w:rsidR="00486BFE" w:rsidRPr="001F1326" w:rsidRDefault="00486BFE" w:rsidP="00486BFE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1F1326">
        <w:rPr>
          <w:b/>
          <w:bCs/>
          <w:iCs/>
          <w:color w:val="000000"/>
          <w:sz w:val="32"/>
          <w:szCs w:val="32"/>
        </w:rPr>
        <w:t>Дисциплинированность в лесу, сознательное поведение и строгое соблюдение несложных правил пожарной безопасности будет гарантией сбережения лесов от пожаров. Это в интересах каждого из нас.</w:t>
      </w:r>
    </w:p>
    <w:p w:rsidR="00486BFE" w:rsidRPr="005151CF" w:rsidRDefault="00486BFE" w:rsidP="006A1C88">
      <w:pPr>
        <w:rPr>
          <w:rFonts w:ascii="Times New Roman" w:hAnsi="Times New Roman" w:cs="Times New Roman"/>
          <w:sz w:val="28"/>
          <w:szCs w:val="28"/>
        </w:rPr>
      </w:pPr>
    </w:p>
    <w:sectPr w:rsidR="00486BFE" w:rsidRPr="005151CF" w:rsidSect="00A11496">
      <w:pgSz w:w="11906" w:h="16838"/>
      <w:pgMar w:top="1134" w:right="850" w:bottom="1134" w:left="993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F0C"/>
    <w:multiLevelType w:val="hybridMultilevel"/>
    <w:tmpl w:val="A4248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634CF"/>
    <w:multiLevelType w:val="multilevel"/>
    <w:tmpl w:val="70DA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46A8A"/>
    <w:multiLevelType w:val="multilevel"/>
    <w:tmpl w:val="E20E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763B89"/>
    <w:multiLevelType w:val="multilevel"/>
    <w:tmpl w:val="8D40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E45C2"/>
    <w:multiLevelType w:val="multilevel"/>
    <w:tmpl w:val="B62E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347ACB"/>
    <w:multiLevelType w:val="multilevel"/>
    <w:tmpl w:val="104C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DF46A3"/>
    <w:multiLevelType w:val="multilevel"/>
    <w:tmpl w:val="5CAA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D40C91"/>
    <w:multiLevelType w:val="multilevel"/>
    <w:tmpl w:val="8F68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22E9"/>
    <w:rsid w:val="0001766F"/>
    <w:rsid w:val="00033099"/>
    <w:rsid w:val="001F1326"/>
    <w:rsid w:val="00225487"/>
    <w:rsid w:val="00282A57"/>
    <w:rsid w:val="002B5EC3"/>
    <w:rsid w:val="004122E9"/>
    <w:rsid w:val="00486BFE"/>
    <w:rsid w:val="004F43A3"/>
    <w:rsid w:val="005151CF"/>
    <w:rsid w:val="005427E2"/>
    <w:rsid w:val="00546F00"/>
    <w:rsid w:val="00587842"/>
    <w:rsid w:val="005A4EDA"/>
    <w:rsid w:val="005C6916"/>
    <w:rsid w:val="005D04EB"/>
    <w:rsid w:val="00642F79"/>
    <w:rsid w:val="006A1C88"/>
    <w:rsid w:val="006A44F3"/>
    <w:rsid w:val="006F358A"/>
    <w:rsid w:val="00791CE7"/>
    <w:rsid w:val="007A437E"/>
    <w:rsid w:val="007D67C7"/>
    <w:rsid w:val="008079B2"/>
    <w:rsid w:val="00A11496"/>
    <w:rsid w:val="00A20BB7"/>
    <w:rsid w:val="00A22BCF"/>
    <w:rsid w:val="00AC5CB9"/>
    <w:rsid w:val="00AE0526"/>
    <w:rsid w:val="00B17AB4"/>
    <w:rsid w:val="00B3090B"/>
    <w:rsid w:val="00BE55E0"/>
    <w:rsid w:val="00DA3180"/>
    <w:rsid w:val="00DB20BB"/>
    <w:rsid w:val="00E6265D"/>
    <w:rsid w:val="00E7066A"/>
    <w:rsid w:val="00F113DB"/>
    <w:rsid w:val="00FD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487"/>
  </w:style>
  <w:style w:type="paragraph" w:styleId="3">
    <w:name w:val="heading 3"/>
    <w:basedOn w:val="a"/>
    <w:link w:val="30"/>
    <w:uiPriority w:val="9"/>
    <w:qFormat/>
    <w:rsid w:val="004122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22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12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122E9"/>
    <w:rPr>
      <w:b/>
      <w:bCs/>
    </w:rPr>
  </w:style>
  <w:style w:type="character" w:styleId="a5">
    <w:name w:val="Emphasis"/>
    <w:basedOn w:val="a0"/>
    <w:uiPriority w:val="20"/>
    <w:qFormat/>
    <w:rsid w:val="004122E9"/>
    <w:rPr>
      <w:i/>
      <w:iCs/>
    </w:rPr>
  </w:style>
  <w:style w:type="paragraph" w:styleId="a6">
    <w:name w:val="List Paragraph"/>
    <w:basedOn w:val="a"/>
    <w:uiPriority w:val="34"/>
    <w:qFormat/>
    <w:rsid w:val="00B3090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122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22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12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122E9"/>
    <w:rPr>
      <w:b/>
      <w:bCs/>
    </w:rPr>
  </w:style>
  <w:style w:type="character" w:styleId="a5">
    <w:name w:val="Emphasis"/>
    <w:basedOn w:val="a0"/>
    <w:uiPriority w:val="20"/>
    <w:qFormat/>
    <w:rsid w:val="004122E9"/>
    <w:rPr>
      <w:i/>
      <w:iCs/>
    </w:rPr>
  </w:style>
  <w:style w:type="paragraph" w:styleId="a6">
    <w:name w:val="List Paragraph"/>
    <w:basedOn w:val="a"/>
    <w:uiPriority w:val="34"/>
    <w:qFormat/>
    <w:rsid w:val="00B3090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8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9172C-5997-4A16-8522-EA104D6CC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19</Pages>
  <Words>2768</Words>
  <Characters>15778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Шахов Александр</cp:lastModifiedBy>
  <cp:revision>12</cp:revision>
  <dcterms:created xsi:type="dcterms:W3CDTF">2019-03-16T08:00:00Z</dcterms:created>
  <dcterms:modified xsi:type="dcterms:W3CDTF">2019-05-19T16:29:00Z</dcterms:modified>
</cp:coreProperties>
</file>