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A0" w:rsidRDefault="00046DA0" w:rsidP="00866309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  <w:sz w:val="56"/>
          <w:szCs w:val="56"/>
          <w:shd w:val="clear" w:color="auto" w:fill="FFFFFF"/>
        </w:rPr>
      </w:pPr>
    </w:p>
    <w:p w:rsidR="00C008CB" w:rsidRDefault="003963D8" w:rsidP="0086630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i/>
          <w:color w:val="333333"/>
          <w:sz w:val="56"/>
          <w:szCs w:val="56"/>
        </w:rPr>
      </w:pPr>
      <w:r>
        <w:rPr>
          <w:i/>
          <w:color w:val="333333"/>
          <w:sz w:val="56"/>
          <w:szCs w:val="56"/>
          <w:shd w:val="clear" w:color="auto" w:fill="FFFFFF"/>
        </w:rPr>
        <w:t>«Целевые прогулки от</w:t>
      </w:r>
      <w:proofErr w:type="gramStart"/>
      <w:r>
        <w:rPr>
          <w:i/>
          <w:color w:val="333333"/>
          <w:sz w:val="56"/>
          <w:szCs w:val="56"/>
          <w:shd w:val="clear" w:color="auto" w:fill="FFFFFF"/>
        </w:rPr>
        <w:t xml:space="preserve"> А</w:t>
      </w:r>
      <w:proofErr w:type="gramEnd"/>
      <w:r>
        <w:rPr>
          <w:i/>
          <w:color w:val="333333"/>
          <w:sz w:val="56"/>
          <w:szCs w:val="56"/>
          <w:shd w:val="clear" w:color="auto" w:fill="FFFFFF"/>
        </w:rPr>
        <w:t xml:space="preserve"> до Я</w:t>
      </w:r>
      <w:r w:rsidR="00046DA0" w:rsidRPr="00046DA0">
        <w:rPr>
          <w:i/>
          <w:color w:val="333333"/>
          <w:sz w:val="56"/>
          <w:szCs w:val="56"/>
          <w:shd w:val="clear" w:color="auto" w:fill="FFFFFF"/>
        </w:rPr>
        <w:t>!</w:t>
      </w:r>
      <w:r w:rsidR="00C008CB" w:rsidRPr="00046DA0">
        <w:rPr>
          <w:i/>
          <w:color w:val="333333"/>
          <w:sz w:val="56"/>
          <w:szCs w:val="56"/>
          <w:shd w:val="clear" w:color="auto" w:fill="FFFFFF"/>
        </w:rPr>
        <w:t>»</w:t>
      </w:r>
      <w:bookmarkStart w:id="0" w:name="_GoBack"/>
      <w:bookmarkEnd w:id="0"/>
    </w:p>
    <w:p w:rsidR="00866309" w:rsidRPr="00866309" w:rsidRDefault="00866309" w:rsidP="0086630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i/>
          <w:color w:val="333333"/>
          <w:sz w:val="56"/>
          <w:szCs w:val="56"/>
        </w:rPr>
      </w:pP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Скорость движения, плотность транспортных потоков на улицах и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дорогах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 xml:space="preserve">современных городов быстро </w:t>
      </w:r>
      <w:proofErr w:type="gramStart"/>
      <w:r w:rsidRPr="00C008CB">
        <w:rPr>
          <w:color w:val="333333"/>
          <w:sz w:val="28"/>
          <w:szCs w:val="28"/>
        </w:rPr>
        <w:t>возрастают</w:t>
      </w:r>
      <w:proofErr w:type="gramEnd"/>
      <w:r w:rsidRPr="00C008CB">
        <w:rPr>
          <w:color w:val="333333"/>
          <w:sz w:val="28"/>
          <w:szCs w:val="28"/>
        </w:rPr>
        <w:t xml:space="preserve"> и будут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прогрессировать в дальнейшем</w:t>
      </w:r>
      <w:r w:rsidRPr="00C008CB">
        <w:rPr>
          <w:color w:val="333333"/>
          <w:sz w:val="28"/>
          <w:szCs w:val="28"/>
        </w:rPr>
        <w:t xml:space="preserve">. Поэтому обеспечение безопасности движения становится все более важной государственной задачей. Особое значение в решении этой проблемы имеет заблаговременная и правильная подготовка самых маленьких наших пешеходов – детей, которых уже сейчас за воротами дома </w:t>
      </w:r>
      <w:proofErr w:type="gramStart"/>
      <w:r w:rsidRPr="00C008CB">
        <w:rPr>
          <w:color w:val="333333"/>
          <w:sz w:val="28"/>
          <w:szCs w:val="28"/>
        </w:rPr>
        <w:t>подстерегают серьезные трудности и опасности и жить которым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придется</w:t>
      </w:r>
      <w:proofErr w:type="gramEnd"/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при несравненно большей интенсивности автомобильного движения.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Причиной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дорожно</w:t>
      </w:r>
      <w:r w:rsidRPr="00C008CB">
        <w:rPr>
          <w:b/>
          <w:color w:val="333333"/>
          <w:sz w:val="28"/>
          <w:szCs w:val="28"/>
        </w:rPr>
        <w:t>-</w:t>
      </w:r>
      <w:r w:rsidRPr="00C008CB">
        <w:rPr>
          <w:color w:val="333333"/>
          <w:sz w:val="28"/>
          <w:szCs w:val="28"/>
        </w:rPr>
        <w:t>транспортных происшествий чаще всего являются сами дети. Приводит к этому незнание элементарных основ правил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дорожного движения</w:t>
      </w:r>
      <w:r w:rsidRPr="00C008CB">
        <w:rPr>
          <w:b/>
          <w:color w:val="333333"/>
          <w:sz w:val="28"/>
          <w:szCs w:val="28"/>
        </w:rPr>
        <w:t>,</w:t>
      </w:r>
      <w:r w:rsidRPr="00C008CB">
        <w:rPr>
          <w:color w:val="333333"/>
          <w:sz w:val="28"/>
          <w:szCs w:val="28"/>
        </w:rPr>
        <w:t xml:space="preserve">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дороге</w:t>
      </w:r>
      <w:r w:rsidRPr="00C008CB">
        <w:rPr>
          <w:b/>
          <w:color w:val="333333"/>
          <w:sz w:val="28"/>
          <w:szCs w:val="28"/>
        </w:rPr>
        <w:t>.</w:t>
      </w:r>
      <w:r w:rsidRPr="00C008CB">
        <w:rPr>
          <w:color w:val="333333"/>
          <w:sz w:val="28"/>
          <w:szCs w:val="28"/>
        </w:rPr>
        <w:t xml:space="preserve">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дорожной обстановке</w:t>
      </w:r>
      <w:r w:rsidRPr="00C008CB">
        <w:rPr>
          <w:b/>
          <w:color w:val="333333"/>
          <w:sz w:val="28"/>
          <w:szCs w:val="28"/>
        </w:rPr>
        <w:t>.</w:t>
      </w:r>
      <w:r w:rsidRPr="00C008CB">
        <w:rPr>
          <w:color w:val="333333"/>
          <w:sz w:val="28"/>
          <w:szCs w:val="28"/>
        </w:rPr>
        <w:t xml:space="preserve"> Поэтому они безмятежно выбегают на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дорогу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 xml:space="preserve">перед остановившейся машиной и внезапно появляются на пути </w:t>
      </w:r>
      <w:proofErr w:type="gramStart"/>
      <w:r w:rsidRPr="00C008CB">
        <w:rPr>
          <w:color w:val="333333"/>
          <w:sz w:val="28"/>
          <w:szCs w:val="28"/>
        </w:rPr>
        <w:t>у</w:t>
      </w:r>
      <w:proofErr w:type="gramEnd"/>
      <w:r w:rsidRPr="00C008CB">
        <w:rPr>
          <w:color w:val="333333"/>
          <w:sz w:val="28"/>
          <w:szCs w:val="28"/>
        </w:rPr>
        <w:t xml:space="preserve"> другой. Они считают вполне естественным выехать на проезжую часть на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детском</w:t>
      </w:r>
      <w:r>
        <w:rPr>
          <w:color w:val="333333"/>
          <w:sz w:val="28"/>
          <w:szCs w:val="28"/>
        </w:rPr>
        <w:t xml:space="preserve"> </w:t>
      </w:r>
      <w:r w:rsidRPr="00C008CB">
        <w:rPr>
          <w:color w:val="333333"/>
          <w:sz w:val="28"/>
          <w:szCs w:val="28"/>
        </w:rPr>
        <w:t>велосипеде или затеять здесь веселую игру.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Избежать этих опасностей можно лишь путем соответствующего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воспитания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и обучения ребенка с самого раннего возраста. Для этого важно знать,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что</w:t>
      </w:r>
      <w:r w:rsidRPr="00C008CB">
        <w:rPr>
          <w:color w:val="333333"/>
          <w:sz w:val="28"/>
          <w:szCs w:val="28"/>
        </w:rPr>
        <w:t>: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*начиная с 3-4 лет</w:t>
      </w:r>
      <w:r w:rsidRPr="00C008CB">
        <w:rPr>
          <w:color w:val="333333"/>
          <w:sz w:val="28"/>
          <w:szCs w:val="28"/>
        </w:rPr>
        <w:t>: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 xml:space="preserve">- дети могут отличить движущуюся машину от </w:t>
      </w:r>
      <w:proofErr w:type="gramStart"/>
      <w:r w:rsidRPr="00C008CB">
        <w:rPr>
          <w:color w:val="333333"/>
          <w:sz w:val="28"/>
          <w:szCs w:val="28"/>
        </w:rPr>
        <w:t>стоящей</w:t>
      </w:r>
      <w:proofErr w:type="gramEnd"/>
      <w:r w:rsidRPr="00C008CB">
        <w:rPr>
          <w:color w:val="333333"/>
          <w:sz w:val="28"/>
          <w:szCs w:val="28"/>
        </w:rPr>
        <w:t>, но о тормозном пути еще представления не имеют, уверенные, что машина может остановиться мгновенно;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*начиная с 6 лет</w:t>
      </w:r>
      <w:r w:rsidRPr="00C008CB">
        <w:rPr>
          <w:color w:val="333333"/>
          <w:sz w:val="28"/>
          <w:szCs w:val="28"/>
        </w:rPr>
        <w:t>: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lastRenderedPageBreak/>
        <w:t>- обладают все еще довольно ограниченным углом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зрения</w:t>
      </w:r>
      <w:r w:rsidRPr="00C008CB">
        <w:rPr>
          <w:color w:val="333333"/>
          <w:sz w:val="28"/>
          <w:szCs w:val="28"/>
        </w:rPr>
        <w:t>: боковым зрением видят примерно две трети того, что могут обнаружить взрослые;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- большинство не определяют, что движется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быстрее</w:t>
      </w:r>
      <w:r w:rsidRPr="00C008CB">
        <w:rPr>
          <w:color w:val="333333"/>
          <w:sz w:val="28"/>
          <w:szCs w:val="28"/>
        </w:rPr>
        <w:t>: велосипед или спортивная машина;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- еще не умеют правильно распределять внимание и отделять существенное от незначительного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(мяч, катящийся по проезжей части может отвлечь их от всего остального)</w:t>
      </w:r>
      <w:r w:rsidRPr="00C008CB">
        <w:rPr>
          <w:color w:val="333333"/>
          <w:sz w:val="28"/>
          <w:szCs w:val="28"/>
        </w:rPr>
        <w:t>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*начиная с 7 лет</w:t>
      </w:r>
      <w:r w:rsidRPr="00C008CB">
        <w:rPr>
          <w:color w:val="333333"/>
          <w:sz w:val="28"/>
          <w:szCs w:val="28"/>
        </w:rPr>
        <w:t>: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- уверенно отличают правую сторону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дороги </w:t>
      </w:r>
      <w:proofErr w:type="gramStart"/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от</w:t>
      </w:r>
      <w:proofErr w:type="gramEnd"/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левой</w:t>
      </w:r>
      <w:r w:rsidRPr="00C008CB">
        <w:rPr>
          <w:b/>
          <w:color w:val="333333"/>
          <w:sz w:val="28"/>
          <w:szCs w:val="28"/>
        </w:rPr>
        <w:t>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*начиная 8 лет</w:t>
      </w:r>
      <w:r w:rsidRPr="00C008CB">
        <w:rPr>
          <w:color w:val="333333"/>
          <w:sz w:val="28"/>
          <w:szCs w:val="28"/>
        </w:rPr>
        <w:t>: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- уже могут реагировать мгновенно, т. е. тут же останавливаться, когда их окликнут;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- у них начинают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формироваться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основные навыки езды на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велосипеде</w:t>
      </w:r>
      <w:r w:rsidRPr="00C008CB">
        <w:rPr>
          <w:color w:val="333333"/>
          <w:sz w:val="28"/>
          <w:szCs w:val="28"/>
        </w:rPr>
        <w:t>: теперь дети постепенно учатся объезжать препятствия, делать крутые повороты;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- они могут определить, откуда доносится шум;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- учатся понимать связь между величиной предмета, его удаленностью и временем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(знают, что автомобиль кажется тем больше, чем ближе он находится)</w:t>
      </w:r>
      <w:r w:rsidRPr="00C008CB">
        <w:rPr>
          <w:color w:val="333333"/>
          <w:sz w:val="28"/>
          <w:szCs w:val="28"/>
        </w:rPr>
        <w:t>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- могут отказываться от начатого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действия</w:t>
      </w:r>
      <w:r w:rsidRPr="00C008CB">
        <w:rPr>
          <w:color w:val="333333"/>
          <w:sz w:val="28"/>
          <w:szCs w:val="28"/>
        </w:rPr>
        <w:t>: ступив на проезжую часть, вновь вернуться на тротуар;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- но по-прежнему не распознают возможные опасные ситуации.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Педагоги должны помнить, что в процессе обучения детей Правилам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дорожного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движения нельзя ограничиваться лишь словесными объяснениями. Значительное место должно быть отведено практическим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формам обучения</w:t>
      </w:r>
      <w:r w:rsidRPr="00C008CB">
        <w:rPr>
          <w:b/>
          <w:color w:val="333333"/>
          <w:sz w:val="28"/>
          <w:szCs w:val="28"/>
        </w:rPr>
        <w:t>:</w:t>
      </w:r>
      <w:r w:rsidRPr="00C008CB">
        <w:rPr>
          <w:color w:val="333333"/>
          <w:sz w:val="28"/>
          <w:szCs w:val="28"/>
        </w:rPr>
        <w:t xml:space="preserve"> наблюдению, экскурсиям,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целевым</w:t>
      </w:r>
      <w:r w:rsidRPr="00C008C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прогулкам</w:t>
      </w:r>
      <w:r w:rsidRPr="00C008CB">
        <w:rPr>
          <w:b/>
          <w:color w:val="333333"/>
          <w:sz w:val="28"/>
          <w:szCs w:val="28"/>
        </w:rPr>
        <w:t xml:space="preserve">, </w:t>
      </w:r>
      <w:r w:rsidRPr="00C008CB">
        <w:rPr>
          <w:color w:val="333333"/>
          <w:sz w:val="28"/>
          <w:szCs w:val="28"/>
        </w:rPr>
        <w:t>во время которых дети могут изучать на практике правила для пешеходов, наблюдать</w:t>
      </w:r>
      <w:r>
        <w:rPr>
          <w:color w:val="333333"/>
          <w:sz w:val="28"/>
          <w:szCs w:val="28"/>
        </w:rPr>
        <w:t xml:space="preserve"> 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дорожное движение</w:t>
      </w:r>
      <w:r w:rsidRPr="00C008CB">
        <w:rPr>
          <w:b/>
          <w:color w:val="333333"/>
          <w:sz w:val="28"/>
          <w:szCs w:val="28"/>
        </w:rPr>
        <w:t xml:space="preserve">, </w:t>
      </w:r>
      <w:r w:rsidRPr="00C008CB">
        <w:rPr>
          <w:color w:val="333333"/>
          <w:sz w:val="28"/>
          <w:szCs w:val="28"/>
        </w:rPr>
        <w:t>закреплять ранее полученные знания по правильному поведению на</w:t>
      </w:r>
      <w:r>
        <w:rPr>
          <w:color w:val="333333"/>
          <w:sz w:val="28"/>
          <w:szCs w:val="28"/>
        </w:rPr>
        <w:t xml:space="preserve"> 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дороге</w:t>
      </w:r>
      <w:r w:rsidRPr="00C008CB">
        <w:rPr>
          <w:b/>
          <w:color w:val="333333"/>
          <w:sz w:val="28"/>
          <w:szCs w:val="28"/>
        </w:rPr>
        <w:t>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Очень интересной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формой профилактики детского дорожно-транспортного травматизма являются целевые прогулки с воспитанниками детского сада</w:t>
      </w:r>
      <w:r w:rsidRPr="00C008CB">
        <w:rPr>
          <w:b/>
          <w:color w:val="333333"/>
          <w:sz w:val="28"/>
          <w:szCs w:val="28"/>
        </w:rPr>
        <w:t>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Целевые прогулки</w:t>
      </w:r>
      <w:r w:rsidRPr="00C008CB">
        <w:rPr>
          <w:rStyle w:val="apple-converted-space"/>
          <w:b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направлены на закрепление дошкольниками знаний, полученных на ООД по ПДД в группах. В каждой из возрастных групп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целевые прогулки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 xml:space="preserve">по обучению ребенка правильному поведению </w:t>
      </w:r>
      <w:r w:rsidRPr="00C008CB">
        <w:rPr>
          <w:color w:val="333333"/>
          <w:sz w:val="28"/>
          <w:szCs w:val="28"/>
        </w:rPr>
        <w:lastRenderedPageBreak/>
        <w:t>в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дорожных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ситуациях предусматривают свои задачи, темы и периодичность проведения.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Так, организуя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целевые прогулки в младшей группе</w:t>
      </w:r>
      <w:r w:rsidRPr="00C008CB">
        <w:rPr>
          <w:b/>
          <w:color w:val="333333"/>
          <w:sz w:val="28"/>
          <w:szCs w:val="28"/>
        </w:rPr>
        <w:t>,</w:t>
      </w:r>
      <w:r w:rsidRPr="00C008CB">
        <w:rPr>
          <w:rStyle w:val="apple-converted-space"/>
          <w:b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воспитателю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необходимо обратить внимание детей на работу светофора, на разные виды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транспорта</w:t>
      </w:r>
      <w:r w:rsidRPr="00C008CB">
        <w:rPr>
          <w:color w:val="333333"/>
          <w:sz w:val="28"/>
          <w:szCs w:val="28"/>
        </w:rPr>
        <w:t>: легковые, грузовые автомобили, автобусы, трамваи. В процессе наблюдения учить различать и называть кабину, колеса, окна, двери. Учить отвечать на вопросы, а также наблюдать за играми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«в улицу»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C008CB">
        <w:rPr>
          <w:color w:val="333333"/>
          <w:sz w:val="28"/>
          <w:szCs w:val="28"/>
        </w:rPr>
        <w:t>старших детей.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Примерная тематика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целевых прогулок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Младшая группа</w:t>
      </w:r>
      <w:r w:rsidRPr="00C008CB">
        <w:rPr>
          <w:color w:val="333333"/>
          <w:sz w:val="28"/>
          <w:szCs w:val="28"/>
        </w:rPr>
        <w:t>: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*знакомство с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дорогой</w:t>
      </w:r>
      <w:r w:rsidRPr="00C008CB">
        <w:rPr>
          <w:b/>
          <w:color w:val="333333"/>
          <w:sz w:val="28"/>
          <w:szCs w:val="28"/>
        </w:rPr>
        <w:t>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*наблюдение за работой светофора;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*наблюдение за транспортом;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*пешеходный переход.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Средняя группа</w:t>
      </w:r>
      <w:r w:rsidRPr="00C008CB">
        <w:rPr>
          <w:color w:val="333333"/>
          <w:sz w:val="28"/>
          <w:szCs w:val="28"/>
        </w:rPr>
        <w:t>: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*знакомство с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дорогой</w:t>
      </w:r>
      <w:r w:rsidRPr="00C008CB">
        <w:rPr>
          <w:b/>
          <w:color w:val="333333"/>
          <w:sz w:val="28"/>
          <w:szCs w:val="28"/>
        </w:rPr>
        <w:t>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*сравнение легкового и грузового автомобилей;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*наблюдение за светофором;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*правила перехода проезжей части по регулируемому пешеходному переходу.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Старшая группа</w:t>
      </w:r>
      <w:r w:rsidRPr="00C008CB">
        <w:rPr>
          <w:color w:val="333333"/>
          <w:sz w:val="28"/>
          <w:szCs w:val="28"/>
        </w:rPr>
        <w:t>: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*элементы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дороги</w:t>
      </w:r>
      <w:r w:rsidRPr="00C008CB">
        <w:rPr>
          <w:b/>
          <w:color w:val="333333"/>
          <w:sz w:val="28"/>
          <w:szCs w:val="28"/>
        </w:rPr>
        <w:t>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*правила поведения на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дороге</w:t>
      </w:r>
      <w:r w:rsidRPr="00C008CB">
        <w:rPr>
          <w:b/>
          <w:color w:val="333333"/>
          <w:sz w:val="28"/>
          <w:szCs w:val="28"/>
        </w:rPr>
        <w:t>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*наблюдения за транспортом;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прогулка пешехода</w:t>
      </w:r>
      <w:r w:rsidRPr="00C008CB">
        <w:rPr>
          <w:b/>
          <w:color w:val="333333"/>
          <w:sz w:val="28"/>
          <w:szCs w:val="28"/>
        </w:rPr>
        <w:t>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*переход;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*перекресток;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*сигналы светофора;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*наблюдение за работой инспектора ДПС ГИБДД;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прогулка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к автобусной остановке, правила поведения на остановке.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lastRenderedPageBreak/>
        <w:t>Подготовительная к школе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группа</w:t>
      </w:r>
      <w:r w:rsidRPr="00C008CB">
        <w:rPr>
          <w:color w:val="333333"/>
          <w:sz w:val="28"/>
          <w:szCs w:val="28"/>
        </w:rPr>
        <w:t>: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*улицы и перекрестки;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*правила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дорожного движения</w:t>
      </w:r>
      <w:r w:rsidRPr="00C008CB">
        <w:rPr>
          <w:b/>
          <w:color w:val="333333"/>
          <w:sz w:val="28"/>
          <w:szCs w:val="28"/>
        </w:rPr>
        <w:t>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*наблюдение за движением транспортных средств и работой водителя;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*наблюдение за работой инспектора ДПС ГИБДД;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*значение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дорожных знаков</w:t>
      </w:r>
      <w:r w:rsidRPr="00C008CB">
        <w:rPr>
          <w:b/>
          <w:color w:val="333333"/>
          <w:sz w:val="28"/>
          <w:szCs w:val="28"/>
        </w:rPr>
        <w:t>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*правила поведения на остановке и в общественном транспорте;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*пешеходный переход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(подземный, надземный и наземный)</w:t>
      </w:r>
      <w:r w:rsidRPr="00C008CB">
        <w:rPr>
          <w:color w:val="333333"/>
          <w:sz w:val="28"/>
          <w:szCs w:val="28"/>
        </w:rPr>
        <w:t>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*пешеходный переход регулируемый и нерегулируемый;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Программа целевых прогулок по профилактике детского дорожно-транспортного травматизма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в средней группе становится более широкой. Детей знакомят с жилыми и общественными зданиями,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дорогой рядом с детским садом</w:t>
      </w:r>
      <w:r w:rsidRPr="00C008CB">
        <w:rPr>
          <w:b/>
          <w:color w:val="333333"/>
          <w:sz w:val="28"/>
          <w:szCs w:val="28"/>
        </w:rPr>
        <w:t>,</w:t>
      </w:r>
      <w:r w:rsidRPr="00C008CB">
        <w:rPr>
          <w:color w:val="333333"/>
          <w:sz w:val="28"/>
          <w:szCs w:val="28"/>
        </w:rPr>
        <w:t xml:space="preserve"> транспортом, который движется по этой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дороге</w:t>
      </w:r>
      <w:r w:rsidRPr="00C008CB">
        <w:rPr>
          <w:b/>
          <w:color w:val="333333"/>
          <w:sz w:val="28"/>
          <w:szCs w:val="28"/>
        </w:rPr>
        <w:t>,</w:t>
      </w:r>
      <w:r w:rsidRPr="00C008CB">
        <w:rPr>
          <w:color w:val="333333"/>
          <w:sz w:val="28"/>
          <w:szCs w:val="28"/>
        </w:rPr>
        <w:t xml:space="preserve"> конкретными Правилами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дорожного движения</w:t>
      </w:r>
      <w:r w:rsidRPr="00C008CB">
        <w:rPr>
          <w:b/>
          <w:color w:val="333333"/>
          <w:sz w:val="28"/>
          <w:szCs w:val="28"/>
        </w:rPr>
        <w:t>,</w:t>
      </w:r>
      <w:r w:rsidRPr="00C008CB">
        <w:rPr>
          <w:color w:val="333333"/>
          <w:sz w:val="28"/>
          <w:szCs w:val="28"/>
        </w:rPr>
        <w:t xml:space="preserve"> с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понятиями</w:t>
      </w:r>
      <w:r w:rsidRPr="00C008CB">
        <w:rPr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«проезжая часть»</w:t>
      </w:r>
      <w:r w:rsidRPr="00C008CB">
        <w:rPr>
          <w:color w:val="333333"/>
          <w:sz w:val="28"/>
          <w:szCs w:val="28"/>
        </w:rPr>
        <w:t>,</w:t>
      </w:r>
      <w:r w:rsidRPr="00C008CB">
        <w:rPr>
          <w:rStyle w:val="apple-converted-space"/>
          <w:color w:val="333333"/>
          <w:sz w:val="28"/>
          <w:szCs w:val="28"/>
        </w:rPr>
        <w:t> 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>«одностороннееидвустороннее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движение»</w:t>
      </w:r>
      <w:r w:rsidRPr="00C008CB">
        <w:rPr>
          <w:color w:val="333333"/>
          <w:sz w:val="28"/>
          <w:szCs w:val="28"/>
        </w:rPr>
        <w:t>,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«пешеход»</w:t>
      </w:r>
      <w:r w:rsidRPr="00C008CB">
        <w:rPr>
          <w:color w:val="333333"/>
          <w:sz w:val="28"/>
          <w:szCs w:val="28"/>
        </w:rPr>
        <w:t>,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«переход»</w:t>
      </w:r>
      <w:proofErr w:type="gramStart"/>
      <w:r w:rsidRPr="00C008CB">
        <w:rPr>
          <w:color w:val="333333"/>
          <w:sz w:val="28"/>
          <w:szCs w:val="28"/>
        </w:rPr>
        <w:t>,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gramEnd"/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светофор»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и т. д.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В старшей группе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целевые прогулки по профилактике детского дорожно-транспортного травматизма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организуются несколько раз в месяц. На них закрепляются представления детей о проезжей части; дети знакомятся с перекрестком, некоторыми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дорожными знаками</w:t>
      </w:r>
      <w:r w:rsidRPr="00C008CB">
        <w:rPr>
          <w:b/>
          <w:color w:val="333333"/>
          <w:sz w:val="28"/>
          <w:szCs w:val="28"/>
        </w:rPr>
        <w:t>,</w:t>
      </w:r>
      <w:r w:rsidRPr="00C008CB">
        <w:rPr>
          <w:color w:val="333333"/>
          <w:sz w:val="28"/>
          <w:szCs w:val="28"/>
        </w:rPr>
        <w:t xml:space="preserve"> получают более полные знания о правилах для пешеходов и пассажиров.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На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целевых прогулках по профилактике детского дорожно-транспортного травматизма</w:t>
      </w:r>
      <w:r w:rsidRPr="00C008CB">
        <w:rPr>
          <w:rStyle w:val="apple-converted-space"/>
          <w:b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в подготовительной к школе группе дошкольники наблюдают за движением транспорта, работой водителя, сигналами светофора. Расширяются знания о работе инспекторов ДПС ГИБДД, контролирующих и регулирующих движение на улице. Продолжается знакомство с назначением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дорожных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 xml:space="preserve">знаков и их начертанием. </w:t>
      </w:r>
      <w:proofErr w:type="gramStart"/>
      <w:r w:rsidRPr="00C008CB">
        <w:rPr>
          <w:color w:val="333333"/>
          <w:sz w:val="28"/>
          <w:szCs w:val="28"/>
        </w:rPr>
        <w:t>Закрепляется правильное употребление пространственной терминологии (слева – справа, вверху – внизу, спереди – сзади, рядом, навстречу, на противоположной стороне, посередине, напротив, вдоль и т. д.).</w:t>
      </w:r>
      <w:proofErr w:type="gramEnd"/>
      <w:r w:rsidRPr="00C008CB">
        <w:rPr>
          <w:color w:val="333333"/>
          <w:sz w:val="28"/>
          <w:szCs w:val="28"/>
        </w:rPr>
        <w:t xml:space="preserve"> Дети должны научиться ориентироваться в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дорожной обстановке</w:t>
      </w:r>
      <w:r w:rsidRPr="00C008CB">
        <w:rPr>
          <w:b/>
          <w:color w:val="333333"/>
          <w:sz w:val="28"/>
          <w:szCs w:val="28"/>
        </w:rPr>
        <w:t>,</w:t>
      </w:r>
      <w:r w:rsidRPr="00C008CB">
        <w:rPr>
          <w:color w:val="333333"/>
          <w:sz w:val="28"/>
          <w:szCs w:val="28"/>
        </w:rPr>
        <w:t xml:space="preserve"> ее изменениях, правильно реагировать на них.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Основное отличие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целевых прогулок по ПДД в ДОУ от ООД</w:t>
      </w:r>
      <w:r w:rsidRPr="00C008CB">
        <w:rPr>
          <w:b/>
          <w:color w:val="333333"/>
          <w:sz w:val="28"/>
          <w:szCs w:val="28"/>
        </w:rPr>
        <w:t>,</w:t>
      </w:r>
      <w:r w:rsidRPr="00C008CB">
        <w:rPr>
          <w:color w:val="333333"/>
          <w:sz w:val="28"/>
          <w:szCs w:val="28"/>
        </w:rPr>
        <w:t xml:space="preserve"> </w:t>
      </w:r>
      <w:proofErr w:type="gramStart"/>
      <w:r w:rsidRPr="00C008CB">
        <w:rPr>
          <w:color w:val="333333"/>
          <w:sz w:val="28"/>
          <w:szCs w:val="28"/>
        </w:rPr>
        <w:t>проводимого</w:t>
      </w:r>
      <w:proofErr w:type="gramEnd"/>
      <w:r w:rsidRPr="00C008CB">
        <w:rPr>
          <w:color w:val="333333"/>
          <w:sz w:val="28"/>
          <w:szCs w:val="28"/>
        </w:rPr>
        <w:t xml:space="preserve"> на игровом участке или игровой комнате, заключается в </w:t>
      </w:r>
      <w:r w:rsidRPr="00C008CB">
        <w:rPr>
          <w:color w:val="333333"/>
          <w:sz w:val="28"/>
          <w:szCs w:val="28"/>
        </w:rPr>
        <w:lastRenderedPageBreak/>
        <w:t>характере познавательной деятельности детей – непосредственном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восприятии дорожных ситуаций</w:t>
      </w:r>
      <w:r w:rsidRPr="00C008CB">
        <w:rPr>
          <w:b/>
          <w:color w:val="333333"/>
          <w:sz w:val="28"/>
          <w:szCs w:val="28"/>
        </w:rPr>
        <w:t>,</w:t>
      </w:r>
      <w:r w:rsidRPr="00C008CB">
        <w:rPr>
          <w:color w:val="333333"/>
          <w:sz w:val="28"/>
          <w:szCs w:val="28"/>
        </w:rPr>
        <w:t xml:space="preserve"> наблюдение за поведением пешеходов.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rStyle w:val="a4"/>
          <w:color w:val="333333"/>
          <w:sz w:val="28"/>
          <w:szCs w:val="28"/>
          <w:bdr w:val="none" w:sz="0" w:space="0" w:color="auto" w:frame="1"/>
        </w:rPr>
        <w:t>Целевые прогулки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«ЗНАКОМСТВО С УЛИЦЕЙ»</w:t>
      </w:r>
      <w:r w:rsidRPr="00C008C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008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(младшая группа)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Цели</w:t>
      </w:r>
      <w:r w:rsidRPr="00C008CB">
        <w:rPr>
          <w:rFonts w:ascii="Times New Roman" w:hAnsi="Times New Roman" w:cs="Times New Roman"/>
          <w:sz w:val="28"/>
          <w:szCs w:val="28"/>
        </w:rPr>
        <w:t>: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 уточнить представления об улице, проезжей части, тротуаре, грузовых и легковых автомобилях, автобусе;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 дать элементарные знания о правилах поведения на улице;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 уточнить понятие</w:t>
      </w:r>
      <w:r w:rsidRPr="00C008C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008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«пассажир»</w:t>
      </w:r>
      <w:r w:rsidRPr="00C008CB">
        <w:rPr>
          <w:rFonts w:ascii="Times New Roman" w:hAnsi="Times New Roman" w:cs="Times New Roman"/>
          <w:sz w:val="28"/>
          <w:szCs w:val="28"/>
        </w:rPr>
        <w:t>, закрепить его употребление в речи.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«На улице нашей машины, машины,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Машины-малютки, машины большие.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Спешат легковые, фырчат грузовые,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Торопятся, мчатся, как будто живые.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У каждой машины дела и заботы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Машины выходят с утра на работу».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C008CB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333333"/>
          <w:sz w:val="28"/>
          <w:szCs w:val="28"/>
          <w:bdr w:val="none" w:sz="0" w:space="0" w:color="auto" w:frame="1"/>
        </w:rPr>
      </w:pP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«НАБЛЮДЕНИЕ ЗА СВЕТОФОРОМ»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(младшая группа)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Цели</w:t>
      </w:r>
      <w:r w:rsidRPr="00C008CB">
        <w:rPr>
          <w:rFonts w:ascii="Times New Roman" w:hAnsi="Times New Roman" w:cs="Times New Roman"/>
          <w:sz w:val="28"/>
          <w:szCs w:val="28"/>
        </w:rPr>
        <w:t>: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 уточнить представление о сигналах светофора;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 закрепить знания правил перехода проезжей части.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«Чтоб тебе помочь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Горим и день и ночь –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Зеленый, желтый, красный.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Если свет зажегся красный,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Значит, двигаться опасно!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Желтый свет – предупрежденье,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Свет зеленый говорит</w:t>
      </w:r>
      <w:r w:rsidRPr="00C008CB">
        <w:rPr>
          <w:rFonts w:ascii="Times New Roman" w:hAnsi="Times New Roman" w:cs="Times New Roman"/>
          <w:sz w:val="28"/>
          <w:szCs w:val="28"/>
        </w:rPr>
        <w:t>: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«Пешеходам путь открыт!»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В. Кожевников</w:t>
      </w: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333333"/>
          <w:sz w:val="28"/>
          <w:szCs w:val="28"/>
          <w:bdr w:val="none" w:sz="0" w:space="0" w:color="auto" w:frame="1"/>
        </w:rPr>
      </w:pP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«ПЕШЕХОДНЫЙ ПЕРЕХОД»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(средняя группа)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Цели</w:t>
      </w:r>
      <w:r w:rsidRPr="00C008CB">
        <w:rPr>
          <w:rFonts w:ascii="Times New Roman" w:hAnsi="Times New Roman" w:cs="Times New Roman"/>
          <w:sz w:val="28"/>
          <w:szCs w:val="28"/>
        </w:rPr>
        <w:t>: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 учить находить пешеходный переход;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 познакомить с правилами перехода проезжей части по пешеходному переходу;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</w:t>
      </w:r>
      <w:r w:rsidRPr="00C008C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008C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воспитывать</w:t>
      </w:r>
      <w:r w:rsidRPr="00C008CB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> </w:t>
      </w:r>
      <w:r w:rsidRPr="00C008CB">
        <w:rPr>
          <w:rFonts w:ascii="Times New Roman" w:hAnsi="Times New Roman" w:cs="Times New Roman"/>
          <w:sz w:val="28"/>
          <w:szCs w:val="28"/>
        </w:rPr>
        <w:t>внимательное отношение к переходу улицы.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«Полосатая лошадка,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Ее зеброю зовут,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Но не та, что в зоопарке,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По ней люди все идут.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lastRenderedPageBreak/>
        <w:t>Полосатая лошадка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Через улицу ведет,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Здесь нам очень осторожно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Можно сделать переход.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Не спеша, а первым делом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Влево, вправо погляди</w:t>
      </w:r>
      <w:r w:rsidRPr="00C008CB">
        <w:rPr>
          <w:rFonts w:ascii="Times New Roman" w:hAnsi="Times New Roman" w:cs="Times New Roman"/>
          <w:sz w:val="28"/>
          <w:szCs w:val="28"/>
        </w:rPr>
        <w:t>: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Нет машин – шагаем смело!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Есть машины – стой и жди!»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C008CB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ДОРОЖНЫЕ ЗНАКИ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(старшая группа)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Цели</w:t>
      </w:r>
      <w:r w:rsidRPr="00C008CB">
        <w:rPr>
          <w:rFonts w:ascii="Times New Roman" w:hAnsi="Times New Roman" w:cs="Times New Roman"/>
          <w:sz w:val="28"/>
          <w:szCs w:val="28"/>
        </w:rPr>
        <w:t>: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 закрепить названия и назначение</w:t>
      </w:r>
      <w:r w:rsidRPr="00C008C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008C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дорожных знаков</w:t>
      </w:r>
      <w:r w:rsidRPr="00C008CB">
        <w:rPr>
          <w:rFonts w:ascii="Times New Roman" w:hAnsi="Times New Roman" w:cs="Times New Roman"/>
          <w:sz w:val="28"/>
          <w:szCs w:val="28"/>
        </w:rPr>
        <w:t>;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 определить, какие</w:t>
      </w:r>
      <w:r w:rsidRPr="00C008C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008C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дорожные</w:t>
      </w:r>
      <w:r w:rsidRPr="00C008C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008CB">
        <w:rPr>
          <w:rFonts w:ascii="Times New Roman" w:hAnsi="Times New Roman" w:cs="Times New Roman"/>
          <w:sz w:val="28"/>
          <w:szCs w:val="28"/>
        </w:rPr>
        <w:t>знаки предназначены для водителей, а какие для – пешеходов;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 убеждать в необходимости соблюдать правила</w:t>
      </w:r>
      <w:r w:rsidRPr="00C008C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008C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дорожного движения</w:t>
      </w:r>
      <w:r w:rsidRPr="00C008CB">
        <w:rPr>
          <w:rFonts w:ascii="Times New Roman" w:hAnsi="Times New Roman" w:cs="Times New Roman"/>
          <w:b/>
          <w:sz w:val="28"/>
          <w:szCs w:val="28"/>
        </w:rPr>
        <w:t>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«Город, в котором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С тобой мы живем,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Можно по праву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Сравнить с букварем.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Вот она, азбука,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 головой</w:t>
      </w:r>
      <w:r w:rsidRPr="00C008CB">
        <w:rPr>
          <w:rFonts w:ascii="Times New Roman" w:hAnsi="Times New Roman" w:cs="Times New Roman"/>
          <w:sz w:val="28"/>
          <w:szCs w:val="28"/>
        </w:rPr>
        <w:t>: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Знаки развешены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Вдоль мостовой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Азбука улиц,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Проспектов,</w:t>
      </w:r>
      <w:r w:rsidRPr="00C008C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008C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дорог</w:t>
      </w:r>
      <w:r w:rsidRPr="00C008CB">
        <w:rPr>
          <w:rFonts w:ascii="Times New Roman" w:hAnsi="Times New Roman" w:cs="Times New Roman"/>
          <w:b/>
          <w:sz w:val="28"/>
          <w:szCs w:val="28"/>
        </w:rPr>
        <w:t>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Город дает нам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Все время урок.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Азбуку города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Помни всегда,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Чтоб не случилась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С тобою беда».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 xml:space="preserve">Я. </w:t>
      </w:r>
      <w:proofErr w:type="spellStart"/>
      <w:r w:rsidRPr="00C008CB">
        <w:rPr>
          <w:color w:val="333333"/>
          <w:sz w:val="28"/>
          <w:szCs w:val="28"/>
        </w:rPr>
        <w:t>Пишумов</w:t>
      </w:r>
      <w:proofErr w:type="spellEnd"/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«ПЕРЕКРЕСТОК»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(подготовительная к школе группа)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Цели</w:t>
      </w:r>
      <w:r w:rsidRPr="00C008CB">
        <w:rPr>
          <w:rFonts w:ascii="Times New Roman" w:hAnsi="Times New Roman" w:cs="Times New Roman"/>
          <w:sz w:val="28"/>
          <w:szCs w:val="28"/>
        </w:rPr>
        <w:t>: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 уточнить знания о перекрестке,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 познакомить с правилами перехода проезжей части, где есть перекресток;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 закрепить знания о правилах поведения на проезжей части.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«Делаем ребятам предостережение –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Выучите срочно правила движения!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Чтоб не волновались каждый день родители,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Чтоб спокойны были за рулем водители!»</w:t>
      </w: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 w:rsidRPr="00C008CB">
        <w:rPr>
          <w:color w:val="FF0000"/>
          <w:sz w:val="28"/>
          <w:szCs w:val="28"/>
        </w:rPr>
        <w:t>ИНСТРУКЦИЯ ДЛЯ</w:t>
      </w:r>
      <w:r w:rsidRPr="00C008CB">
        <w:rPr>
          <w:rStyle w:val="apple-converted-space"/>
          <w:b/>
          <w:color w:val="FF0000"/>
          <w:sz w:val="28"/>
          <w:szCs w:val="28"/>
        </w:rPr>
        <w:t> </w:t>
      </w:r>
      <w:r w:rsidRPr="00C008CB">
        <w:rPr>
          <w:rStyle w:val="a4"/>
          <w:b w:val="0"/>
          <w:color w:val="FF0000"/>
          <w:sz w:val="28"/>
          <w:szCs w:val="28"/>
          <w:bdr w:val="none" w:sz="0" w:space="0" w:color="auto" w:frame="1"/>
        </w:rPr>
        <w:t>ВОСПИТАТЕЛЕЙ ПО ПРЕДУПРЕЖДЕНИЮ ДЕТСКОГО ДОРОЖНО-ТРАНСПОРТНОГО ТРАВМАТИЗМА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*Отправляясь на экскурсию или на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прогулку по улицам города</w:t>
      </w:r>
      <w:r w:rsidRPr="00C008CB">
        <w:rPr>
          <w:b/>
          <w:color w:val="333333"/>
          <w:sz w:val="28"/>
          <w:szCs w:val="28"/>
        </w:rPr>
        <w:t>,</w:t>
      </w:r>
      <w:r w:rsidRPr="00C008CB">
        <w:rPr>
          <w:rStyle w:val="apple-converted-space"/>
          <w:b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воспитатель</w:t>
      </w:r>
      <w:r w:rsidRPr="00C008CB">
        <w:rPr>
          <w:rStyle w:val="apple-converted-space"/>
          <w:b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обязан точно знать число детей, которых он берет с собой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(обязательно сделать пометку в журнале экскурсий)</w:t>
      </w:r>
      <w:r w:rsidRPr="00C008CB">
        <w:rPr>
          <w:color w:val="333333"/>
          <w:sz w:val="28"/>
          <w:szCs w:val="28"/>
        </w:rPr>
        <w:t>. Оставшиеся по каким-либо причинам дети в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детском саду</w:t>
      </w:r>
      <w:r w:rsidRPr="00C008CB">
        <w:rPr>
          <w:b/>
          <w:color w:val="333333"/>
          <w:sz w:val="28"/>
          <w:szCs w:val="28"/>
        </w:rPr>
        <w:t>,</w:t>
      </w:r>
      <w:r w:rsidRPr="00C008CB">
        <w:rPr>
          <w:color w:val="333333"/>
          <w:sz w:val="28"/>
          <w:szCs w:val="28"/>
        </w:rPr>
        <w:t xml:space="preserve"> по указанию заведующей находятся под присмотром определенного сотрудника.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*Группы детей разрешается водить только по тротуару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(а не по</w:t>
      </w:r>
      <w:r w:rsidRPr="00C008CB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C008CB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>дороге вдоль тротуара</w:t>
      </w:r>
      <w:r w:rsidRPr="00C008CB">
        <w:rPr>
          <w:b/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C008CB">
        <w:rPr>
          <w:b/>
          <w:color w:val="333333"/>
          <w:sz w:val="28"/>
          <w:szCs w:val="28"/>
        </w:rPr>
        <w:t>.</w:t>
      </w:r>
      <w:r w:rsidRPr="00C008CB">
        <w:rPr>
          <w:color w:val="333333"/>
          <w:sz w:val="28"/>
          <w:szCs w:val="28"/>
        </w:rPr>
        <w:t xml:space="preserve"> Нужно следить, чтобы дети шли строго по двое, взявшись за руки.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*Дети очень любознательны, в пути могут увлечься чем-нибудь, отстать или уклониться в сторону. Поэтому группу детей всегда должны сопровождать двое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взрослых</w:t>
      </w:r>
      <w:r w:rsidRPr="00C008CB">
        <w:rPr>
          <w:color w:val="333333"/>
          <w:sz w:val="28"/>
          <w:szCs w:val="28"/>
        </w:rPr>
        <w:t>: один идет впереди, другой – сзади.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*Переходить через улицу надо на перекрестках или в местах, где имеются знаки перехода, по пешеходным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дорожкам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и при зеленом сигнале светофора.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*Переходить через улицу надо не спеша, спокойным ровным шагом.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proofErr w:type="gramStart"/>
      <w:r w:rsidRPr="00C008CB">
        <w:rPr>
          <w:color w:val="333333"/>
          <w:sz w:val="28"/>
          <w:szCs w:val="28"/>
        </w:rPr>
        <w:t>*Переходить через улицу надо напрямик (а не наискось, потому что это ближайший путь на противоположную сторону.</w:t>
      </w:r>
      <w:proofErr w:type="gramEnd"/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 xml:space="preserve">*При переходе улицы на перекрестке надо обращать внимание не только на зеленый сигнал светофора, но и на приближающийся транспорт. Прежде чем </w:t>
      </w:r>
      <w:proofErr w:type="gramStart"/>
      <w:r w:rsidRPr="00C008CB">
        <w:rPr>
          <w:color w:val="333333"/>
          <w:sz w:val="28"/>
          <w:szCs w:val="28"/>
        </w:rPr>
        <w:t>сойти с тротуара необходимо пропустить</w:t>
      </w:r>
      <w:proofErr w:type="gramEnd"/>
      <w:r w:rsidRPr="00C008CB">
        <w:rPr>
          <w:color w:val="333333"/>
          <w:sz w:val="28"/>
          <w:szCs w:val="28"/>
        </w:rPr>
        <w:t xml:space="preserve"> машины.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*В тех местах, где нет тротуара, надо ходить по левой стороне, навстречу транспорту, и при его приближении уступать ему место, отходя к краю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дороги</w:t>
      </w:r>
      <w:r w:rsidRPr="00C008CB">
        <w:rPr>
          <w:b/>
          <w:color w:val="333333"/>
          <w:sz w:val="28"/>
          <w:szCs w:val="28"/>
        </w:rPr>
        <w:t>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Воспитателям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нужно брать с собой красный флажок, и в случае, когда дети не успели перейти улицу, поднятием вверх флажка дать сигнал водителю остановиться и пропустить остальных детей.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*Большое значение имеет обучение детей правилам уличного движения. Это следует делать систематически и настойчиво, сообразуясь с особенностями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детского возраста</w:t>
      </w:r>
      <w:r w:rsidRPr="00C008CB">
        <w:rPr>
          <w:b/>
          <w:color w:val="333333"/>
          <w:sz w:val="28"/>
          <w:szCs w:val="28"/>
        </w:rPr>
        <w:t>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lastRenderedPageBreak/>
        <w:t>*Каждый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воспитатель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должен хорошо знать правила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дорожного движения</w:t>
      </w:r>
      <w:r w:rsidRPr="00C008CB">
        <w:rPr>
          <w:b/>
          <w:color w:val="333333"/>
          <w:sz w:val="28"/>
          <w:szCs w:val="28"/>
        </w:rPr>
        <w:t>,</w:t>
      </w:r>
      <w:r w:rsidRPr="00C008CB">
        <w:rPr>
          <w:color w:val="333333"/>
          <w:sz w:val="28"/>
          <w:szCs w:val="28"/>
        </w:rPr>
        <w:t xml:space="preserve"> чтобы со знанием преподать их детям.</w:t>
      </w:r>
    </w:p>
    <w:p w:rsidR="00662B97" w:rsidRDefault="00662B97"/>
    <w:sectPr w:rsidR="00662B97" w:rsidSect="00C008CB">
      <w:pgSz w:w="11906" w:h="16838"/>
      <w:pgMar w:top="1134" w:right="850" w:bottom="1134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CB"/>
    <w:rsid w:val="00046DA0"/>
    <w:rsid w:val="003963D8"/>
    <w:rsid w:val="00662B97"/>
    <w:rsid w:val="00866309"/>
    <w:rsid w:val="00C008CB"/>
    <w:rsid w:val="00D9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08CB"/>
  </w:style>
  <w:style w:type="character" w:styleId="a4">
    <w:name w:val="Strong"/>
    <w:basedOn w:val="a0"/>
    <w:uiPriority w:val="22"/>
    <w:qFormat/>
    <w:rsid w:val="00C008CB"/>
    <w:rPr>
      <w:b/>
      <w:bCs/>
    </w:rPr>
  </w:style>
  <w:style w:type="paragraph" w:styleId="a5">
    <w:name w:val="No Spacing"/>
    <w:uiPriority w:val="1"/>
    <w:qFormat/>
    <w:rsid w:val="00C008CB"/>
    <w:pPr>
      <w:spacing w:after="0" w:line="240" w:lineRule="auto"/>
    </w:pPr>
  </w:style>
  <w:style w:type="character" w:customStyle="1" w:styleId="c2">
    <w:name w:val="c2"/>
    <w:basedOn w:val="a0"/>
    <w:rsid w:val="00C00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08CB"/>
  </w:style>
  <w:style w:type="character" w:styleId="a4">
    <w:name w:val="Strong"/>
    <w:basedOn w:val="a0"/>
    <w:uiPriority w:val="22"/>
    <w:qFormat/>
    <w:rsid w:val="00C008CB"/>
    <w:rPr>
      <w:b/>
      <w:bCs/>
    </w:rPr>
  </w:style>
  <w:style w:type="paragraph" w:styleId="a5">
    <w:name w:val="No Spacing"/>
    <w:uiPriority w:val="1"/>
    <w:qFormat/>
    <w:rsid w:val="00C008CB"/>
    <w:pPr>
      <w:spacing w:after="0" w:line="240" w:lineRule="auto"/>
    </w:pPr>
  </w:style>
  <w:style w:type="character" w:customStyle="1" w:styleId="c2">
    <w:name w:val="c2"/>
    <w:basedOn w:val="a0"/>
    <w:rsid w:val="00C00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2016-11-21T16:37:00Z</dcterms:created>
  <dcterms:modified xsi:type="dcterms:W3CDTF">2019-04-25T15:52:00Z</dcterms:modified>
</cp:coreProperties>
</file>