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4F" w:rsidRPr="00FB6A13" w:rsidRDefault="00CD724F" w:rsidP="00CD724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FB6A13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Сценарий мастер-класса для педагогов дошкольных образовательных учреждений «Обучение творческому рассказыванию посредством технологии ТРИЗ:</w:t>
      </w:r>
    </w:p>
    <w:p w:rsidR="00CD724F" w:rsidRPr="00FB6A13" w:rsidRDefault="00CD724F" w:rsidP="00CD724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FB6A13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«Учимся думать, рассуждать, фантазировать»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Теоретическая часть.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 СЛАЙД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Добрый день, уважаемые коллеги!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Много гостей, много новостей!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Вы сегодня ночью спали?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Утром встали, танцевали?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На мастер-класс не опоздали?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Буклеты  и программки взяли?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Про ТРИЗ внимательно читали?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Чтоб мастер-класс был веселей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>
        <w:t>Предлагаю не зевать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>
        <w:t xml:space="preserve">Блиц-опрос </w:t>
      </w:r>
      <w:proofErr w:type="gramStart"/>
      <w:r>
        <w:t>по</w:t>
      </w:r>
      <w:proofErr w:type="gramEnd"/>
      <w:r>
        <w:t xml:space="preserve"> – обсуждать!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</w:rPr>
      </w:pP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>
        <w:rPr>
          <w:b/>
          <w:i/>
        </w:rPr>
        <w:t xml:space="preserve">Блиц-опрос для педагогов </w:t>
      </w:r>
    </w:p>
    <w:p w:rsidR="00CD724F" w:rsidRPr="00A9119D" w:rsidRDefault="00CD724F" w:rsidP="00CD7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 w:rsidRPr="007F4CD3">
        <w:rPr>
          <w:b/>
          <w:i/>
        </w:rPr>
        <w:t>Слайд 2</w:t>
      </w:r>
    </w:p>
    <w:p w:rsidR="00CD724F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Расшифруйте аббревиатуру ТРИЗ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Теория решения изобретательских задач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Теория развития изобретательских закономерностей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Теория решения исследовательских задач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Pr="007F4CD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Слайд 3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Кто автор ТРИЗ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Ян Амос  Коменский</w:t>
      </w:r>
    </w:p>
    <w:p w:rsidR="00CD724F" w:rsidRDefault="00CD724F" w:rsidP="00CD724F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Генрих Саулович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Альтшуллер</w:t>
      </w:r>
    </w:p>
    <w:p w:rsidR="00CD724F" w:rsidRDefault="00CD724F" w:rsidP="00CD724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Василий Александрович Сухомлинский</w:t>
      </w:r>
    </w:p>
    <w:p w:rsidR="00CD724F" w:rsidRDefault="00CD724F" w:rsidP="00CD724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F4C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Слайд 4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3.В каких видах деятельности можно использовать ТРИЗ - технологию?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образовательной</w:t>
      </w:r>
      <w:proofErr w:type="gramEnd"/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игровой</w:t>
      </w:r>
      <w:proofErr w:type="gramEnd"/>
    </w:p>
    <w:p w:rsidR="00CD724F" w:rsidRDefault="00CD724F" w:rsidP="00CD724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в)  в образовательной, и в игровой</w:t>
      </w:r>
      <w:proofErr w:type="gramEnd"/>
    </w:p>
    <w:p w:rsidR="00CD724F" w:rsidRPr="00A9119D" w:rsidRDefault="00CD724F" w:rsidP="00CD724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911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F4C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Слайд 5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Целью ТРИЗ - педагогики является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воспитывать патриота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воспитывать бережное отношение к природе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формирование у ребенка сильного логического мышления, развитие полноценной творческой личности, подготовка дошкольника к решению </w:t>
      </w:r>
      <w:proofErr w:type="gram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различных сложных</w:t>
      </w:r>
      <w:proofErr w:type="gram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проблем, которые могут встретиться ему в будущем.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Слайд 6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Что является результатом применения ТРИЗ - технологии?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преодоление застенчивости, замкнутости, робости ребёнка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рост словарного запаса</w:t>
      </w:r>
    </w:p>
    <w:p w:rsidR="00CD724F" w:rsidRPr="007F4CD3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в) оба варианта верны</w:t>
      </w:r>
    </w:p>
    <w:p w:rsidR="00CD724F" w:rsidRPr="00A9119D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Слайд 7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Найдите решение задачи, используя ТРИЗ - технологию: 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зонт нужен большой, чтобы скрыться под ним от дождя, но он нужен и маленький, чтобы носить его в сумке.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два зонтика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б) складной зонтик</w:t>
      </w:r>
    </w:p>
    <w:p w:rsidR="00CD724F" w:rsidRDefault="00CD724F" w:rsidP="00CD724F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дождевик вместо зонтика</w:t>
      </w:r>
    </w:p>
    <w:p w:rsidR="00CD724F" w:rsidRDefault="00CD724F" w:rsidP="00CD724F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Pr="007F4C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Слайд 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Найдите решение задачи, используя ТРИЗ - технологию: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 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как перенести воду в решете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изменить агрегатное состояние - заморозить воду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поместить решето в пакет и налить в него воду</w:t>
      </w:r>
    </w:p>
    <w:p w:rsidR="00CD724F" w:rsidRPr="00FB6A13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в) оба решения правильны</w:t>
      </w:r>
    </w:p>
    <w:p w:rsidR="00CD724F" w:rsidRDefault="00CD724F" w:rsidP="00CD7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4CD3">
        <w:rPr>
          <w:rFonts w:ascii="Times New Roman" w:hAnsi="Times New Roman"/>
          <w:b/>
          <w:color w:val="000000" w:themeColor="text1"/>
          <w:sz w:val="24"/>
          <w:szCs w:val="24"/>
        </w:rPr>
        <w:t>Слайд 9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Сегодня мы с вами будем </w:t>
      </w:r>
      <w:r>
        <w:rPr>
          <w:rFonts w:ascii="Times New Roman" w:hAnsi="Times New Roman"/>
          <w:color w:val="000000"/>
          <w:sz w:val="24"/>
          <w:szCs w:val="24"/>
        </w:rPr>
        <w:t xml:space="preserve">учиться думать, рассуждать, фантазировать! </w:t>
      </w:r>
    </w:p>
    <w:p w:rsidR="00CD724F" w:rsidRDefault="00CD724F" w:rsidP="00CD724F">
      <w:pPr>
        <w:pStyle w:val="1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уверенностью хочу сказать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Нет ничего проще, чем изучать то, что интересно», - эти слова приписывают известному ученому Альберту Эйнштейну, человеку, привыкшему мыслить и говорить оригинально и нестандартно.</w:t>
      </w:r>
    </w:p>
    <w:p w:rsidR="00CD724F" w:rsidRDefault="00CD724F" w:rsidP="00CD7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нашего мастер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класса является обучение участников мастер - класса применению современной инновационной методики в речевом развитии детей в рамках учебно-воспитательного процесса в дошкольном учреждении, освоение и последующее активное применение </w:t>
      </w:r>
      <w:r>
        <w:rPr>
          <w:rFonts w:ascii="Times New Roman" w:hAnsi="Times New Roman"/>
          <w:sz w:val="24"/>
          <w:szCs w:val="24"/>
          <w:lang w:eastAsia="ru-RU"/>
        </w:rPr>
        <w:t>технологии ТРИЗ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практической деятельности педагогов </w:t>
      </w:r>
      <w:proofErr w:type="gramStart"/>
      <w:r>
        <w:rPr>
          <w:rFonts w:ascii="Times New Roman" w:hAnsi="Times New Roman"/>
          <w:sz w:val="24"/>
          <w:szCs w:val="24"/>
        </w:rPr>
        <w:t>-в</w:t>
      </w:r>
      <w:proofErr w:type="gramEnd"/>
      <w:r>
        <w:rPr>
          <w:rFonts w:ascii="Times New Roman" w:hAnsi="Times New Roman"/>
          <w:sz w:val="24"/>
          <w:szCs w:val="24"/>
        </w:rPr>
        <w:t>оспитателя при обучении творческому рассказыванию.</w:t>
      </w:r>
    </w:p>
    <w:p w:rsidR="00CD724F" w:rsidRDefault="00CD724F" w:rsidP="00CD7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цели, мы должны решить следующие педагогические задачи. Вы их видите на слайде.</w:t>
      </w:r>
    </w:p>
    <w:p w:rsidR="00CD724F" w:rsidRPr="007F4CD3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4CD3">
        <w:rPr>
          <w:rFonts w:ascii="Times New Roman" w:hAnsi="Times New Roman"/>
          <w:sz w:val="24"/>
          <w:szCs w:val="24"/>
        </w:rPr>
        <w:t>1. Познакомить участников мастер-класса с использованием и последующим применением нетрадиционной технологии ТРИЗ в речевом развитии детей, при обучении творческому рассказыванию;</w:t>
      </w:r>
    </w:p>
    <w:p w:rsidR="00CD724F" w:rsidRPr="007F4CD3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F4CD3">
        <w:rPr>
          <w:rFonts w:ascii="Times New Roman" w:hAnsi="Times New Roman"/>
          <w:sz w:val="24"/>
          <w:szCs w:val="24"/>
        </w:rPr>
        <w:t xml:space="preserve"> 2.  Повысить уровень профессиональной компетентности педагогов, их мотивацию на системное использование в практике нетрадиционных технологий ТРИЗ;</w:t>
      </w:r>
    </w:p>
    <w:p w:rsidR="00CD724F" w:rsidRPr="007F4CD3" w:rsidRDefault="00CD724F" w:rsidP="00CD7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F4CD3">
        <w:t>3.   Активизировать желание использовать в педагогической деятельности элементы технологии ТРИЗ.</w:t>
      </w:r>
    </w:p>
    <w:p w:rsidR="00CD724F" w:rsidRPr="00FB6A13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    СЛАЙД </w:t>
      </w: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9119D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актуальность и проблема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ab/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Одним из основных показателей уровня развития ребёнка можно считать богатство его речи. Речевое творчество – это творчество в речевой деятельности. Это деятельность ребёнка по созданию новых речевых образцов.</w:t>
      </w:r>
    </w:p>
    <w:p w:rsidR="00CD724F" w:rsidRPr="002E3318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Появление новых видов коммуникации активизирует перед педагогами проблему общения ребёнка с окружающими, его творческого развития, творческого мышления, творческой речи и в целом его социализации.</w:t>
      </w:r>
    </w:p>
    <w:p w:rsidR="00CD724F" w:rsidRPr="00FB6A13" w:rsidRDefault="00CD724F" w:rsidP="00CD72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Вот почему решение данной проблемы я вижу в ТРИЗ. Именно методы ТРИЗ-РТВ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11 СЛАЙД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Один восточный мудрец сказал: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«В окно смотрели двое.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Один увидел дождь и грязь,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Другой листвы зеленой вязь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небо голубое.</w:t>
      </w:r>
    </w:p>
    <w:p w:rsidR="00CD724F" w:rsidRPr="002E3318" w:rsidRDefault="00CD724F" w:rsidP="00CD724F">
      <w:pPr>
        <w:tabs>
          <w:tab w:val="left" w:pos="3462"/>
        </w:tabs>
        <w:spacing w:after="0" w:line="240" w:lineRule="auto"/>
        <w:ind w:firstLine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окно смотрели двое…»   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Современными психолого-педагогическими исследованиями установлено, что мышление и речь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взаимосвязаны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взаимозависимы. </w:t>
      </w:r>
      <w:r>
        <w:rPr>
          <w:rFonts w:ascii="Times New Roman" w:hAnsi="Times New Roman"/>
          <w:color w:val="000000"/>
          <w:sz w:val="24"/>
          <w:szCs w:val="24"/>
        </w:rPr>
        <w:t>Мыслительная деятельность дает реальные возможности для развития умственного, логического мышления, воображения и речи.</w:t>
      </w:r>
    </w:p>
    <w:p w:rsidR="00CD724F" w:rsidRDefault="00CD724F" w:rsidP="00CD724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12 слайд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связи с этим, для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речи, в частности для обучения творческому рассказыванию детей, я остановила свой выбор на использовании в образовательном процессе приемов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ТРИЗ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– педагогики.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Автором данной технологии является Генрих Саулович Альтшуллер, писатель и изобретатель. Свою работу он начал сразу после ВОВ,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а первое представление теории состоялось в 1956 году. Постепенное внедрение в дошкольные учреждения началось в 1987 и с успехом продолжается до сегодняшнего дня.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Основная задача 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ТРИЗ – технологии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– это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творческое рассуждение, и через игры.</w:t>
      </w:r>
    </w:p>
    <w:p w:rsidR="00CD724F" w:rsidRPr="002E3318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318">
        <w:rPr>
          <w:rFonts w:ascii="Times New Roman" w:eastAsia="Times New Roman" w:hAnsi="Times New Roman"/>
          <w:sz w:val="24"/>
          <w:szCs w:val="24"/>
          <w:lang w:eastAsia="ru-RU"/>
        </w:rPr>
        <w:t>Используя в работе по </w:t>
      </w:r>
      <w:r w:rsidRPr="002E331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обучению творческому рассказыванию с дошкольниками элементы ТРИЗ</w:t>
      </w:r>
      <w:r w:rsidRPr="002E3318">
        <w:rPr>
          <w:rFonts w:ascii="Times New Roman" w:eastAsia="Times New Roman" w:hAnsi="Times New Roman"/>
          <w:sz w:val="24"/>
          <w:szCs w:val="24"/>
          <w:lang w:eastAsia="ru-RU"/>
        </w:rPr>
        <w:t>, важно учитывать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ледующие дидактические принципы. Вы их видите на слайде.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ринцип свободы выбора — в любом обучающем или управляющем действии предоставить ребенку право выбора;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• принцип открытости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нужно предоставлять ребенку возможность работать с открытыми задачами </w:t>
      </w:r>
      <w:r w:rsidRPr="007F4C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(не имеющими единственно правильного решения)</w:t>
      </w: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. В условие творческого задания необходимо закладывать разные варианты решения;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• принцип деятельности — в любое творческое задание нужно включать практическую деятельность;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• принцип обратной связи — 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предыдущих;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• принцип идеальности — 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детей.</w:t>
      </w:r>
    </w:p>
    <w:p w:rsidR="00CD724F" w:rsidRPr="007F4CD3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13 СЛАЙД</w:t>
      </w:r>
    </w:p>
    <w:p w:rsidR="00CD724F" w:rsidRPr="007F4CD3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ТРТЗ включает в  себя более 70 методов и приемов для развития творческого мышления, творческого воображения и творческой речи.  В своём мастер классе  по обучению творческому рассказыванию, я использовала  следующие </w:t>
      </w:r>
      <w:proofErr w:type="gramStart"/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методы</w:t>
      </w:r>
      <w:proofErr w:type="gramEnd"/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 xml:space="preserve"> и </w:t>
      </w:r>
      <w:r w:rsidRPr="007F4CD3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 ТРИЗ</w:t>
      </w: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вы видите на слайде:</w:t>
      </w:r>
    </w:p>
    <w:p w:rsidR="00CD724F" w:rsidRPr="00A9119D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19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F4CD3">
        <w:rPr>
          <w:rFonts w:ascii="Times New Roman" w:eastAsia="Times New Roman" w:hAnsi="Times New Roman"/>
          <w:sz w:val="24"/>
          <w:szCs w:val="24"/>
          <w:lang w:eastAsia="ru-RU"/>
        </w:rPr>
        <w:t>Слайд 14-15</w:t>
      </w:r>
    </w:p>
    <w:p w:rsidR="00CD724F" w:rsidRDefault="00CD724F" w:rsidP="00CD72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22E9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Обучение детей созданию образн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ых характеристик объектов – это </w:t>
      </w:r>
      <w:r w:rsidRPr="00C22E9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</w:t>
      </w:r>
      <w:r w:rsidRPr="00C22E9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ехнология</w:t>
      </w:r>
      <w:r w:rsidRPr="00C22E9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обучения детей составлению сравнений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игре «Логический поезд». (В игре составляется логическая цепочка слов из картинок и объясняется, чем они связаны.)</w:t>
      </w:r>
    </w:p>
    <w:p w:rsidR="00CD724F" w:rsidRDefault="00CD724F" w:rsidP="00CD72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Развитие функционального мышления игра «Дразнилка</w:t>
      </w:r>
      <w:r w:rsidRPr="00C3638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(С</w:t>
      </w:r>
      <w:r w:rsidRPr="00C36384">
        <w:rPr>
          <w:rFonts w:ascii="Times New Roman" w:hAnsi="Times New Roman"/>
          <w:sz w:val="24"/>
          <w:szCs w:val="24"/>
        </w:rPr>
        <w:t xml:space="preserve"> помощью суффиксов </w:t>
      </w:r>
      <w:proofErr w:type="gramStart"/>
      <w:r w:rsidRPr="00C36384">
        <w:rPr>
          <w:rFonts w:ascii="Times New Roman" w:hAnsi="Times New Roman"/>
          <w:sz w:val="24"/>
          <w:szCs w:val="24"/>
        </w:rPr>
        <w:t>-л</w:t>
      </w:r>
      <w:proofErr w:type="gramEnd"/>
      <w:r w:rsidRPr="00C36384">
        <w:rPr>
          <w:rFonts w:ascii="Times New Roman" w:hAnsi="Times New Roman"/>
          <w:sz w:val="24"/>
          <w:szCs w:val="24"/>
        </w:rPr>
        <w:t>ка, -чк, -ще дети придумывают дразнилки на осно</w:t>
      </w:r>
      <w:r>
        <w:rPr>
          <w:rFonts w:ascii="Times New Roman" w:hAnsi="Times New Roman"/>
          <w:sz w:val="24"/>
          <w:szCs w:val="24"/>
        </w:rPr>
        <w:t>ве функции (действия) предмета.)</w:t>
      </w:r>
    </w:p>
    <w:p w:rsidR="00CD724F" w:rsidRPr="000909CB" w:rsidRDefault="00CD724F" w:rsidP="00CD72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Метод «Робинзона» - это приём фантазирования, с помощью которого легко </w:t>
      </w:r>
      <w:r w:rsidRPr="00C36384">
        <w:rPr>
          <w:rFonts w:ascii="Times New Roman" w:hAnsi="Times New Roman"/>
          <w:color w:val="000000"/>
          <w:sz w:val="24"/>
          <w:szCs w:val="24"/>
        </w:rPr>
        <w:t>научиться обнаруживать и использовать скрытые свойства объектов.</w:t>
      </w:r>
      <w:r w:rsidRPr="00C36384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(</w:t>
      </w:r>
      <w:r w:rsidRPr="00C36384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Чтобы воспользоваться этим приемом, совсем не обязательно терпеть кораблекрушение, достаточно мысленного эксперимента.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)</w:t>
      </w:r>
    </w:p>
    <w:p w:rsidR="00CD724F" w:rsidRPr="000F47C6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09CB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состава картины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это </w:t>
      </w:r>
      <w:r w:rsidRPr="000909CB">
        <w:rPr>
          <w:rFonts w:ascii="Times New Roman" w:eastAsia="Times New Roman" w:hAnsi="Times New Roman"/>
          <w:sz w:val="24"/>
          <w:szCs w:val="24"/>
          <w:lang w:eastAsia="ru-RU"/>
        </w:rPr>
        <w:t>выявление как можно большего количества объектов на картине и их структурирование.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с «подзорной трубой».</w:t>
      </w:r>
    </w:p>
    <w:p w:rsidR="00CD724F" w:rsidRPr="000F47C6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47C6">
        <w:rPr>
          <w:rFonts w:ascii="Times New Roman" w:hAnsi="Times New Roman"/>
          <w:sz w:val="24"/>
          <w:szCs w:val="24"/>
        </w:rPr>
        <w:t>Описание восприятия картины с точки зрения различных органов чувств</w:t>
      </w:r>
      <w:r>
        <w:rPr>
          <w:rFonts w:ascii="Times New Roman" w:hAnsi="Times New Roman"/>
          <w:sz w:val="24"/>
          <w:szCs w:val="24"/>
        </w:rPr>
        <w:t xml:space="preserve"> во время «вхождения в картину».</w:t>
      </w:r>
    </w:p>
    <w:p w:rsidR="00CD724F" w:rsidRPr="00212DC2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47C6">
        <w:rPr>
          <w:rFonts w:ascii="Times New Roman" w:hAnsi="Times New Roman"/>
          <w:sz w:val="24"/>
          <w:szCs w:val="24"/>
        </w:rPr>
        <w:t>Создание рассказов-фантазий с использованием приема перемещения объектов во времени. Необходимо представлять выбранный на картине объект с точки зрения его прошлого или будущего и придумывать рассказ</w:t>
      </w:r>
      <w:r>
        <w:rPr>
          <w:rFonts w:ascii="Times New Roman" w:hAnsi="Times New Roman"/>
          <w:sz w:val="24"/>
          <w:szCs w:val="24"/>
        </w:rPr>
        <w:t>.</w:t>
      </w:r>
    </w:p>
    <w:p w:rsidR="00CD724F" w:rsidRPr="00212DC2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Обучение детей сочинительству рифмованных текстов и словотворчеству – это придумывание «Лимериков» и весёлых рифмованных стихов. «Придумай рифмованное слово», «Придумай рифмованные строчки»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Pr="00212D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«Сочини Лимерик».</w:t>
      </w:r>
    </w:p>
    <w:p w:rsidR="00CD724F" w:rsidRPr="007F4CD3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 Работа с противоречием - это предъявление одному объекту противоположных требований. </w:t>
      </w:r>
      <w:proofErr w:type="gramStart"/>
      <w:r w:rsidRPr="00212D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212DC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один и тот же объект хороший и плохой </w:t>
      </w: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(фильм кому-то понравился, а кому-то нет)</w:t>
      </w:r>
    </w:p>
    <w:p w:rsidR="00CD724F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01F0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фокальных объектов (развитие воображения, фантазии, управление своим мышлением) «Несуществующее животное»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видео)</w:t>
      </w:r>
    </w:p>
    <w:p w:rsidR="00CD724F" w:rsidRPr="00802610" w:rsidRDefault="00CD724F" w:rsidP="00CD72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</w:t>
      </w:r>
      <w:r w:rsidRPr="008026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оставлени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8026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текстов сказочного содержания.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«Составь рассказ по картине» (видео)</w:t>
      </w:r>
    </w:p>
    <w:p w:rsidR="00CD724F" w:rsidRDefault="00CD724F" w:rsidP="00CD724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Рисование от изогнутой линии «Сказка от живой линии» (видео)</w:t>
      </w:r>
    </w:p>
    <w:p w:rsidR="00CD724F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18-19 ВИДЕО фрагменты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CD724F" w:rsidRDefault="00CD724F" w:rsidP="00CD724F">
      <w:pPr>
        <w:pStyle w:val="1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продолжение нашего мастер-класса мне хотелось бы, уважаемые коллеги, поближе познакомить вас с вышеназванными методами. Буду рада, если данные методы обучения творческому рассказыванию вы будете использовать в своей работе, предлагаем взять их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свою  копилку!</w:t>
      </w:r>
    </w:p>
    <w:p w:rsidR="00CD724F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1.Фрагмент ИОД «Сказка от живой линии»</w:t>
      </w:r>
    </w:p>
    <w:p w:rsidR="00CD724F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2.Фрагмент ИОД «Расскажи о несуществующем животном»</w:t>
      </w:r>
    </w:p>
    <w:p w:rsidR="00CD724F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3.Фрагмент ИОД «Придумываем и рассказываем по картине»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лишь некоторые примеры использования технологии ТРИЗ в обучении творческому рассказыванию в работе воспитателя. 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Практическая часть.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20 слайд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РАБОТА с ЗАЛОМ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Предлагаю вам на время перевоплотиться в воспитанников детского сада и составить свои творческие рассказы с помощью технологии ТРИЗ. Мне для этого нужны четыре добровольца.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Чтобы наша игра была более интересной, мы с вами отправимся в путешествие на </w:t>
      </w:r>
      <w:r w:rsidRPr="007F4CD3">
        <w:rPr>
          <w:rFonts w:ascii="Times New Roman" w:hAnsi="Times New Roman"/>
          <w:sz w:val="24"/>
          <w:szCs w:val="24"/>
        </w:rPr>
        <w:t>«логическом поезде».</w:t>
      </w:r>
    </w:p>
    <w:p w:rsidR="00CD724F" w:rsidRDefault="00CD724F" w:rsidP="00CD724F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игре нам необходимо составить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логическую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цепочка слов из картинок-вагончиков и объяснить, чем они связаны.</w:t>
      </w:r>
    </w:p>
    <w:p w:rsidR="00CD724F" w:rsidRPr="00FB6A13" w:rsidRDefault="00CD724F" w:rsidP="00CD724F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Просто замечательно!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«Логический поезд»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изображено на последнем вагончике,  вы попробуйте отгадать с помощью игры «Дразнилка». Я буду дразнить этот предмет, а вы – должны его отгадать. 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Скакалка;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Каталка;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Прыгалка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Бросалка;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Ловилка;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Забивалка;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Передавалка;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Металка. (Мяч)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</w:t>
      </w:r>
    </w:p>
    <w:p w:rsidR="00CD724F" w:rsidRDefault="00CD724F" w:rsidP="00CD724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 последний вагончик прицеплен, и логический паровозик перенёс нас, в ситуацию, которая могла произойти с любой из нас:</w:t>
      </w:r>
    </w:p>
    <w:p w:rsidR="00CD724F" w:rsidRDefault="00CD724F" w:rsidP="00CD724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F4CD3">
        <w:rPr>
          <w:rFonts w:ascii="Times New Roman" w:hAnsi="Times New Roman"/>
          <w:sz w:val="24"/>
          <w:szCs w:val="24"/>
        </w:rPr>
        <w:t>21 слайд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724F" w:rsidRDefault="00CD724F" w:rsidP="00CD724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Наша Таня громко плачет:</w:t>
      </w:r>
      <w:r>
        <w:rPr>
          <w:rFonts w:ascii="Times New Roman" w:hAnsi="Times New Roman"/>
          <w:sz w:val="24"/>
          <w:szCs w:val="24"/>
        </w:rPr>
        <w:br/>
        <w:t xml:space="preserve">  Уронила в речку мячик.</w:t>
      </w:r>
    </w:p>
    <w:p w:rsidR="00CD724F" w:rsidRDefault="00CD724F" w:rsidP="00CD7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на картину на слайде. Чтобы более детально и внимательно  её рассмотреть нам потребуется подзорная труба. </w:t>
      </w:r>
    </w:p>
    <w:p w:rsidR="00CD724F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Сделайте себе подзорную трубу.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832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подзорной трубы (свернуть программки, лист бумаги, сцепить пальцы рук в кольцо в виде подзорной трубы)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CD724F" w:rsidRPr="00832FF0" w:rsidRDefault="00CD724F" w:rsidP="00CD7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832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вы видите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картине</w:t>
      </w:r>
      <w:r w:rsidRPr="00832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Отвечая каждая из вас должна называть только один объект, изображённый на картине.</w:t>
      </w:r>
    </w:p>
    <w:p w:rsidR="00CD724F" w:rsidRPr="00832FF0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32F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Возможные варианты ответов: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Девочка сидит на бревне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 мяче сидит стрекоза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Мяч плывет по реке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 бревну бегают муравьи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Птицы летают по небу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Стрекоза сидит на камыше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 небе светит солнце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По небу плывут облака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По земле бегают муравьи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На земле растет трава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На траве растут цветы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На берегу реки лежит песок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По реке плывет кувшинка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На земле растет куст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На девочке одето платье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Девочка надела туфли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На земле лежит песок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Камни лежат на песке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Камни лежат на земле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В траве бегают муравьи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Камыши растут на земле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сейчас мы вместе с вами, очень осторожно, чтобы не напугать Таню, войдём в картину, подзорная труба нам больше не потребуется. Нам понадобятся уши, нос и руки.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слышу,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плачет девочка, а что слышите вы? </w:t>
      </w:r>
      <w:r w:rsidRPr="00832FF0">
        <w:rPr>
          <w:rFonts w:ascii="Times New Roman" w:eastAsia="Times New Roman" w:hAnsi="Times New Roman"/>
          <w:i/>
          <w:sz w:val="24"/>
          <w:szCs w:val="24"/>
          <w:lang w:eastAsia="ru-RU"/>
        </w:rPr>
        <w:t>(работа с залом)</w:t>
      </w:r>
    </w:p>
    <w:p w:rsidR="00CD724F" w:rsidRPr="00832FF0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32F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Возможные варианты ответов: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шумит вода в реке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дует ветерок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шелестит трава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плюхнулся</w:t>
      </w:r>
      <w:proofErr w:type="gramEnd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речку мяч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где-то голоса детей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шумят камыши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щебечут птицы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летит стрекоза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девочка топает ногами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скрепит бревно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кто-то шуршит в кустах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квакают лягушки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крякают утки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мычат коровы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блеют барашки</w:t>
      </w:r>
    </w:p>
    <w:p w:rsidR="00CD724F" w:rsidRDefault="00CD724F" w:rsidP="00CD72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стрекочут кузнечики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Я чувствую,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волосы у девочки мягкие и волнистые, а что чувствуете вы?</w:t>
      </w:r>
    </w:p>
    <w:p w:rsidR="00CD724F" w:rsidRPr="00832FF0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32F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Возможные варианты ответов: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платье на девочке ситцевое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бревно твердое, грубое, шершавое и не ровное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вода в речке прохладная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мяч мокрый, твердый, легкий, прохладный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песок возле речки мокрый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песок рядом с травой сухой и теплый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трава прохладная, мягкая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стрекозы крылышки хрупкие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камыши мягкие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погода жаркая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камень твердый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кусты колючие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ласточка мягкая, гладкая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мох возле бревна прохладный влажный и мягкий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тапочки у девочки гладкие и твердые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брызги воды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Я </w:t>
      </w:r>
      <w:r w:rsidRPr="00832F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ощущаю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запах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болотистой воды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вы?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цветов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летнего ветра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древесной коры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камышей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листвы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запах ила.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2F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32F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пробую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вкус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кору дерева, она горькая. Что попробуете на вкус вы? Расскажите мне.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вода безвкусная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вкус травы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клевер сладкий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одуванчик горький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вкус резины у мяча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муравей кислый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вкус мела у камня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вкус травы у камыша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 теперь, дети, глядя на картину, подумайте  о том, что было до того, как Таня уронила в речку мяч? </w:t>
      </w:r>
      <w:proofErr w:type="gramStart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историю про Таню</w:t>
      </w:r>
      <w:proofErr w:type="gramEnd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будем по цепочке.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Давайте я начну, а вы продолжите.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Выдуманная история, что было, что будет? 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(Можно придумывать и рассказывать по цепочке) 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Что было…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солнечный, теплый день, маленькая девочка Таня побежала гулять со своими подружками к речке, которая находилась не далеко от ее дома. Мама всегда отпускала ее погулять с соседскими девочками. И т.д.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F4CD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Что будет…</w:t>
      </w:r>
    </w:p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Услышав Танин громкий плач к </w:t>
      </w:r>
      <w:proofErr w:type="gramStart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реке</w:t>
      </w:r>
      <w:proofErr w:type="gramEnd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снова подбежали девочки. Каждый хотел помочь Тане, девочки давали разные советы, </w:t>
      </w:r>
      <w:proofErr w:type="gramStart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proofErr w:type="gramEnd"/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сожалению ни один из советов не помог. 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</w:t>
      </w: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Молодцы!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23слайд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наша Танечка полностью успокоилась, давайте придумаем для неё весёлые стишки-Лимерики.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Напоминаю, что такое лимерики. Это короткие песенки, стихи-небылицы,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нелепицы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происхождение которых по традиции связывают с ирландским городом Лимериком. Сюжетная линия, как правило, разворачивается в первой строке и продолжается во второй, в третьей и четвёртой - что-то происходит. В пятой строке - неожиданная развязка, заключающая в себе всю «соль» лимерика. </w:t>
      </w:r>
    </w:p>
    <w:p w:rsidR="00CD724F" w:rsidRPr="00EB0F07" w:rsidRDefault="00CD724F" w:rsidP="00CD724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22"/>
        <w:gridCol w:w="6731"/>
      </w:tblGrid>
      <w:tr w:rsidR="00CD724F" w:rsidTr="00A97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строчка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а)-был(а) предмет: объект или субъект</w:t>
            </w:r>
          </w:p>
        </w:tc>
      </w:tr>
      <w:tr w:rsidR="00CD724F" w:rsidTr="00A97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строчка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предмета, сравнение предмета с кем-то или с чем-то</w:t>
            </w:r>
          </w:p>
        </w:tc>
      </w:tr>
      <w:tr w:rsidR="00CD724F" w:rsidTr="00A97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 строчка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Необычные действия предмета, обычные действия предмета</w:t>
            </w:r>
          </w:p>
        </w:tc>
      </w:tr>
      <w:tr w:rsidR="00CD724F" w:rsidTr="00A97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строчка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с другими предметами</w:t>
            </w:r>
          </w:p>
        </w:tc>
      </w:tr>
      <w:tr w:rsidR="00CD724F" w:rsidTr="00A97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строчка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CD724F" w:rsidRDefault="00CD724F" w:rsidP="00A97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 (утверждение или мораль)</w:t>
            </w:r>
          </w:p>
        </w:tc>
      </w:tr>
    </w:tbl>
    <w:p w:rsidR="00CD724F" w:rsidRPr="007F4CD3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Слайд 24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 слайде схема Лимерика)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Попробовав сочинить «Забавные лимерики» по картине «Наша Таня громко плачет», вы сами убедитесь в том, что это очень забавно и интересно. 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меня получился такой Лимерик: </w:t>
      </w:r>
    </w:p>
    <w:p w:rsidR="00CD724F" w:rsidRDefault="00CD724F" w:rsidP="00CD7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Жила-была Танюшка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Весёлая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девчушка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лягушками дружила,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гости к ним ходила.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Танюшка и лягушки – лучшие подружки!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После мастер – класса вы можете познакомиться со сборником лимериков, придуманных моими воспитанниками (показ книги).</w:t>
      </w:r>
    </w:p>
    <w:p w:rsidR="00CD724F" w:rsidRDefault="00CD724F" w:rsidP="00CD724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CD724F" w:rsidRDefault="00CD724F" w:rsidP="00CD724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B7A2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25СЛАЙД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коллеги, я продемонстрировала вам вариативность использования в своей работе разнообразных </w:t>
      </w:r>
      <w:r w:rsidRPr="009B7A2B">
        <w:rPr>
          <w:rFonts w:ascii="Times New Roman" w:hAnsi="Times New Roman"/>
          <w:sz w:val="24"/>
          <w:szCs w:val="24"/>
        </w:rPr>
        <w:t>методов и приёмов</w:t>
      </w:r>
      <w:r>
        <w:rPr>
          <w:rFonts w:ascii="Times New Roman" w:hAnsi="Times New Roman"/>
          <w:sz w:val="24"/>
          <w:szCs w:val="24"/>
        </w:rPr>
        <w:t xml:space="preserve"> (элементов) технологии ТРИЗ для обучения творческому рассказыванию детей. 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остался последний вопрос к вам: «Что хорошего в  сегодняшнем дне?», «Что вас огорчило сегодня?»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очень понравилось с вами работать, вы просто молодцы!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B7A2B">
        <w:rPr>
          <w:rFonts w:ascii="Times New Roman" w:hAnsi="Times New Roman"/>
          <w:sz w:val="24"/>
          <w:szCs w:val="24"/>
        </w:rPr>
        <w:t>Слайд 26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РЕФЛЕКСИЯ.</w:t>
      </w: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lang w:eastAsia="en-US"/>
        </w:rPr>
      </w:pPr>
      <w:r w:rsidRPr="002548EA">
        <w:rPr>
          <w:b/>
          <w:i/>
          <w:color w:val="111111"/>
        </w:rPr>
        <w:t xml:space="preserve"> «Коллаж настроения»</w:t>
      </w:r>
    </w:p>
    <w:p w:rsidR="00CD724F" w:rsidRPr="002548EA" w:rsidRDefault="00CD724F" w:rsidP="00CD7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-Таня очень интересуется, понравился, или не понравился вам  наш мастер- класс? А так как все дети любят конфеты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>ыберите подходящую конфету к вашему мнению и угостите Танюшку.</w:t>
      </w:r>
    </w:p>
    <w:p w:rsidR="00CD724F" w:rsidRDefault="00CD724F" w:rsidP="00CD724F">
      <w:pPr>
        <w:pStyle w:val="1"/>
        <w:ind w:firstLine="36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sz w:val="24"/>
          <w:szCs w:val="24"/>
        </w:rPr>
        <w:t xml:space="preserve">Я очень рада, что положительных отзывов больше, надеюсь, что мои рекомендации и практические приемы будут использоваться на практике. И пополните ТРИЗовскую копилку своими наработками. </w:t>
      </w:r>
      <w:r w:rsidRPr="00FB6A13">
        <w:rPr>
          <w:rFonts w:ascii="Times New Roman" w:hAnsi="Times New Roman"/>
          <w:sz w:val="24"/>
          <w:szCs w:val="24"/>
        </w:rPr>
        <w:t xml:space="preserve">Ведь ещё </w:t>
      </w:r>
      <w:r w:rsidRPr="00FB6A13">
        <w:rPr>
          <w:rFonts w:ascii="Times New Roman" w:hAnsi="Times New Roman"/>
          <w:color w:val="111111"/>
        </w:rPr>
        <w:t>Л. С. Выготский говорил  о том, что «педагогика должна ориентироваться не на вчерашний, а на завтрашний день детского </w:t>
      </w:r>
      <w:r w:rsidRPr="009B7A2B">
        <w:rPr>
          <w:rStyle w:val="a5"/>
          <w:rFonts w:ascii="Times New Roman" w:hAnsi="Times New Roman"/>
          <w:b w:val="0"/>
          <w:color w:val="111111"/>
        </w:rPr>
        <w:t>развития</w:t>
      </w:r>
      <w:r w:rsidRPr="00FB6A13">
        <w:rPr>
          <w:rFonts w:ascii="Times New Roman" w:hAnsi="Times New Roman"/>
          <w:color w:val="111111"/>
        </w:rPr>
        <w:t xml:space="preserve">. </w:t>
      </w:r>
    </w:p>
    <w:p w:rsidR="00CD724F" w:rsidRDefault="00CD724F" w:rsidP="00CD724F">
      <w:pPr>
        <w:pStyle w:val="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остаётся только поблагодарить Вас за внимание!</w:t>
      </w:r>
    </w:p>
    <w:p w:rsidR="00CD724F" w:rsidRDefault="00CD724F" w:rsidP="00CD724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Творческих всем успехов!</w:t>
      </w:r>
    </w:p>
    <w:p w:rsidR="00CD724F" w:rsidRDefault="00CD724F" w:rsidP="00CD7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724F" w:rsidRDefault="00CD724F" w:rsidP="00CD7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AF15F7" w:rsidRDefault="00AF15F7"/>
    <w:sectPr w:rsidR="00AF15F7" w:rsidSect="0079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751"/>
    <w:multiLevelType w:val="hybridMultilevel"/>
    <w:tmpl w:val="832C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grammar="clean"/>
  <w:defaultTabStop w:val="708"/>
  <w:characterSpacingControl w:val="doNotCompress"/>
  <w:compat/>
  <w:rsids>
    <w:rsidRoot w:val="00CD724F"/>
    <w:rsid w:val="00AF15F7"/>
    <w:rsid w:val="00C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1"/>
    <w:uiPriority w:val="1"/>
    <w:locked/>
    <w:rsid w:val="00CD724F"/>
    <w:rPr>
      <w:rFonts w:ascii="Calibri" w:eastAsia="Calibri" w:hAnsi="Calibri" w:cs="Times New Roman"/>
    </w:rPr>
  </w:style>
  <w:style w:type="paragraph" w:customStyle="1" w:styleId="1">
    <w:name w:val="Без интервала1"/>
    <w:link w:val="a4"/>
    <w:uiPriority w:val="1"/>
    <w:qFormat/>
    <w:rsid w:val="00CD7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CD724F"/>
    <w:pPr>
      <w:spacing w:after="0"/>
      <w:ind w:left="720"/>
      <w:contextualSpacing/>
    </w:pPr>
  </w:style>
  <w:style w:type="character" w:styleId="a5">
    <w:name w:val="Strong"/>
    <w:basedOn w:val="a0"/>
    <w:uiPriority w:val="22"/>
    <w:qFormat/>
    <w:rsid w:val="00CD724F"/>
    <w:rPr>
      <w:b/>
      <w:bCs/>
    </w:rPr>
  </w:style>
  <w:style w:type="paragraph" w:styleId="a6">
    <w:name w:val="List Paragraph"/>
    <w:basedOn w:val="a"/>
    <w:uiPriority w:val="34"/>
    <w:qFormat/>
    <w:rsid w:val="00CD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2187</Words>
  <Characters>12470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DOMOVOY</dc:creator>
  <cp:keywords/>
  <dc:description/>
  <cp:lastModifiedBy>DOMOVOY</cp:lastModifiedBy>
  <cp:revision>2</cp:revision>
  <dcterms:created xsi:type="dcterms:W3CDTF">2019-04-21T10:55:00Z</dcterms:created>
  <dcterms:modified xsi:type="dcterms:W3CDTF">2019-04-21T10:55:00Z</dcterms:modified>
</cp:coreProperties>
</file>