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80"/>
          <w:sz w:val="28"/>
          <w:szCs w:val="28"/>
        </w:rPr>
        <w:t xml:space="preserve">  </w:t>
      </w:r>
    </w:p>
    <w:p w:rsidR="00E60873" w:rsidRDefault="00E60873" w:rsidP="00917E53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</w:rPr>
      </w:pPr>
      <w:r>
        <w:rPr>
          <w:rStyle w:val="c4"/>
          <w:color w:val="000080"/>
          <w:sz w:val="32"/>
          <w:szCs w:val="28"/>
        </w:rPr>
        <w:t xml:space="preserve">  </w:t>
      </w:r>
    </w:p>
    <w:p w:rsidR="00E60873" w:rsidRDefault="00E60873" w:rsidP="00917E53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</w:rPr>
      </w:pPr>
    </w:p>
    <w:p w:rsidR="00E60873" w:rsidRDefault="00E60873" w:rsidP="00917E53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</w:rPr>
      </w:pPr>
    </w:p>
    <w:p w:rsidR="00E60873" w:rsidRDefault="00E60873" w:rsidP="00917E53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</w:rPr>
      </w:pPr>
    </w:p>
    <w:p w:rsidR="00E60873" w:rsidRDefault="00E60873" w:rsidP="00917E53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</w:rPr>
      </w:pPr>
    </w:p>
    <w:p w:rsidR="00E60873" w:rsidRDefault="00E60873" w:rsidP="00917E53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</w:rPr>
      </w:pPr>
    </w:p>
    <w:p w:rsidR="00917E53" w:rsidRPr="00917E53" w:rsidRDefault="00E60873" w:rsidP="00917E5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>
        <w:rPr>
          <w:rStyle w:val="c4"/>
          <w:color w:val="000080"/>
          <w:sz w:val="32"/>
          <w:szCs w:val="28"/>
        </w:rPr>
        <w:t xml:space="preserve">              </w:t>
      </w:r>
      <w:r w:rsidR="00917E53" w:rsidRPr="00917E53">
        <w:rPr>
          <w:rStyle w:val="c4"/>
          <w:color w:val="000080"/>
          <w:sz w:val="32"/>
          <w:szCs w:val="28"/>
        </w:rPr>
        <w:t>Конспект    по реализации образовательной области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jc w:val="center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«Чтение художественной литературы»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jc w:val="center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на тему</w:t>
      </w:r>
    </w:p>
    <w:p w:rsidR="00917E53" w:rsidRPr="00917E53" w:rsidRDefault="00917E53" w:rsidP="00917E5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2"/>
        </w:rPr>
      </w:pPr>
      <w:bookmarkStart w:id="0" w:name="_GoBack"/>
      <w:r w:rsidRPr="00917E53">
        <w:rPr>
          <w:rStyle w:val="c4"/>
          <w:color w:val="000080"/>
          <w:sz w:val="32"/>
          <w:szCs w:val="28"/>
        </w:rPr>
        <w:t>Встреча со сказкой «Лиса и журавль»</w:t>
      </w:r>
    </w:p>
    <w:p w:rsidR="00917E53" w:rsidRPr="00917E53" w:rsidRDefault="00917E53" w:rsidP="00917E5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 xml:space="preserve">в средней группе </w:t>
      </w:r>
    </w:p>
    <w:bookmarkEnd w:id="0"/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jc w:val="center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 xml:space="preserve">Воспитатель </w:t>
      </w:r>
      <w:proofErr w:type="spellStart"/>
      <w:r w:rsidR="00D829E2">
        <w:rPr>
          <w:rStyle w:val="c4"/>
          <w:color w:val="000080"/>
          <w:sz w:val="32"/>
          <w:szCs w:val="28"/>
        </w:rPr>
        <w:t>Ароян</w:t>
      </w:r>
      <w:proofErr w:type="spellEnd"/>
      <w:r w:rsidR="00D829E2">
        <w:rPr>
          <w:rStyle w:val="c4"/>
          <w:color w:val="000080"/>
          <w:sz w:val="32"/>
          <w:szCs w:val="28"/>
        </w:rPr>
        <w:t xml:space="preserve"> </w:t>
      </w:r>
      <w:proofErr w:type="spellStart"/>
      <w:r w:rsidR="00D829E2">
        <w:rPr>
          <w:rStyle w:val="c4"/>
          <w:color w:val="000080"/>
          <w:sz w:val="32"/>
          <w:szCs w:val="28"/>
        </w:rPr>
        <w:t>Вардуш</w:t>
      </w:r>
      <w:proofErr w:type="spellEnd"/>
      <w:r w:rsidR="00D829E2">
        <w:rPr>
          <w:rStyle w:val="c4"/>
          <w:color w:val="000080"/>
          <w:sz w:val="32"/>
          <w:szCs w:val="28"/>
        </w:rPr>
        <w:t xml:space="preserve"> </w:t>
      </w:r>
      <w:proofErr w:type="spellStart"/>
      <w:r w:rsidR="00D829E2">
        <w:rPr>
          <w:rStyle w:val="c4"/>
          <w:color w:val="000080"/>
          <w:sz w:val="32"/>
          <w:szCs w:val="28"/>
        </w:rPr>
        <w:t>Ашотовна</w:t>
      </w:r>
      <w:proofErr w:type="spellEnd"/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E60873" w:rsidRDefault="00E60873" w:rsidP="00917E53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80"/>
          <w:sz w:val="32"/>
          <w:szCs w:val="28"/>
          <w:u w:val="single"/>
        </w:rPr>
      </w:pPr>
    </w:p>
    <w:p w:rsidR="00917E53" w:rsidRPr="00917E53" w:rsidRDefault="00917E53" w:rsidP="00917E5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  <w:u w:val="single"/>
        </w:rPr>
        <w:t>Программное содержание: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- Продолжать знакомить детей со сказкой; закреплять умение детей правильно отвечать на вопросы воспитателя, выразительно пересказывать сказку, используя слова и выражения из текста; углублять интерес детей к литературе.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- Развивать способность к целостному восприятию текста, понимать главные характеристики героев, несложные мотивы их поступков, воображение; поддерживать желание отражать свои впечатления, развивать творческие способности через театрализованную деятельность;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- Воспитывать интерес  к художественному слову.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  <w:u w:val="single"/>
        </w:rPr>
        <w:t>Задачи образовательных областей</w:t>
      </w:r>
    </w:p>
    <w:p w:rsidR="00917E53" w:rsidRPr="00917E53" w:rsidRDefault="00917E53" w:rsidP="00917E5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i/>
          <w:iCs/>
          <w:color w:val="000080"/>
          <w:sz w:val="32"/>
          <w:szCs w:val="28"/>
        </w:rPr>
        <w:t>Познание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 xml:space="preserve">Обогащать сенсорный опыт детей, используя </w:t>
      </w:r>
      <w:proofErr w:type="gramStart"/>
      <w:r w:rsidRPr="00917E53">
        <w:rPr>
          <w:rStyle w:val="c4"/>
          <w:color w:val="000080"/>
          <w:sz w:val="32"/>
          <w:szCs w:val="28"/>
        </w:rPr>
        <w:t>сенсорные  эталоны</w:t>
      </w:r>
      <w:proofErr w:type="gramEnd"/>
      <w:r w:rsidRPr="00917E53">
        <w:rPr>
          <w:rStyle w:val="c4"/>
          <w:color w:val="000080"/>
          <w:sz w:val="32"/>
          <w:szCs w:val="28"/>
        </w:rPr>
        <w:t xml:space="preserve"> для оценки свойств предметов (кувшин – узкий, тарелка – мелкая, нос – короткий, клюв – длинный); при побуждении взрослого самостоятельно использовать элементарные способы обследования; сравнивать предметы, выделяя их признаки.</w:t>
      </w:r>
    </w:p>
    <w:p w:rsidR="00917E53" w:rsidRPr="00917E53" w:rsidRDefault="00917E53" w:rsidP="00917E5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i/>
          <w:iCs/>
          <w:color w:val="000080"/>
          <w:sz w:val="32"/>
          <w:szCs w:val="28"/>
        </w:rPr>
        <w:t>Социализация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Обогащать представления детей с помощью детской литературы, развивать умение представить готовую сюжетную ситуацию и показать её, по побуждению воспитателя высказывать предположения о том, что произойдет дальше, передавать диалоги героев; участвовать в театрализации, мимикой и жестами, движениями передавать состояние персонажей.</w:t>
      </w:r>
    </w:p>
    <w:p w:rsidR="00917E53" w:rsidRPr="00917E53" w:rsidRDefault="00917E53" w:rsidP="00917E5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i/>
          <w:iCs/>
          <w:color w:val="000080"/>
          <w:sz w:val="32"/>
          <w:szCs w:val="28"/>
        </w:rPr>
        <w:t>Коммуникация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 xml:space="preserve">Стимулировать развитие инициативности и самостоятельности ребёнка в речевом общении; развивать связную монологическую и диалогическую речь при пересказе сказки, отвечать на вопросы, используя элементы объяснительной речи; воспитывать желание использовать </w:t>
      </w:r>
      <w:r w:rsidRPr="00917E53">
        <w:rPr>
          <w:rStyle w:val="c4"/>
          <w:color w:val="000080"/>
          <w:sz w:val="32"/>
          <w:szCs w:val="28"/>
        </w:rPr>
        <w:lastRenderedPageBreak/>
        <w:t>интонационную выразительность; развивать словарь посредством знакомства детей со сказкой.</w:t>
      </w:r>
    </w:p>
    <w:p w:rsidR="00917E53" w:rsidRPr="00917E53" w:rsidRDefault="00917E53" w:rsidP="00917E5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  <w:u w:val="single"/>
        </w:rPr>
        <w:t>Словарная работа</w:t>
      </w:r>
    </w:p>
    <w:p w:rsidR="00917E53" w:rsidRPr="00917E53" w:rsidRDefault="00917E53" w:rsidP="00917E53">
      <w:pPr>
        <w:pStyle w:val="c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 xml:space="preserve">Званый пир, потчевать, не обессудь, окрошка, и </w:t>
      </w:r>
      <w:proofErr w:type="gramStart"/>
      <w:r w:rsidRPr="00917E53">
        <w:rPr>
          <w:rStyle w:val="c4"/>
          <w:color w:val="000080"/>
          <w:sz w:val="32"/>
          <w:szCs w:val="28"/>
        </w:rPr>
        <w:t>так</w:t>
      </w:r>
      <w:proofErr w:type="gramEnd"/>
      <w:r w:rsidRPr="00917E53">
        <w:rPr>
          <w:rStyle w:val="c4"/>
          <w:color w:val="000080"/>
          <w:sz w:val="32"/>
          <w:szCs w:val="28"/>
        </w:rPr>
        <w:t xml:space="preserve"> и эдак, взяла досада, как аукнется, так и откликнется, дружба врозь, не солоно хлебавши.</w:t>
      </w:r>
    </w:p>
    <w:p w:rsidR="00917E53" w:rsidRPr="00917E53" w:rsidRDefault="00917E53" w:rsidP="00917E5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  <w:u w:val="single"/>
        </w:rPr>
        <w:t>Предварительная работа</w:t>
      </w:r>
      <w:r w:rsidRPr="00917E53">
        <w:rPr>
          <w:rStyle w:val="c4"/>
          <w:color w:val="000080"/>
          <w:sz w:val="32"/>
          <w:szCs w:val="28"/>
        </w:rPr>
        <w:t> 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Рассматривание иллюстраций с изображением лисы и журавля, беседа об их жизни в природе. Знакомство с новыми словами: званый пир, стряпала, не обессудь, потчевать, досада, не солоно хлебала, как аукнется, так и откликнется.</w:t>
      </w:r>
    </w:p>
    <w:p w:rsidR="00917E53" w:rsidRPr="00917E53" w:rsidRDefault="00917E53" w:rsidP="00917E5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  <w:u w:val="single"/>
        </w:rPr>
        <w:t>Материал</w:t>
      </w:r>
    </w:p>
    <w:p w:rsidR="00917E53" w:rsidRPr="00917E53" w:rsidRDefault="00917E53" w:rsidP="00917E53">
      <w:pPr>
        <w:pStyle w:val="c1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Следы с загадками, иллюстрации лисы и журавля, тарелка, манная крупа, пинцет, кувшин, маски лисы и журавля.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  <w:u w:val="single"/>
        </w:rPr>
        <w:t>Содержание:</w:t>
      </w:r>
    </w:p>
    <w:p w:rsidR="00917E53" w:rsidRPr="00917E53" w:rsidRDefault="00917E53" w:rsidP="00917E53">
      <w:pPr>
        <w:pStyle w:val="c1"/>
        <w:shd w:val="clear" w:color="auto" w:fill="FFFFFF"/>
        <w:spacing w:before="0" w:beforeAutospacing="0" w:after="0" w:afterAutospacing="0"/>
        <w:ind w:left="360" w:firstLine="360"/>
        <w:rPr>
          <w:rFonts w:ascii="Arial" w:hAnsi="Arial" w:cs="Arial"/>
          <w:color w:val="000000"/>
          <w:szCs w:val="22"/>
        </w:rPr>
      </w:pPr>
      <w:r w:rsidRPr="00917E53">
        <w:rPr>
          <w:rStyle w:val="c2"/>
          <w:color w:val="000000"/>
          <w:sz w:val="28"/>
        </w:rPr>
        <w:t> </w:t>
      </w:r>
      <w:r w:rsidRPr="00917E53">
        <w:rPr>
          <w:rStyle w:val="c4"/>
          <w:color w:val="000080"/>
          <w:sz w:val="32"/>
          <w:szCs w:val="28"/>
        </w:rPr>
        <w:t>Воспитатель: Ребята, вы любите путешествовать? Сегодня я приглашаю вас в сказочное путешествие. Хотите? На чём же мы отправимся?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Дети: На автобусе, на автомобиле, …..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 xml:space="preserve">Воспитатель: Но мы же отправляемся в сказку, этот транспорт нам не </w:t>
      </w:r>
      <w:proofErr w:type="gramStart"/>
      <w:r w:rsidRPr="00917E53">
        <w:rPr>
          <w:rStyle w:val="c4"/>
          <w:color w:val="000080"/>
          <w:sz w:val="32"/>
          <w:szCs w:val="28"/>
        </w:rPr>
        <w:t>подойдет  -</w:t>
      </w:r>
      <w:proofErr w:type="gramEnd"/>
      <w:r w:rsidRPr="00917E53">
        <w:rPr>
          <w:rStyle w:val="c4"/>
          <w:color w:val="000080"/>
          <w:sz w:val="32"/>
          <w:szCs w:val="28"/>
        </w:rPr>
        <w:t xml:space="preserve"> нужен сказочный транспорт.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Дети предлагают сказочные виды транспорта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Воспитатель: Ой, ребята, а кто это шуршит, появляется сказочная улитка, которая  говорит, что она принесла в подарок ковёр-самолёт.</w:t>
      </w:r>
    </w:p>
    <w:p w:rsidR="00917E53" w:rsidRPr="00917E53" w:rsidRDefault="00917E53" w:rsidP="00917E5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Воспитатель: мы отправимся в сказку на ковре-самолете.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(Дети присаживаются на ковер, закрывают глаза. Звучит музыка или колокольчик)</w:t>
      </w:r>
    </w:p>
    <w:p w:rsidR="00917E53" w:rsidRPr="00917E53" w:rsidRDefault="00917E53" w:rsidP="00917E5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Воспитатель: Ребята, посмотрите, вот мы и оказались с вами в сказке. Давайте подойдем поближе. Как тихо кругом, никого не видно. Посмотрите, что это здесь?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Дети: следы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Воспитатель: а чьи они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Дети: животных, птиц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Воспитатель: Правильно посмотрите, они ведут нас в разные стороны, каждый, к своему домику. А чтобы узнать, кто живёт в этих домиках, нужно отгадать загадки.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bookmarkStart w:id="1" w:name="h.gjdgxs"/>
      <w:bookmarkEnd w:id="1"/>
      <w:r w:rsidRPr="00917E53">
        <w:rPr>
          <w:rStyle w:val="c4"/>
          <w:color w:val="000080"/>
          <w:sz w:val="32"/>
          <w:szCs w:val="28"/>
        </w:rPr>
        <w:t xml:space="preserve">1 Загадка: Живет в лису, у нее острая мордочка, чуткие уши, пушистый хвост, золотистый мех. (Лиса) Рыжая, с пушистым </w:t>
      </w:r>
      <w:r w:rsidRPr="00917E53">
        <w:rPr>
          <w:rStyle w:val="c4"/>
          <w:color w:val="000080"/>
          <w:sz w:val="32"/>
          <w:szCs w:val="28"/>
        </w:rPr>
        <w:lastRenderedPageBreak/>
        <w:t>хвостом, живет в лесу под кустом. (Лиса) Хвост пушистый, мех золотистый, В лесу живет, кур в деревне крадёт. (Лиса)</w:t>
      </w:r>
    </w:p>
    <w:p w:rsid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Style w:val="c4"/>
          <w:color w:val="000080"/>
          <w:sz w:val="32"/>
          <w:szCs w:val="28"/>
        </w:rPr>
      </w:pPr>
      <w:r w:rsidRPr="00917E53">
        <w:rPr>
          <w:rStyle w:val="c4"/>
          <w:color w:val="000080"/>
          <w:sz w:val="32"/>
          <w:szCs w:val="28"/>
        </w:rPr>
        <w:t xml:space="preserve">2 Загадка: Покрыт весь перьями, есть у него две длинные ноги и длинный клюв и крылья. (Журавль) Длинноногий, длинношеий, Длинноклювый, телом серый, А затылок голый, красный, Бродит по болотам грязным, Ловит в них лягушек, Бестолковых </w:t>
      </w:r>
      <w:proofErr w:type="spellStart"/>
      <w:r w:rsidRPr="00917E53">
        <w:rPr>
          <w:rStyle w:val="c4"/>
          <w:color w:val="000080"/>
          <w:sz w:val="32"/>
          <w:szCs w:val="28"/>
        </w:rPr>
        <w:t>попрыгушек</w:t>
      </w:r>
      <w:proofErr w:type="spellEnd"/>
      <w:r w:rsidRPr="00917E53">
        <w:rPr>
          <w:rStyle w:val="c4"/>
          <w:color w:val="000080"/>
          <w:sz w:val="32"/>
          <w:szCs w:val="28"/>
        </w:rPr>
        <w:t>.</w:t>
      </w:r>
    </w:p>
    <w:p w:rsidR="0085665D" w:rsidRPr="00917E53" w:rsidRDefault="0085665D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 хвалит детей за правильные ответы, показывает иллюстрации лисы и журавля.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Воспитатель: Как вы думаете, могут ли в природе лиса и журавль дружить и почему?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Дети: Нет, лиса хищное животное.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Воспитатель: Скажите, а где они могли бы подружиться?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Дети: в сказке.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Сейчас я  вам расскажу русскую народную сказку о животных, как лиса с журавлем дружили. Сказка называется «Лиса и журавль».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«Лиса и журавль».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Подружилась лиса с журавлём. Вот и вздумалось лисе угостить журавля, пошла она, звать его в гости.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- Приходи, приходи дорогой! Уж как я тебя угощу!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Идёт журавль на званый пир, а лиса наварила манной каши и размазала по тарелке. Подала и потчует: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- Покушай, мой голубчик! Сама стряпала.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Журавль хлоп – хлоп носом, стучал, стучал, ничего не попадает!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А лиса в это время лижет себе да лижет кашу, так всю сама и скушала.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Каша съедена, лиса и говорит: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- Не обессудь, любезный друг! Больше потчевать не чем.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- Спасибо, лисонька, и на этом! Завтра приходи ты ко мне в гости.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На другой день приходит лиса, а журавль приготовил окрошку, налил в кувшин с малым горлышком, поставил на стол и говорит: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- Кушай, лисонька! Право потчевать больше нечем.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 xml:space="preserve">Лиса начала вертеться вокруг кувшина, и так зайдёт и этак, и лизнёт его, и понюхает – то, всё ни чего не достанет! Не лезет </w:t>
      </w:r>
      <w:r w:rsidRPr="00917E53">
        <w:rPr>
          <w:rStyle w:val="c4"/>
          <w:color w:val="000080"/>
          <w:sz w:val="32"/>
          <w:szCs w:val="28"/>
        </w:rPr>
        <w:lastRenderedPageBreak/>
        <w:t>голова в кувшин. А журавль меж тем клюёт себе да клюёт, всё и поел.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- Ну, не обессудь, лиса! Больше угощать нечем.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Взяла лису досада, думала, что наестся, на целую неделю, а домой пошла как солоно хлебала. Как аукнулось, так и откликнулось!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С тех пор и дружба у лисы с журавлём врозь.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Воспитатель: Вам понравилась сказка(да), а в сказке были необычные слова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Дети: да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Воспитатель: а как вы думаете, что обозначают эти слова: (беседа и обсуждение непонятных для детей слов).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«званый пир» - обед в гостях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«стряпала» - варила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«не обессудь»  - не вини, не суди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«потчевать» - угощать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«досада» - обида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«не солоно хлебала» (ни с чем)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«Как аукнется, так и откликнется» (как поступишь ты, так поступят и с тобой).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(помощь воспитателя, если дети не могут объяснить значение слов).  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proofErr w:type="gramStart"/>
      <w:r w:rsidRPr="00917E53">
        <w:rPr>
          <w:rStyle w:val="c4"/>
          <w:color w:val="000080"/>
          <w:sz w:val="32"/>
          <w:szCs w:val="28"/>
        </w:rPr>
        <w:t>Воспитатель:  Скажите</w:t>
      </w:r>
      <w:proofErr w:type="gramEnd"/>
      <w:r w:rsidRPr="00917E53">
        <w:rPr>
          <w:rStyle w:val="c4"/>
          <w:color w:val="000080"/>
          <w:sz w:val="32"/>
          <w:szCs w:val="28"/>
        </w:rPr>
        <w:t xml:space="preserve"> почему лиса решила позвать журавля к себе в гости?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Дети: Она хотела с ним подружиться.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Воспитатель:  Каким голосом она позвала его?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Дети: Хитрым, сладким.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Воспитатель: - Приходи, приходи дорогой! Уж как я тебя угощу!  Попробуйте позвать журавля таким же голосом (воспитатель опрашивает несколько детей).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Воспитатель: Чем она его потчевала (угощала)?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Дети: Манной кашей.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 xml:space="preserve">Воспитатель: </w:t>
      </w:r>
      <w:proofErr w:type="gramStart"/>
      <w:r w:rsidRPr="00917E53">
        <w:rPr>
          <w:rStyle w:val="c4"/>
          <w:color w:val="000080"/>
          <w:sz w:val="32"/>
          <w:szCs w:val="28"/>
        </w:rPr>
        <w:t>А</w:t>
      </w:r>
      <w:proofErr w:type="gramEnd"/>
      <w:r w:rsidRPr="00917E53">
        <w:rPr>
          <w:rStyle w:val="c4"/>
          <w:color w:val="000080"/>
          <w:sz w:val="32"/>
          <w:szCs w:val="28"/>
        </w:rPr>
        <w:t xml:space="preserve"> это полезная еде, почему? (ответы детей)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Воспитатель: Давайте посмотрим, мог ли журавль съесть лисье угощение? (показать  блюдце на нем манная крупа, захватывание манной крупы пинцетом - дети делают вывод, что нет)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Воспитатель: Лиса слизала кашу, а журавль остался голодным. Каким тоном отблагодарил лису журавль?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lastRenderedPageBreak/>
        <w:t>Дети: С обидой в голосе.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Воспитатель: - Ну, спасибо, кума, и на этом! (опрашивает несколько детей, и они воспроизводят фразу с нужной интонацией)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Воспитатель: А с какой интонацией в голосе, журавль пригласил лису?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Дети: тоже с хитрой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Воспитатель: -  Теперь ты приходи ко мне в гости. (опрашивает несколько детей, и они воспроизводят фразу с нужной интонацией)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Воспитатель: Чем угостил лису журавль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Дети: окрошкой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 xml:space="preserve">Воспитатель: </w:t>
      </w:r>
      <w:proofErr w:type="gramStart"/>
      <w:r w:rsidRPr="00917E53">
        <w:rPr>
          <w:rStyle w:val="c4"/>
          <w:color w:val="000080"/>
          <w:sz w:val="32"/>
          <w:szCs w:val="28"/>
        </w:rPr>
        <w:t>А</w:t>
      </w:r>
      <w:proofErr w:type="gramEnd"/>
      <w:r w:rsidRPr="00917E53">
        <w:rPr>
          <w:rStyle w:val="c4"/>
          <w:color w:val="000080"/>
          <w:sz w:val="32"/>
          <w:szCs w:val="28"/>
        </w:rPr>
        <w:t xml:space="preserve"> это полезная еде, почему? (ответы детей)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Воспитатель: Давайте проверим, сможет ли лиса достать угощение?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Дети: нет, горлышко у кувшина узкое только длинный клюв может достать угощение. (Показать с помощью предмета похожего на клюв)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Воспитатель: Правильно ребята мордочка лисы не пройдёт в кувшин, только и может лиса, что облизнуть горлышко кувшина. Так и ушла лиса, не солоно хлебавши (ни с чем).  Как аукнется, так и откликнется. С тех пор дружба у лисы с журавлём врозь.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Воспитатель: Ребята, давайте покажем лису и журавля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Как Лиса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У лисицы острый нос  дети показывают двумя руками нос, соединив пальцы ладоней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У нее пушистый хвост волнообразные движения руками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Шубка рыжая лисы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Удивительной красы поглаживание воображаемой лисы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Как Журавль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Длинноногий, длинношеей важно ходит тут и там,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 по болотам по полям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 подняв голову, руки назад, колени поднимаем высоко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 xml:space="preserve">Воспитатель: </w:t>
      </w:r>
      <w:proofErr w:type="gramStart"/>
      <w:r w:rsidRPr="00917E53">
        <w:rPr>
          <w:rStyle w:val="c4"/>
          <w:color w:val="000080"/>
          <w:sz w:val="32"/>
          <w:szCs w:val="28"/>
        </w:rPr>
        <w:t>А</w:t>
      </w:r>
      <w:proofErr w:type="gramEnd"/>
      <w:r w:rsidRPr="00917E53">
        <w:rPr>
          <w:rStyle w:val="c4"/>
          <w:color w:val="000080"/>
          <w:sz w:val="32"/>
          <w:szCs w:val="28"/>
        </w:rPr>
        <w:t xml:space="preserve"> сейчас послушайте ещё раз сказку, посмотрите на иллюстрации они помогут вам рассказать сказку.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Воспитатель: Я хочу пригласить выйти двух ребят, которые покажут нам сказку (девочку и мальчика). А сейчас мы нашу сказку оживим. Я буду автором. проигрывание сказки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lastRenderedPageBreak/>
        <w:t>Молодцы ребята вы были как настоящие актёры, но наша сказка закончилась, и путешествие подошло к концу нам нужно возвращаться в детский сад. Давайте пройдем на ковер.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Воспитатель: (на ковре) Ребята, скажите, а где мы сегодня с вами побывали? мы побывали на сказке</w:t>
      </w:r>
    </w:p>
    <w:p w:rsidR="00917E53" w:rsidRPr="00917E53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917E53">
        <w:rPr>
          <w:rStyle w:val="c4"/>
          <w:color w:val="000080"/>
          <w:sz w:val="32"/>
          <w:szCs w:val="28"/>
        </w:rPr>
        <w:t>Воспитатель: У кого в гостях мы были? Мы были в гостях у Лисы и журавля.</w:t>
      </w:r>
    </w:p>
    <w:p w:rsidR="00917E53" w:rsidRPr="001C6596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1C6596">
        <w:rPr>
          <w:rStyle w:val="c4"/>
          <w:color w:val="000080"/>
          <w:sz w:val="32"/>
          <w:szCs w:val="28"/>
        </w:rPr>
        <w:t>Воспитатель: А что они делали? ходили в гости и угощали друг друга.</w:t>
      </w:r>
    </w:p>
    <w:p w:rsidR="00917E53" w:rsidRPr="001C6596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1C6596">
        <w:rPr>
          <w:rStyle w:val="c4"/>
          <w:color w:val="000080"/>
          <w:sz w:val="32"/>
          <w:szCs w:val="28"/>
        </w:rPr>
        <w:t>Воспитатель: Почему же они не подружились. Ответы детей</w:t>
      </w:r>
    </w:p>
    <w:p w:rsidR="00917E53" w:rsidRPr="001C6596" w:rsidRDefault="00917E53" w:rsidP="00917E53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rFonts w:ascii="Arial" w:hAnsi="Arial" w:cs="Arial"/>
          <w:color w:val="000000"/>
          <w:szCs w:val="22"/>
        </w:rPr>
      </w:pPr>
      <w:r w:rsidRPr="001C6596">
        <w:rPr>
          <w:rStyle w:val="c4"/>
          <w:color w:val="000080"/>
          <w:sz w:val="32"/>
          <w:szCs w:val="28"/>
        </w:rPr>
        <w:t>Воспитатель: А как бы вы поступили? Ответы детей</w:t>
      </w:r>
    </w:p>
    <w:p w:rsidR="00936963" w:rsidRPr="003C5A38" w:rsidRDefault="00917E53" w:rsidP="003C5A38">
      <w:pPr>
        <w:pStyle w:val="c0"/>
        <w:shd w:val="clear" w:color="auto" w:fill="FFFFFF"/>
        <w:spacing w:before="0" w:beforeAutospacing="0" w:after="0" w:afterAutospacing="0"/>
        <w:ind w:left="284" w:firstLine="436"/>
        <w:rPr>
          <w:color w:val="000080"/>
          <w:sz w:val="32"/>
          <w:szCs w:val="28"/>
        </w:rPr>
      </w:pPr>
      <w:r w:rsidRPr="001C6596">
        <w:rPr>
          <w:rStyle w:val="c4"/>
          <w:color w:val="000080"/>
          <w:sz w:val="32"/>
          <w:szCs w:val="28"/>
        </w:rPr>
        <w:t>Воспитатель: Молодцы ребята! Вы все были сегодня активными, и поэтому для вас сказочное угощение.  Вот мы с вами и прилетели в детский сад. Дети: Спасибо!</w:t>
      </w:r>
    </w:p>
    <w:p w:rsidR="00936963" w:rsidRDefault="00936963">
      <w:pPr>
        <w:rPr>
          <w:sz w:val="24"/>
        </w:rPr>
      </w:pPr>
    </w:p>
    <w:p w:rsidR="00936963" w:rsidRDefault="00936963">
      <w:pPr>
        <w:rPr>
          <w:sz w:val="24"/>
        </w:rPr>
      </w:pPr>
    </w:p>
    <w:p w:rsidR="00936963" w:rsidRDefault="00936963">
      <w:pPr>
        <w:rPr>
          <w:sz w:val="24"/>
        </w:rPr>
      </w:pPr>
    </w:p>
    <w:p w:rsidR="00936963" w:rsidRDefault="00936963">
      <w:pPr>
        <w:rPr>
          <w:sz w:val="24"/>
        </w:rPr>
      </w:pPr>
    </w:p>
    <w:p w:rsidR="00936963" w:rsidRDefault="00936963">
      <w:pPr>
        <w:rPr>
          <w:sz w:val="24"/>
        </w:rPr>
      </w:pPr>
    </w:p>
    <w:p w:rsidR="00936963" w:rsidRDefault="00936963">
      <w:pPr>
        <w:rPr>
          <w:sz w:val="24"/>
        </w:rPr>
      </w:pPr>
    </w:p>
    <w:p w:rsidR="00936963" w:rsidRPr="001C6596" w:rsidRDefault="00936963">
      <w:pPr>
        <w:rPr>
          <w:sz w:val="24"/>
        </w:rPr>
      </w:pPr>
    </w:p>
    <w:sectPr w:rsidR="00936963" w:rsidRPr="001C6596" w:rsidSect="00A4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2A3"/>
    <w:rsid w:val="001C6596"/>
    <w:rsid w:val="003C5A38"/>
    <w:rsid w:val="004370FE"/>
    <w:rsid w:val="005B68B8"/>
    <w:rsid w:val="00676098"/>
    <w:rsid w:val="0085665D"/>
    <w:rsid w:val="00917E53"/>
    <w:rsid w:val="00936963"/>
    <w:rsid w:val="00A43115"/>
    <w:rsid w:val="00B849B6"/>
    <w:rsid w:val="00D829E2"/>
    <w:rsid w:val="00DA32A3"/>
    <w:rsid w:val="00DB4DD0"/>
    <w:rsid w:val="00E6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66D0"/>
  <w15:docId w15:val="{43D1342A-A2BF-4244-AFF8-740AE38C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1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7E53"/>
  </w:style>
  <w:style w:type="character" w:customStyle="1" w:styleId="c2">
    <w:name w:val="c2"/>
    <w:basedOn w:val="a0"/>
    <w:rsid w:val="00917E53"/>
  </w:style>
  <w:style w:type="paragraph" w:customStyle="1" w:styleId="c1">
    <w:name w:val="c1"/>
    <w:basedOn w:val="a"/>
    <w:rsid w:val="0091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2019-03-24T23:38:00Z</cp:lastPrinted>
  <dcterms:created xsi:type="dcterms:W3CDTF">2018-05-09T01:21:00Z</dcterms:created>
  <dcterms:modified xsi:type="dcterms:W3CDTF">2019-04-15T12:53:00Z</dcterms:modified>
</cp:coreProperties>
</file>