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8" w:rsidRPr="00915471" w:rsidRDefault="000575AC" w:rsidP="00B061C8">
      <w:pPr>
        <w:pStyle w:val="101"/>
        <w:shd w:val="clear" w:color="auto" w:fill="auto"/>
        <w:spacing w:after="169"/>
        <w:ind w:right="-2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К</w:t>
      </w:r>
      <w:r w:rsidR="00B061C8" w:rsidRPr="00915471">
        <w:rPr>
          <w:rFonts w:ascii="Times New Roman" w:hAnsi="Times New Roman" w:cs="Times New Roman"/>
          <w:spacing w:val="0"/>
          <w:sz w:val="28"/>
          <w:szCs w:val="28"/>
        </w:rPr>
        <w:t xml:space="preserve">раевое государственное бюджетное профессиональное </w:t>
      </w:r>
    </w:p>
    <w:p w:rsidR="00B061C8" w:rsidRPr="00915471" w:rsidRDefault="00B061C8" w:rsidP="00B061C8">
      <w:pPr>
        <w:pStyle w:val="101"/>
        <w:shd w:val="clear" w:color="auto" w:fill="auto"/>
        <w:spacing w:after="169"/>
        <w:ind w:right="-2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915471">
        <w:rPr>
          <w:rFonts w:ascii="Times New Roman" w:hAnsi="Times New Roman" w:cs="Times New Roman"/>
          <w:spacing w:val="0"/>
          <w:sz w:val="28"/>
          <w:szCs w:val="28"/>
        </w:rPr>
        <w:t xml:space="preserve">образовательное учреждение </w:t>
      </w:r>
    </w:p>
    <w:p w:rsidR="00B061C8" w:rsidRPr="00915471" w:rsidRDefault="00B061C8" w:rsidP="00B061C8">
      <w:pPr>
        <w:pStyle w:val="11"/>
        <w:shd w:val="clear" w:color="auto" w:fill="auto"/>
        <w:spacing w:before="0" w:line="260" w:lineRule="exact"/>
        <w:ind w:right="-2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915471">
        <w:rPr>
          <w:rStyle w:val="0pt"/>
          <w:rFonts w:ascii="Times New Roman" w:hAnsi="Times New Roman" w:cs="Times New Roman"/>
          <w:spacing w:val="0"/>
          <w:sz w:val="28"/>
          <w:szCs w:val="28"/>
        </w:rPr>
        <w:t xml:space="preserve"> «АЧИНСКИЙ ТОРГОВО-ЭКОНОМИЧЕСКИЙ ТЕХНИКУМ»</w:t>
      </w: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jc w:val="left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jc w:val="left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jc w:val="left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rPr>
          <w:rFonts w:ascii="Times New Roman" w:hAnsi="Times New Roman" w:cs="Times New Roman"/>
          <w:spacing w:val="0"/>
        </w:rPr>
      </w:pPr>
      <w:r w:rsidRPr="00915471">
        <w:rPr>
          <w:rFonts w:ascii="Times New Roman" w:hAnsi="Times New Roman" w:cs="Times New Roman"/>
          <w:spacing w:val="0"/>
        </w:rPr>
        <w:t xml:space="preserve">Наталья Павловна </w:t>
      </w:r>
      <w:proofErr w:type="spellStart"/>
      <w:r w:rsidRPr="00915471">
        <w:rPr>
          <w:rFonts w:ascii="Times New Roman" w:hAnsi="Times New Roman" w:cs="Times New Roman"/>
          <w:spacing w:val="0"/>
        </w:rPr>
        <w:t>Миргородец</w:t>
      </w:r>
      <w:proofErr w:type="spellEnd"/>
    </w:p>
    <w:p w:rsidR="00B061C8" w:rsidRPr="00915471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1F27B7" w:rsidRDefault="001F27B7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A229D0">
      <w:pPr>
        <w:pStyle w:val="Style5"/>
        <w:widowControl/>
        <w:spacing w:line="360" w:lineRule="auto"/>
        <w:jc w:val="left"/>
        <w:rPr>
          <w:sz w:val="28"/>
          <w:szCs w:val="28"/>
        </w:rPr>
      </w:pPr>
    </w:p>
    <w:p w:rsidR="001975F2" w:rsidRDefault="00B061C8" w:rsidP="001975F2">
      <w:pPr>
        <w:pStyle w:val="Style5"/>
        <w:widowControl/>
        <w:spacing w:line="360" w:lineRule="auto"/>
        <w:rPr>
          <w:sz w:val="28"/>
          <w:szCs w:val="28"/>
        </w:rPr>
      </w:pPr>
      <w:r w:rsidRPr="00B061C8">
        <w:rPr>
          <w:sz w:val="28"/>
          <w:szCs w:val="28"/>
        </w:rPr>
        <w:t xml:space="preserve">МЕТОДИЧЕСКАЯ РАЗРАБОТКА </w:t>
      </w:r>
      <w:r w:rsidR="00260FFB">
        <w:rPr>
          <w:rStyle w:val="20pt"/>
          <w:rFonts w:eastAsiaTheme="minorEastAsia"/>
          <w:b w:val="0"/>
          <w:sz w:val="28"/>
          <w:szCs w:val="28"/>
        </w:rPr>
        <w:t>УРОКА</w:t>
      </w:r>
    </w:p>
    <w:p w:rsidR="00260FFB" w:rsidRDefault="00260FFB" w:rsidP="00B061C8">
      <w:pPr>
        <w:pStyle w:val="Style5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дисциплине «Русский язык»</w:t>
      </w:r>
    </w:p>
    <w:p w:rsidR="00B061C8" w:rsidRPr="00B061C8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  <w:r w:rsidRPr="00B061C8">
        <w:rPr>
          <w:sz w:val="28"/>
          <w:szCs w:val="28"/>
        </w:rPr>
        <w:t>на тему</w:t>
      </w:r>
      <w:r w:rsidR="0099488D">
        <w:rPr>
          <w:sz w:val="28"/>
          <w:szCs w:val="28"/>
        </w:rPr>
        <w:t>:</w:t>
      </w:r>
      <w:r w:rsidRPr="00B061C8">
        <w:rPr>
          <w:sz w:val="28"/>
          <w:szCs w:val="28"/>
        </w:rPr>
        <w:t xml:space="preserve"> </w:t>
      </w:r>
      <w:r w:rsidRPr="0099488D">
        <w:rPr>
          <w:b/>
          <w:sz w:val="28"/>
          <w:szCs w:val="28"/>
        </w:rPr>
        <w:t>«</w:t>
      </w:r>
      <w:r w:rsidR="00260FFB">
        <w:rPr>
          <w:b/>
          <w:color w:val="000000"/>
          <w:sz w:val="28"/>
          <w:szCs w:val="28"/>
        </w:rPr>
        <w:t>Причастие</w:t>
      </w:r>
      <w:r w:rsidRPr="0099488D">
        <w:rPr>
          <w:rStyle w:val="FontStyle47"/>
          <w:b/>
          <w:sz w:val="28"/>
          <w:szCs w:val="28"/>
        </w:rPr>
        <w:t>»</w:t>
      </w:r>
      <w:r w:rsidRPr="00B061C8">
        <w:rPr>
          <w:rStyle w:val="FontStyle47"/>
          <w:sz w:val="28"/>
          <w:szCs w:val="28"/>
        </w:rPr>
        <w:t xml:space="preserve"> </w:t>
      </w:r>
    </w:p>
    <w:p w:rsidR="00B061C8" w:rsidRPr="00915471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jc w:val="left"/>
        <w:rPr>
          <w:iCs/>
          <w:color w:val="000000"/>
          <w:sz w:val="28"/>
          <w:szCs w:val="28"/>
        </w:rPr>
      </w:pPr>
      <w:r w:rsidRPr="00915471">
        <w:rPr>
          <w:rStyle w:val="FontStyle47"/>
          <w:sz w:val="28"/>
          <w:szCs w:val="28"/>
        </w:rPr>
        <w:t xml:space="preserve"> </w:t>
      </w:r>
    </w:p>
    <w:p w:rsidR="00B061C8" w:rsidRPr="00915471" w:rsidRDefault="00B061C8" w:rsidP="00B061C8">
      <w:pPr>
        <w:pStyle w:val="Style2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2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1F27B7" w:rsidRPr="00915471" w:rsidRDefault="001F27B7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0575AC" w:rsidRDefault="000575AC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99488D" w:rsidRDefault="0099488D" w:rsidP="00B061C8">
      <w:pPr>
        <w:pStyle w:val="40"/>
        <w:shd w:val="clear" w:color="auto" w:fill="auto"/>
        <w:spacing w:after="0" w:line="276" w:lineRule="auto"/>
        <w:ind w:left="740"/>
        <w:rPr>
          <w:rStyle w:val="FontStyle56"/>
          <w:sz w:val="28"/>
          <w:szCs w:val="28"/>
        </w:rPr>
      </w:pPr>
    </w:p>
    <w:p w:rsidR="00B061C8" w:rsidRPr="00915471" w:rsidRDefault="00F12D13" w:rsidP="00750C50">
      <w:pPr>
        <w:pStyle w:val="40"/>
        <w:shd w:val="clear" w:color="auto" w:fill="auto"/>
        <w:spacing w:after="0" w:line="276" w:lineRule="auto"/>
        <w:rPr>
          <w:rStyle w:val="416pt0p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347345</wp:posOffset>
                </wp:positionV>
                <wp:extent cx="638175" cy="424815"/>
                <wp:effectExtent l="9525" t="8255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3BC0" id="Rectangle 8" o:spid="_x0000_s1026" style="position:absolute;margin-left:208.95pt;margin-top:27.35pt;width:50.2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" strokecolor="white [3212]"/>
            </w:pict>
          </mc:Fallback>
        </mc:AlternateContent>
      </w:r>
      <w:r w:rsidR="00B061C8" w:rsidRPr="00915471">
        <w:rPr>
          <w:rStyle w:val="FontStyle56"/>
          <w:sz w:val="28"/>
          <w:szCs w:val="28"/>
        </w:rPr>
        <w:t>Ачинск, 201</w:t>
      </w:r>
      <w:r w:rsidR="00A229D0">
        <w:rPr>
          <w:rStyle w:val="FontStyle56"/>
          <w:sz w:val="28"/>
          <w:szCs w:val="28"/>
        </w:rPr>
        <w:t>9</w:t>
      </w:r>
    </w:p>
    <w:p w:rsidR="00881C13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i w:val="0"/>
          <w:color w:val="000000"/>
          <w:spacing w:val="0"/>
          <w:sz w:val="28"/>
          <w:szCs w:val="28"/>
        </w:rPr>
      </w:pPr>
      <w:r w:rsidRPr="00303322">
        <w:rPr>
          <w:i w:val="0"/>
          <w:color w:val="000000"/>
          <w:spacing w:val="0"/>
          <w:sz w:val="28"/>
          <w:szCs w:val="28"/>
        </w:rPr>
        <w:lastRenderedPageBreak/>
        <w:t>Учебные цели</w:t>
      </w:r>
      <w:r w:rsidRPr="00303322">
        <w:rPr>
          <w:i w:val="0"/>
          <w:color w:val="000000"/>
          <w:spacing w:val="0"/>
          <w:sz w:val="28"/>
          <w:szCs w:val="28"/>
        </w:rPr>
        <w:t>: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закрепление и обобщение знаний по теме «Причастие»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;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развитие навыков применения на практике полученных знаний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;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выявить уровень усвоения темы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.</w:t>
      </w:r>
    </w:p>
    <w:p w:rsidR="00303322" w:rsidRDefault="00303322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i w:val="0"/>
          <w:color w:val="000000"/>
          <w:spacing w:val="0"/>
          <w:sz w:val="28"/>
          <w:szCs w:val="28"/>
        </w:rPr>
      </w:pPr>
      <w:r w:rsidRPr="00303322">
        <w:rPr>
          <w:i w:val="0"/>
          <w:color w:val="000000"/>
          <w:spacing w:val="0"/>
          <w:sz w:val="28"/>
          <w:szCs w:val="28"/>
        </w:rPr>
        <w:t>Воспитательные задачи</w:t>
      </w:r>
      <w:r w:rsidRPr="00303322">
        <w:rPr>
          <w:i w:val="0"/>
          <w:color w:val="000000"/>
          <w:spacing w:val="0"/>
          <w:sz w:val="28"/>
          <w:szCs w:val="28"/>
        </w:rPr>
        <w:t>: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воспитание интереса студентов к дисциплине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;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ориентация на будущую профессию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;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воспитание чувства ответственности за порученное дело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;</w:t>
      </w: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-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учить самостоятельно оценивать свои знания и умения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.</w:t>
      </w:r>
    </w:p>
    <w:p w:rsidR="00303322" w:rsidRDefault="00303322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i w:val="0"/>
          <w:color w:val="000000"/>
          <w:spacing w:val="0"/>
          <w:sz w:val="28"/>
          <w:szCs w:val="28"/>
        </w:rPr>
        <w:t xml:space="preserve">Тип урока: 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комбинированный урок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. </w:t>
      </w:r>
    </w:p>
    <w:p w:rsidR="00303322" w:rsidRDefault="00303322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proofErr w:type="spellStart"/>
      <w:r w:rsidRPr="00303322">
        <w:rPr>
          <w:i w:val="0"/>
          <w:color w:val="000000"/>
          <w:spacing w:val="0"/>
          <w:sz w:val="28"/>
          <w:szCs w:val="28"/>
        </w:rPr>
        <w:t>Межпредметные</w:t>
      </w:r>
      <w:proofErr w:type="spellEnd"/>
      <w:r w:rsidRPr="00303322">
        <w:rPr>
          <w:i w:val="0"/>
          <w:color w:val="000000"/>
          <w:spacing w:val="0"/>
          <w:sz w:val="28"/>
          <w:szCs w:val="28"/>
        </w:rPr>
        <w:t xml:space="preserve"> связи: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 литература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.</w:t>
      </w:r>
    </w:p>
    <w:p w:rsidR="00303322" w:rsidRDefault="00303322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i w:val="0"/>
          <w:color w:val="000000"/>
          <w:spacing w:val="0"/>
          <w:sz w:val="28"/>
          <w:szCs w:val="28"/>
        </w:rPr>
        <w:t>Продолжительность занятия: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 90 минут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.</w:t>
      </w:r>
    </w:p>
    <w:p w:rsidR="00303322" w:rsidRDefault="00303322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</w:p>
    <w:p w:rsidR="00260FFB" w:rsidRPr="00303322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color w:val="000000"/>
          <w:spacing w:val="0"/>
          <w:sz w:val="28"/>
          <w:szCs w:val="28"/>
        </w:rPr>
      </w:pPr>
      <w:r w:rsidRPr="00303322">
        <w:rPr>
          <w:i w:val="0"/>
          <w:color w:val="000000"/>
          <w:spacing w:val="0"/>
          <w:sz w:val="28"/>
          <w:szCs w:val="28"/>
        </w:rPr>
        <w:t>Оснащение занятия: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 xml:space="preserve"> кейс-папки, таблицы, учебники, словарь Даля, высказывание В.И. Даля</w:t>
      </w:r>
      <w:r w:rsidRPr="00303322">
        <w:rPr>
          <w:b w:val="0"/>
          <w:i w:val="0"/>
          <w:color w:val="000000"/>
          <w:spacing w:val="0"/>
          <w:sz w:val="28"/>
          <w:szCs w:val="28"/>
        </w:rPr>
        <w:t>.</w:t>
      </w:r>
    </w:p>
    <w:p w:rsidR="00260FFB" w:rsidRDefault="00260FFB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260FFB" w:rsidRPr="00303322" w:rsidRDefault="00260FFB" w:rsidP="00303322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lastRenderedPageBreak/>
        <w:t>Структурно-логическая схема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урока</w:t>
      </w:r>
    </w:p>
    <w:p w:rsidR="00303322" w:rsidRDefault="00303322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</w:p>
    <w:p w:rsidR="00260FFB" w:rsidRPr="00303322" w:rsidRDefault="00260FFB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>I</w:t>
      </w:r>
      <w:r w:rsidRPr="00303322">
        <w:rPr>
          <w:rFonts w:ascii="Times New Roman" w:hAnsi="Times New Roman" w:cs="Times New Roman"/>
          <w:b/>
          <w:spacing w:val="0"/>
          <w:sz w:val="28"/>
          <w:szCs w:val="28"/>
        </w:rPr>
        <w:t xml:space="preserve">. </w:t>
      </w:r>
      <w:bookmarkStart w:id="0" w:name="bookmark3"/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Организационный момент</w:t>
      </w:r>
      <w:bookmarkEnd w:id="0"/>
    </w:p>
    <w:p w:rsidR="00260FFB" w:rsidRPr="00303322" w:rsidRDefault="00260FFB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Подготовка студентов к восприятию темы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260FFB" w:rsidRPr="00303322" w:rsidRDefault="00260FFB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Вступительное слово преподавателя, где называется тема и цели урока.</w:t>
      </w:r>
    </w:p>
    <w:p w:rsidR="00303322" w:rsidRDefault="00303322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</w:pPr>
    </w:p>
    <w:p w:rsidR="00260FFB" w:rsidRPr="00303322" w:rsidRDefault="00260FFB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>II</w:t>
      </w:r>
      <w:r w:rsidRPr="00303322">
        <w:rPr>
          <w:rFonts w:ascii="Times New Roman" w:hAnsi="Times New Roman" w:cs="Times New Roman"/>
          <w:b/>
          <w:spacing w:val="0"/>
          <w:sz w:val="28"/>
          <w:szCs w:val="28"/>
        </w:rPr>
        <w:t>.Ход урока</w:t>
      </w:r>
    </w:p>
    <w:p w:rsidR="00260FFB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Значение и грамматические признаки причастия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распределить слова на две группы: действительные</w:t>
      </w:r>
      <w:r w:rsidR="007E5BF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 страдательные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причастия. Выделить суффиксы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от глаголов образовать все формы причастия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;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каким должен быть человек, выбранной вами специальности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?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составить по схеме предложение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>Правописание причастий</w:t>
      </w:r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>: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 xml:space="preserve">А, </w:t>
      </w:r>
      <w:proofErr w:type="gramStart"/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>Я</w:t>
      </w:r>
      <w:proofErr w:type="gramEnd"/>
      <w:r w:rsidRPr="00303322">
        <w:rPr>
          <w:rStyle w:val="20pt1"/>
          <w:rFonts w:eastAsiaTheme="minorEastAsia"/>
          <w:spacing w:val="0"/>
          <w:sz w:val="28"/>
          <w:szCs w:val="28"/>
        </w:rPr>
        <w:t xml:space="preserve"> </w:t>
      </w:r>
      <w:r w:rsidRPr="00303322">
        <w:rPr>
          <w:rStyle w:val="20pt1"/>
          <w:rFonts w:eastAsiaTheme="minorEastAsia"/>
          <w:i w:val="0"/>
          <w:spacing w:val="0"/>
          <w:sz w:val="28"/>
          <w:szCs w:val="28"/>
        </w:rPr>
        <w:t>или</w:t>
      </w:r>
      <w:r w:rsidRPr="00303322">
        <w:rPr>
          <w:rStyle w:val="20pt1"/>
          <w:rFonts w:eastAsiaTheme="minorEastAsia"/>
          <w:spacing w:val="0"/>
          <w:sz w:val="28"/>
          <w:szCs w:val="28"/>
        </w:rPr>
        <w:t xml:space="preserve"> </w:t>
      </w:r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>Е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Не с причастиями слитно или раздельно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?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 xml:space="preserve">Н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 </w:t>
      </w:r>
      <w:r w:rsidRPr="00303322">
        <w:rPr>
          <w:rFonts w:ascii="Times New Roman" w:hAnsi="Times New Roman" w:cs="Times New Roman"/>
          <w:i/>
          <w:color w:val="000000"/>
          <w:spacing w:val="0"/>
          <w:sz w:val="28"/>
          <w:szCs w:val="28"/>
        </w:rPr>
        <w:t>НН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?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>морфологический разбор причастия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0332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работа с учебником </w:t>
      </w: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spacing w:val="0"/>
          <w:sz w:val="28"/>
          <w:szCs w:val="28"/>
        </w:rPr>
        <w:t>- тест</w:t>
      </w:r>
    </w:p>
    <w:p w:rsidR="00303322" w:rsidRDefault="00303322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</w:pP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>III</w:t>
      </w:r>
      <w:r w:rsidRPr="00303322">
        <w:rPr>
          <w:rFonts w:ascii="Times New Roman" w:hAnsi="Times New Roman" w:cs="Times New Roman"/>
          <w:b/>
          <w:spacing w:val="0"/>
          <w:sz w:val="28"/>
          <w:szCs w:val="28"/>
        </w:rPr>
        <w:t>.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Заключительный этап урока. Подведение итогов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.</w:t>
      </w:r>
    </w:p>
    <w:p w:rsidR="00303322" w:rsidRDefault="00303322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val="en-US"/>
        </w:rPr>
      </w:pPr>
    </w:p>
    <w:p w:rsidR="008F5B93" w:rsidRPr="00303322" w:rsidRDefault="008F5B93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val="en-US"/>
        </w:rPr>
        <w:t>IV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. 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Выставление оценок за урок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.</w:t>
      </w:r>
    </w:p>
    <w:p w:rsidR="00303322" w:rsidRDefault="00303322" w:rsidP="008F5B93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</w:p>
    <w:p w:rsidR="008F5B93" w:rsidRPr="00303322" w:rsidRDefault="008F5B93" w:rsidP="008F5B93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val="en-US"/>
        </w:rPr>
        <w:t>V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.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P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Задание на дом</w:t>
      </w:r>
      <w:r w:rsidR="00303322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.</w:t>
      </w:r>
    </w:p>
    <w:p w:rsidR="00260FFB" w:rsidRPr="00260FFB" w:rsidRDefault="00260FFB" w:rsidP="00260FFB">
      <w:pPr>
        <w:pStyle w:val="11"/>
        <w:shd w:val="clear" w:color="auto" w:fill="auto"/>
        <w:tabs>
          <w:tab w:val="left" w:pos="836"/>
        </w:tabs>
        <w:spacing w:before="0"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260FFB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</w:p>
    <w:p w:rsidR="00260FFB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</w:p>
    <w:p w:rsidR="00260FFB" w:rsidRPr="003059EC" w:rsidRDefault="00260FFB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</w:p>
    <w:p w:rsidR="00E304CC" w:rsidRDefault="00E304CC">
      <w:pP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</w:pPr>
      <w:r>
        <w:lastRenderedPageBreak/>
        <w:br w:type="page"/>
      </w:r>
    </w:p>
    <w:p w:rsidR="00DE3D55" w:rsidRDefault="00DE3D55" w:rsidP="00260FFB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0"/>
        <w:jc w:val="right"/>
        <w:rPr>
          <w:rStyle w:val="40pt"/>
          <w:sz w:val="28"/>
          <w:szCs w:val="28"/>
        </w:rPr>
        <w:sectPr w:rsidR="00DE3D55" w:rsidSect="00AA6B7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36DC2" w:rsidRDefault="00E304CC" w:rsidP="00DE3D55">
      <w:pPr>
        <w:pStyle w:val="31"/>
        <w:shd w:val="clear" w:color="auto" w:fill="auto"/>
        <w:tabs>
          <w:tab w:val="left" w:pos="836"/>
        </w:tabs>
        <w:spacing w:before="0" w:after="0" w:line="240" w:lineRule="auto"/>
        <w:ind w:firstLine="0"/>
        <w:jc w:val="right"/>
        <w:rPr>
          <w:rStyle w:val="40pt"/>
          <w:sz w:val="28"/>
          <w:szCs w:val="28"/>
        </w:rPr>
      </w:pPr>
      <w:r w:rsidRPr="000E33C2">
        <w:rPr>
          <w:rStyle w:val="40pt"/>
          <w:sz w:val="28"/>
          <w:szCs w:val="28"/>
        </w:rPr>
        <w:lastRenderedPageBreak/>
        <w:t>Приложение1</w:t>
      </w:r>
    </w:p>
    <w:p w:rsidR="006C4893" w:rsidRPr="00171BEC" w:rsidRDefault="00DE3D55" w:rsidP="00171BEC">
      <w:pPr>
        <w:pStyle w:val="31"/>
        <w:shd w:val="clear" w:color="auto" w:fill="auto"/>
        <w:tabs>
          <w:tab w:val="left" w:pos="836"/>
        </w:tabs>
        <w:spacing w:before="0" w:after="0" w:line="240" w:lineRule="auto"/>
        <w:ind w:firstLine="0"/>
        <w:jc w:val="center"/>
        <w:rPr>
          <w:rStyle w:val="40pt"/>
          <w:i/>
          <w:sz w:val="28"/>
          <w:szCs w:val="28"/>
        </w:rPr>
      </w:pPr>
      <w:r w:rsidRPr="004C5B69">
        <w:rPr>
          <w:i w:val="0"/>
          <w:color w:val="000000"/>
          <w:sz w:val="28"/>
          <w:szCs w:val="28"/>
        </w:rPr>
        <w:t>Таблица образования причасти</w:t>
      </w:r>
      <w:r w:rsidRPr="004C5B69">
        <w:rPr>
          <w:i w:val="0"/>
          <w:color w:val="000000"/>
          <w:sz w:val="28"/>
          <w:szCs w:val="28"/>
        </w:rPr>
        <w:t xml:space="preserve">й </w:t>
      </w:r>
    </w:p>
    <w:tbl>
      <w:tblPr>
        <w:tblW w:w="15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1264"/>
        <w:gridCol w:w="2508"/>
        <w:gridCol w:w="2684"/>
        <w:gridCol w:w="2676"/>
        <w:gridCol w:w="2512"/>
      </w:tblGrid>
      <w:tr w:rsidR="000012D5" w:rsidTr="000012D5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Глаголы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0012D5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Коли-</w:t>
            </w:r>
          </w:p>
          <w:p w:rsidR="000012D5" w:rsidRPr="006C4893" w:rsidRDefault="000012D5" w:rsidP="000012D5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чество</w:t>
            </w:r>
            <w:proofErr w:type="spellEnd"/>
          </w:p>
          <w:p w:rsidR="000012D5" w:rsidRPr="006C4893" w:rsidRDefault="000012D5" w:rsidP="000012D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форм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Действительные причастия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Страдательные причастия</w:t>
            </w:r>
          </w:p>
        </w:tc>
      </w:tr>
      <w:tr w:rsidR="000012D5" w:rsidTr="000012D5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настоящее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прошедшее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настоящее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2D5" w:rsidRPr="006C4893" w:rsidRDefault="000012D5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прошедшее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Переходные глаголы несовершенного вида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3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Реша-ющ-ий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1C6D8D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Реша-в</w:t>
            </w:r>
            <w:r w:rsidR="001C6D8D">
              <w:rPr>
                <w:rStyle w:val="135pt0pt"/>
                <w:rFonts w:eastAsiaTheme="minorEastAsia"/>
                <w:spacing w:val="0"/>
                <w:sz w:val="24"/>
              </w:rPr>
              <w:t>ш</w:t>
            </w: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-ем-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хранить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2pt0pt"/>
                <w:rFonts w:eastAsiaTheme="minorEastAsia"/>
                <w:spacing w:val="0"/>
              </w:rPr>
              <w:t xml:space="preserve">реже </w:t>
            </w:r>
            <w:r w:rsidR="001C6D8D" w:rsidRPr="001C6D8D">
              <w:rPr>
                <w:rStyle w:val="135pt0pt0"/>
                <w:rFonts w:eastAsiaTheme="minorEastAsia"/>
                <w:i w:val="0"/>
                <w:spacing w:val="0"/>
                <w:sz w:val="24"/>
              </w:rPr>
              <w:t>4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1C6D8D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>
              <w:rPr>
                <w:rStyle w:val="135pt0pt"/>
                <w:rFonts w:eastAsiaTheme="minorEastAsia"/>
                <w:spacing w:val="0"/>
                <w:sz w:val="24"/>
              </w:rPr>
              <w:t>Хран-я</w:t>
            </w: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щ-ий</w:t>
            </w:r>
            <w:proofErr w:type="spellEnd"/>
          </w:p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45pt0pt"/>
                <w:rFonts w:eastAsiaTheme="minorEastAsia"/>
                <w:spacing w:val="0"/>
                <w:sz w:val="24"/>
              </w:rPr>
              <w:t xml:space="preserve">.v </w:t>
            </w:r>
            <w:r w:rsidRPr="006C4893">
              <w:rPr>
                <w:rStyle w:val="4pt0pt"/>
                <w:rFonts w:eastAsiaTheme="minorEastAsia"/>
                <w:b w:val="0"/>
                <w:spacing w:val="0"/>
                <w:sz w:val="24"/>
              </w:rPr>
              <w:t xml:space="preserve">* </w:t>
            </w:r>
            <w:r w:rsidRPr="006C4893">
              <w:rPr>
                <w:rStyle w:val="135pt0pt"/>
                <w:rFonts w:eastAsiaTheme="minorEastAsia"/>
                <w:spacing w:val="0"/>
                <w:sz w:val="24"/>
                <w:lang w:val="en-US"/>
              </w:rPr>
              <w:t>j</w:t>
            </w:r>
            <w:r w:rsidRPr="001C6D8D">
              <w:rPr>
                <w:rStyle w:val="135pt0pt"/>
                <w:rFonts w:eastAsiaTheme="minorEastAsia"/>
                <w:spacing w:val="0"/>
                <w:sz w:val="24"/>
              </w:rPr>
              <w:t xml:space="preserve">. </w:t>
            </w:r>
            <w:r w:rsidRPr="006C4893">
              <w:rPr>
                <w:rStyle w:val="4pt0pt"/>
                <w:rFonts w:eastAsiaTheme="minorEastAsia"/>
                <w:b w:val="0"/>
                <w:spacing w:val="0"/>
                <w:sz w:val="24"/>
              </w:rPr>
              <w:t xml:space="preserve">- </w:t>
            </w:r>
            <w:r w:rsidRPr="006C4893">
              <w:rPr>
                <w:rStyle w:val="45pt0pt"/>
                <w:rFonts w:eastAsiaTheme="minorEastAsia"/>
                <w:spacing w:val="0"/>
                <w:sz w:val="24"/>
              </w:rPr>
              <w:t xml:space="preserve">г </w:t>
            </w:r>
            <w:r w:rsidRPr="006C4893">
              <w:rPr>
                <w:rStyle w:val="4pt0pt"/>
                <w:rFonts w:eastAsiaTheme="minorEastAsia"/>
                <w:b w:val="0"/>
                <w:spacing w:val="0"/>
                <w:sz w:val="24"/>
              </w:rPr>
              <w:t>-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1C6D8D" w:rsidP="001C6D8D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Style w:val="135pt0pt"/>
                <w:rFonts w:eastAsiaTheme="minorEastAsia"/>
                <w:spacing w:val="0"/>
                <w:sz w:val="24"/>
              </w:rPr>
              <w:t>Храни</w:t>
            </w:r>
            <w:r w:rsidR="006C4893"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>
              <w:rPr>
                <w:rStyle w:val="135pt0pt"/>
                <w:rFonts w:eastAsiaTheme="minorEastAsia"/>
                <w:spacing w:val="0"/>
                <w:sz w:val="24"/>
              </w:rPr>
              <w:t>в</w:t>
            </w:r>
            <w:r w:rsidR="006C4893" w:rsidRPr="006C4893">
              <w:rPr>
                <w:rStyle w:val="135pt0pt"/>
                <w:rFonts w:eastAsiaTheme="minorEastAsia"/>
                <w:spacing w:val="0"/>
                <w:sz w:val="24"/>
              </w:rPr>
              <w:t>ш</w:t>
            </w:r>
            <w:proofErr w:type="spellEnd"/>
            <w:r w:rsidR="006C4893"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>
              <w:rPr>
                <w:rStyle w:val="135pt0pt"/>
                <w:rFonts w:eastAsiaTheme="minorEastAsia"/>
                <w:spacing w:val="0"/>
                <w:sz w:val="24"/>
              </w:rPr>
              <w:t>и</w:t>
            </w:r>
            <w:r w:rsidR="006C4893" w:rsidRPr="006C4893">
              <w:rPr>
                <w:rStyle w:val="135pt0pt"/>
                <w:rFonts w:eastAsiaTheme="minorEastAsia"/>
                <w:spacing w:val="0"/>
                <w:sz w:val="24"/>
              </w:rPr>
              <w:t>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1C6D8D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-им-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ый</w:t>
            </w:r>
            <w:proofErr w:type="spellEnd"/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1C6D8D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нести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Нес-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ущ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Нёс-ш-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Нес-ом-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ый</w:t>
            </w:r>
            <w:proofErr w:type="spellEnd"/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колоть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Кол-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ющ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Коло-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вш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Коло-т-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ый</w:t>
            </w:r>
            <w:proofErr w:type="spellEnd"/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читать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Чита-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ющ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Чита-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вш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Чита-ем-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ый</w:t>
            </w:r>
            <w:proofErr w:type="spellEnd"/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Чита-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нн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ый</w:t>
            </w:r>
            <w:proofErr w:type="spellEnd"/>
          </w:p>
        </w:tc>
      </w:tr>
      <w:tr w:rsidR="006C4893" w:rsidTr="001C6D8D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1C6D8D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Переходные глаголы совершенного вида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1C6D8D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Style w:val="135pt0pt"/>
                <w:rFonts w:eastAsiaTheme="minorEastAsia"/>
                <w:spacing w:val="0"/>
                <w:sz w:val="24"/>
              </w:rPr>
              <w:t>решить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Реши-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вш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Реш-ённ-ый</w:t>
            </w:r>
            <w:proofErr w:type="spellEnd"/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расколоть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1C6D8D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>
              <w:rPr>
                <w:rStyle w:val="135pt0pt"/>
                <w:rFonts w:eastAsiaTheme="minorEastAsia"/>
                <w:spacing w:val="0"/>
                <w:sz w:val="24"/>
              </w:rPr>
              <w:t>Раскол</w:t>
            </w:r>
            <w:r w:rsidR="006C4893" w:rsidRPr="006C4893">
              <w:rPr>
                <w:rStyle w:val="135pt0pt"/>
                <w:rFonts w:eastAsiaTheme="minorEastAsia"/>
                <w:spacing w:val="0"/>
                <w:sz w:val="24"/>
              </w:rPr>
              <w:t>о-вш-ий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Расколо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-т-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ый</w:t>
            </w:r>
            <w:proofErr w:type="spellEnd"/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Непереходные глаголы несовершенного вида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решаться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Реша-ющ-ийся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Реша-вш-ийся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сидеть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Сид-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ящ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Сиде-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вш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дремать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Дремл-ющ-ий</w:t>
            </w:r>
            <w:proofErr w:type="spellEnd"/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Дрема-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вш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Непереходные глаголы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совершенного вида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решиться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Реши-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вш</w:t>
            </w:r>
            <w:proofErr w:type="spellEnd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-</w:t>
            </w: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ийся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712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расколоться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Расколо-вш-ийся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  <w:tr w:rsidR="006C4893" w:rsidTr="000012D5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задремать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proofErr w:type="spellStart"/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Задрема-вш-ий</w:t>
            </w:r>
            <w:proofErr w:type="spellEnd"/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893" w:rsidRPr="006C4893" w:rsidRDefault="006C4893" w:rsidP="006C489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6C4893">
              <w:rPr>
                <w:rStyle w:val="135pt0pt"/>
                <w:rFonts w:eastAsiaTheme="minorEastAsia"/>
                <w:spacing w:val="0"/>
                <w:sz w:val="24"/>
              </w:rPr>
              <w:t>Нет</w:t>
            </w:r>
          </w:p>
        </w:tc>
      </w:tr>
    </w:tbl>
    <w:p w:rsidR="006C4893" w:rsidRPr="0072404A" w:rsidRDefault="006C4893" w:rsidP="00DE3D55">
      <w:pPr>
        <w:pStyle w:val="31"/>
        <w:shd w:val="clear" w:color="auto" w:fill="auto"/>
        <w:tabs>
          <w:tab w:val="left" w:pos="836"/>
        </w:tabs>
        <w:spacing w:before="0" w:after="0" w:line="240" w:lineRule="auto"/>
        <w:ind w:firstLine="0"/>
        <w:jc w:val="both"/>
        <w:rPr>
          <w:rStyle w:val="40pt"/>
          <w:sz w:val="24"/>
          <w:szCs w:val="24"/>
        </w:rPr>
      </w:pPr>
    </w:p>
    <w:p w:rsidR="00DE3D55" w:rsidRDefault="00DE3D55" w:rsidP="00260FFB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0"/>
        <w:jc w:val="both"/>
        <w:rPr>
          <w:rStyle w:val="40pt"/>
          <w:sz w:val="28"/>
          <w:szCs w:val="28"/>
        </w:rPr>
        <w:sectPr w:rsidR="00DE3D55" w:rsidSect="00DE3D55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E304CC" w:rsidRDefault="00E304CC" w:rsidP="00675EBD">
      <w:pPr>
        <w:pStyle w:val="50"/>
        <w:shd w:val="clear" w:color="auto" w:fill="auto"/>
        <w:spacing w:line="240" w:lineRule="auto"/>
        <w:jc w:val="right"/>
        <w:rPr>
          <w:rStyle w:val="40pt"/>
          <w:rFonts w:eastAsia="Verdana"/>
          <w:i w:val="0"/>
          <w:color w:val="auto"/>
          <w:sz w:val="28"/>
          <w:szCs w:val="28"/>
        </w:rPr>
      </w:pPr>
      <w:r w:rsidRPr="00675EBD">
        <w:rPr>
          <w:rStyle w:val="40pt"/>
          <w:rFonts w:eastAsia="Verdana"/>
          <w:i w:val="0"/>
          <w:color w:val="auto"/>
          <w:sz w:val="28"/>
          <w:szCs w:val="28"/>
        </w:rPr>
        <w:lastRenderedPageBreak/>
        <w:t>Приложение 2</w:t>
      </w:r>
    </w:p>
    <w:p w:rsidR="00960045" w:rsidRPr="00675EBD" w:rsidRDefault="00960045" w:rsidP="00675EBD">
      <w:pPr>
        <w:pStyle w:val="50"/>
        <w:shd w:val="clear" w:color="auto" w:fill="auto"/>
        <w:spacing w:line="240" w:lineRule="auto"/>
        <w:jc w:val="right"/>
        <w:rPr>
          <w:rStyle w:val="40pt"/>
          <w:rFonts w:eastAsia="Verdana"/>
          <w:i w:val="0"/>
          <w:color w:val="auto"/>
          <w:sz w:val="28"/>
          <w:szCs w:val="28"/>
        </w:rPr>
      </w:pPr>
    </w:p>
    <w:p w:rsidR="00675EBD" w:rsidRPr="008511AD" w:rsidRDefault="008511AD" w:rsidP="008511AD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color w:val="000000"/>
          <w:sz w:val="28"/>
          <w:szCs w:val="28"/>
        </w:rPr>
        <w:t>Распределите слова на две группы: действительные и страдательные причастия.</w:t>
      </w:r>
      <w:r w:rsidRPr="008511AD">
        <w:rPr>
          <w:rFonts w:ascii="Times New Roman" w:hAnsi="Times New Roman" w:cs="Times New Roman"/>
          <w:sz w:val="28"/>
          <w:szCs w:val="28"/>
        </w:rPr>
        <w:t xml:space="preserve"> </w:t>
      </w:r>
      <w:r w:rsidRPr="008511AD">
        <w:rPr>
          <w:rFonts w:ascii="Times New Roman" w:hAnsi="Times New Roman" w:cs="Times New Roman"/>
          <w:color w:val="000000"/>
          <w:sz w:val="28"/>
          <w:szCs w:val="28"/>
        </w:rPr>
        <w:t>Выделите суффикс</w:t>
      </w:r>
      <w:r w:rsidRPr="008511AD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онимый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Увитый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Засеянное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Обвешанный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Рассказанная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Вычитаемое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Рассказавший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Несущий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Несший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Бледнеющий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Зацветающий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11AD" w:rsidRP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Лечащи</w:t>
      </w:r>
      <w:r w:rsidRPr="008511AD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</w:p>
    <w:p w:rsidR="008511AD" w:rsidRDefault="008511AD" w:rsidP="008511AD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FB" w:rsidRDefault="00260FFB" w:rsidP="00260FFB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FB" w:rsidRDefault="00260FFB" w:rsidP="00260FFB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EC" w:rsidRDefault="008907EC" w:rsidP="008907EC">
      <w:pPr>
        <w:pStyle w:val="pcont"/>
        <w:spacing w:line="300" w:lineRule="atLeast"/>
        <w:jc w:val="right"/>
        <w:rPr>
          <w:rFonts w:ascii="Verdana" w:hAnsi="Verdana"/>
          <w:color w:val="000000"/>
          <w:sz w:val="21"/>
          <w:szCs w:val="21"/>
        </w:rPr>
      </w:pPr>
    </w:p>
    <w:p w:rsidR="008907EC" w:rsidRDefault="008907EC" w:rsidP="008907EC">
      <w:pPr>
        <w:pStyle w:val="pcont"/>
        <w:spacing w:line="300" w:lineRule="atLeast"/>
        <w:jc w:val="right"/>
        <w:rPr>
          <w:rFonts w:ascii="Verdana" w:hAnsi="Verdana"/>
          <w:color w:val="000000"/>
          <w:sz w:val="21"/>
          <w:szCs w:val="21"/>
        </w:rPr>
      </w:pPr>
    </w:p>
    <w:p w:rsidR="008907EC" w:rsidRDefault="008907EC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 w:type="page"/>
      </w:r>
    </w:p>
    <w:p w:rsidR="008907EC" w:rsidRDefault="008907EC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 w:rsidRPr="003059EC">
        <w:rPr>
          <w:sz w:val="28"/>
          <w:szCs w:val="28"/>
        </w:rPr>
        <w:lastRenderedPageBreak/>
        <w:t>Приложение 3</w:t>
      </w:r>
    </w:p>
    <w:p w:rsidR="0051405D" w:rsidRDefault="0051405D" w:rsidP="0051405D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4C5B69" w:rsidRPr="004C5B69" w:rsidRDefault="0051405D" w:rsidP="0051405D">
      <w:pPr>
        <w:pStyle w:val="pcont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C5B69">
        <w:rPr>
          <w:b/>
          <w:i/>
          <w:color w:val="000000"/>
          <w:sz w:val="28"/>
          <w:szCs w:val="28"/>
        </w:rPr>
        <w:t>От данных глаголов о</w:t>
      </w:r>
      <w:r w:rsidR="004C5B69" w:rsidRPr="004C5B69">
        <w:rPr>
          <w:b/>
          <w:i/>
          <w:color w:val="000000"/>
          <w:sz w:val="28"/>
          <w:szCs w:val="28"/>
        </w:rPr>
        <w:t xml:space="preserve">бразуйте все формы причастия: </w:t>
      </w:r>
    </w:p>
    <w:p w:rsidR="0051405D" w:rsidRPr="004C5B69" w:rsidRDefault="004C5B69" w:rsidP="0051405D">
      <w:pPr>
        <w:pStyle w:val="pcont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C5B69">
        <w:rPr>
          <w:b/>
          <w:i/>
          <w:color w:val="000000"/>
          <w:sz w:val="28"/>
          <w:szCs w:val="28"/>
        </w:rPr>
        <w:t>(</w:t>
      </w:r>
      <w:r w:rsidR="0051405D" w:rsidRPr="004C5B69">
        <w:rPr>
          <w:b/>
          <w:i/>
          <w:color w:val="000000"/>
          <w:sz w:val="28"/>
          <w:szCs w:val="28"/>
        </w:rPr>
        <w:t>Определите вид, спряжение, переходность глаголов</w:t>
      </w:r>
      <w:r w:rsidRPr="004C5B69">
        <w:rPr>
          <w:b/>
          <w:i/>
          <w:color w:val="000000"/>
          <w:sz w:val="28"/>
          <w:szCs w:val="28"/>
        </w:rPr>
        <w:t>)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Видет</w:t>
      </w:r>
      <w:r w:rsidRPr="004C5B69">
        <w:rPr>
          <w:color w:val="000000"/>
          <w:sz w:val="28"/>
          <w:szCs w:val="28"/>
        </w:rPr>
        <w:t>ь</w:t>
      </w:r>
    </w:p>
    <w:p w:rsidR="004C5B69" w:rsidRPr="004C5B69" w:rsidRDefault="004C5B69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Зеленет</w:t>
      </w:r>
      <w:r w:rsidRPr="004C5B69">
        <w:rPr>
          <w:color w:val="000000"/>
          <w:sz w:val="28"/>
          <w:szCs w:val="28"/>
        </w:rPr>
        <w:t>ь</w:t>
      </w:r>
    </w:p>
    <w:p w:rsidR="004C5B69" w:rsidRPr="004C5B69" w:rsidRDefault="004C5B69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Рисоват</w:t>
      </w:r>
      <w:r w:rsidRPr="004C5B69">
        <w:rPr>
          <w:color w:val="000000"/>
          <w:sz w:val="28"/>
          <w:szCs w:val="28"/>
        </w:rPr>
        <w:t>ь</w:t>
      </w:r>
    </w:p>
    <w:p w:rsidR="004C5B69" w:rsidRPr="004C5B69" w:rsidRDefault="004C5B69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Боротьс</w:t>
      </w:r>
      <w:r w:rsidRPr="004C5B69">
        <w:rPr>
          <w:color w:val="000000"/>
          <w:sz w:val="28"/>
          <w:szCs w:val="28"/>
        </w:rPr>
        <w:t>я</w:t>
      </w:r>
    </w:p>
    <w:p w:rsidR="004C5B69" w:rsidRPr="004C5B69" w:rsidRDefault="004C5B69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Узнат</w:t>
      </w:r>
      <w:r w:rsidRPr="004C5B69">
        <w:rPr>
          <w:color w:val="000000"/>
          <w:sz w:val="28"/>
          <w:szCs w:val="28"/>
        </w:rPr>
        <w:t>ь</w:t>
      </w:r>
    </w:p>
    <w:p w:rsidR="004C5B69" w:rsidRPr="004C5B69" w:rsidRDefault="004C5B69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Пит</w:t>
      </w:r>
      <w:r w:rsidRPr="004C5B69">
        <w:rPr>
          <w:color w:val="000000"/>
          <w:sz w:val="28"/>
          <w:szCs w:val="28"/>
        </w:rPr>
        <w:t>ь</w:t>
      </w:r>
    </w:p>
    <w:p w:rsidR="0051405D" w:rsidRDefault="0051405D" w:rsidP="0051405D">
      <w:pPr>
        <w:pStyle w:val="pcont"/>
        <w:spacing w:before="0" w:beforeAutospacing="0" w:after="0" w:afterAutospacing="0"/>
        <w:jc w:val="both"/>
        <w:rPr>
          <w:color w:val="000000"/>
        </w:rPr>
      </w:pPr>
    </w:p>
    <w:p w:rsidR="0051405D" w:rsidRDefault="0051405D" w:rsidP="0051405D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51405D" w:rsidRDefault="0051405D" w:rsidP="0051405D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C750E" w:rsidRDefault="00BC750E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BC750E" w:rsidRDefault="00BC750E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Pr="004C5B69" w:rsidRDefault="00BC750E" w:rsidP="0051405D">
      <w:pPr>
        <w:pStyle w:val="pcont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C5B69">
        <w:rPr>
          <w:b/>
          <w:i/>
          <w:color w:val="000000"/>
          <w:sz w:val="28"/>
          <w:szCs w:val="28"/>
        </w:rPr>
        <w:t>Каким должен быть человек,</w:t>
      </w:r>
      <w:r w:rsidR="0051405D" w:rsidRPr="004C5B69">
        <w:rPr>
          <w:b/>
          <w:i/>
          <w:color w:val="000000"/>
          <w:sz w:val="28"/>
          <w:szCs w:val="28"/>
        </w:rPr>
        <w:t xml:space="preserve"> выбранной вами специальност</w:t>
      </w:r>
      <w:r w:rsidR="0051405D" w:rsidRPr="004C5B69">
        <w:rPr>
          <w:b/>
          <w:i/>
          <w:color w:val="000000"/>
          <w:sz w:val="28"/>
          <w:szCs w:val="28"/>
        </w:rPr>
        <w:t>и</w:t>
      </w:r>
      <w:r w:rsidRPr="004C5B69">
        <w:rPr>
          <w:b/>
          <w:i/>
          <w:color w:val="000000"/>
          <w:sz w:val="28"/>
          <w:szCs w:val="28"/>
        </w:rPr>
        <w:t>?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C5B69">
        <w:rPr>
          <w:i/>
          <w:color w:val="000000"/>
          <w:sz w:val="28"/>
          <w:szCs w:val="28"/>
        </w:rPr>
        <w:t>От глаголов уметь, знать, видеть, жаждать, создать, заработать образуйте причастия и составьте предложения</w:t>
      </w:r>
      <w:r w:rsidRPr="004C5B69">
        <w:rPr>
          <w:i/>
          <w:color w:val="000000"/>
          <w:sz w:val="28"/>
          <w:szCs w:val="28"/>
        </w:rPr>
        <w:t>: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7E5BF3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 </w:t>
      </w:r>
      <w:r w:rsidR="0051405D" w:rsidRPr="004C5B69">
        <w:rPr>
          <w:color w:val="000000"/>
          <w:sz w:val="28"/>
          <w:szCs w:val="28"/>
        </w:rPr>
        <w:t>-это человек</w:t>
      </w:r>
      <w:r w:rsidR="0051405D" w:rsidRPr="004C5B69">
        <w:rPr>
          <w:color w:val="000000"/>
          <w:sz w:val="28"/>
          <w:szCs w:val="28"/>
        </w:rPr>
        <w:t>…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42"/>
        <w:spacing w:after="0"/>
        <w:jc w:val="both"/>
        <w:rPr>
          <w:spacing w:val="0"/>
          <w:sz w:val="28"/>
          <w:szCs w:val="28"/>
        </w:rPr>
      </w:pPr>
      <w:r w:rsidRPr="004C5B69">
        <w:rPr>
          <w:color w:val="000000"/>
          <w:spacing w:val="0"/>
          <w:sz w:val="28"/>
          <w:szCs w:val="28"/>
        </w:rPr>
        <w:t>(можно использовать свои глаголы и причастия</w:t>
      </w:r>
      <w:r w:rsidRPr="004C5B69">
        <w:rPr>
          <w:color w:val="000000"/>
          <w:spacing w:val="0"/>
          <w:sz w:val="28"/>
          <w:szCs w:val="28"/>
        </w:rPr>
        <w:t>)</w:t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BC750E" w:rsidRDefault="00BC75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BC750E" w:rsidRDefault="00BC750E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C5B69">
        <w:rPr>
          <w:b/>
          <w:i/>
          <w:color w:val="000000"/>
          <w:sz w:val="28"/>
          <w:szCs w:val="28"/>
        </w:rPr>
        <w:t>С</w:t>
      </w:r>
      <w:r w:rsidR="00BC750E" w:rsidRPr="004C5B69">
        <w:rPr>
          <w:b/>
          <w:i/>
          <w:color w:val="000000"/>
          <w:sz w:val="28"/>
          <w:szCs w:val="28"/>
        </w:rPr>
        <w:t>оставьте предложение по схеме (</w:t>
      </w:r>
      <w:r w:rsidRPr="004C5B69">
        <w:rPr>
          <w:b/>
          <w:i/>
          <w:color w:val="000000"/>
          <w:sz w:val="28"/>
          <w:szCs w:val="28"/>
        </w:rPr>
        <w:t>схема на доске)</w:t>
      </w:r>
      <w:r w:rsidRPr="004C5B69">
        <w:rPr>
          <w:b/>
          <w:i/>
          <w:color w:val="000000"/>
          <w:sz w:val="28"/>
          <w:szCs w:val="28"/>
        </w:rPr>
        <w:t>.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Звенят под ногами поблекшие листья, высушенные крепким утренником</w:t>
      </w:r>
      <w:r w:rsidRPr="004C5B69">
        <w:rPr>
          <w:color w:val="000000"/>
          <w:sz w:val="28"/>
          <w:szCs w:val="28"/>
        </w:rPr>
        <w:t>.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sz w:val="28"/>
          <w:szCs w:val="28"/>
        </w:rPr>
      </w:pPr>
      <w:r w:rsidRPr="004C5B69">
        <w:rPr>
          <w:sz w:val="28"/>
          <w:szCs w:val="28"/>
        </w:rPr>
        <w:t>(</w:t>
      </w:r>
      <w:r w:rsidRPr="004C5B69">
        <w:rPr>
          <w:color w:val="000000"/>
          <w:sz w:val="28"/>
          <w:szCs w:val="28"/>
        </w:rPr>
        <w:t>слова даны в карточке в разрезанном виде</w:t>
      </w:r>
      <w:r w:rsidRPr="004C5B69">
        <w:rPr>
          <w:color w:val="000000"/>
          <w:sz w:val="28"/>
          <w:szCs w:val="28"/>
        </w:rPr>
        <w:t>).</w:t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BC750E" w:rsidRDefault="00BC75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b/>
          <w:i/>
          <w:color w:val="000000"/>
          <w:sz w:val="28"/>
          <w:szCs w:val="28"/>
        </w:rPr>
        <w:t xml:space="preserve">А, </w:t>
      </w:r>
      <w:proofErr w:type="gramStart"/>
      <w:r w:rsidRPr="004C5B69">
        <w:rPr>
          <w:b/>
          <w:i/>
          <w:color w:val="000000"/>
          <w:sz w:val="28"/>
          <w:szCs w:val="28"/>
        </w:rPr>
        <w:t>Я</w:t>
      </w:r>
      <w:proofErr w:type="gramEnd"/>
      <w:r w:rsidRPr="004C5B69">
        <w:rPr>
          <w:color w:val="000000"/>
          <w:sz w:val="28"/>
          <w:szCs w:val="28"/>
        </w:rPr>
        <w:t xml:space="preserve"> или </w:t>
      </w:r>
      <w:r w:rsidRPr="004C5B69">
        <w:rPr>
          <w:b/>
          <w:i/>
          <w:color w:val="000000"/>
          <w:sz w:val="28"/>
          <w:szCs w:val="28"/>
        </w:rPr>
        <w:t>Е</w:t>
      </w:r>
      <w:r w:rsidRPr="004C5B69">
        <w:rPr>
          <w:color w:val="000000"/>
          <w:sz w:val="28"/>
          <w:szCs w:val="28"/>
        </w:rPr>
        <w:t>.</w:t>
      </w:r>
    </w:p>
    <w:p w:rsidR="007E5BF3" w:rsidRDefault="007E5BF3" w:rsidP="007E5BF3">
      <w:pPr>
        <w:pStyle w:val="pcont"/>
        <w:spacing w:before="0" w:beforeAutospacing="0" w:after="0" w:afterAutospacing="0"/>
        <w:rPr>
          <w:color w:val="000000"/>
          <w:sz w:val="28"/>
          <w:szCs w:val="28"/>
        </w:rPr>
      </w:pPr>
    </w:p>
    <w:p w:rsidR="007E5BF3" w:rsidRDefault="007E5BF3" w:rsidP="007E5BF3">
      <w:pPr>
        <w:pStyle w:val="pcont"/>
        <w:spacing w:before="0" w:beforeAutospacing="0" w:after="0" w:afterAutospacing="0"/>
        <w:rPr>
          <w:color w:val="000000"/>
          <w:sz w:val="28"/>
          <w:szCs w:val="28"/>
        </w:rPr>
      </w:pPr>
    </w:p>
    <w:p w:rsidR="0051405D" w:rsidRPr="007E5BF3" w:rsidRDefault="0051405D" w:rsidP="007E5BF3">
      <w:pPr>
        <w:pStyle w:val="pcont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7E5BF3">
        <w:rPr>
          <w:b/>
          <w:i/>
          <w:color w:val="000000"/>
          <w:sz w:val="28"/>
          <w:szCs w:val="28"/>
        </w:rPr>
        <w:t>Напишите от какого глагола образовано причастие</w:t>
      </w:r>
      <w:r w:rsidRPr="007E5BF3">
        <w:rPr>
          <w:rStyle w:val="43"/>
          <w:b/>
          <w:i w:val="0"/>
          <w:sz w:val="28"/>
          <w:szCs w:val="28"/>
        </w:rPr>
        <w:t xml:space="preserve">, </w:t>
      </w:r>
      <w:r w:rsidRPr="007E5BF3">
        <w:rPr>
          <w:b/>
          <w:i/>
          <w:color w:val="000000"/>
          <w:sz w:val="28"/>
          <w:szCs w:val="28"/>
        </w:rPr>
        <w:t xml:space="preserve">вставьте </w:t>
      </w:r>
      <w:proofErr w:type="gramStart"/>
      <w:r w:rsidRPr="007E5BF3">
        <w:rPr>
          <w:b/>
          <w:i/>
          <w:color w:val="000000"/>
          <w:sz w:val="28"/>
          <w:szCs w:val="28"/>
        </w:rPr>
        <w:t>буквы</w:t>
      </w:r>
      <w:proofErr w:type="gramEnd"/>
      <w:r w:rsidRPr="007E5BF3">
        <w:rPr>
          <w:b/>
          <w:i/>
          <w:color w:val="000000"/>
          <w:sz w:val="28"/>
          <w:szCs w:val="28"/>
        </w:rPr>
        <w:t xml:space="preserve"> а(я), е</w:t>
      </w:r>
      <w:r w:rsidRPr="007E5BF3">
        <w:rPr>
          <w:b/>
          <w:i/>
          <w:color w:val="000000"/>
          <w:sz w:val="28"/>
          <w:szCs w:val="28"/>
        </w:rPr>
        <w:t>.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5B69">
        <w:rPr>
          <w:color w:val="000000"/>
          <w:sz w:val="28"/>
          <w:szCs w:val="28"/>
        </w:rPr>
        <w:t>Намыл.нные</w:t>
      </w:r>
      <w:proofErr w:type="spellEnd"/>
      <w:r w:rsidRPr="004C5B69">
        <w:rPr>
          <w:color w:val="000000"/>
          <w:sz w:val="28"/>
          <w:szCs w:val="28"/>
        </w:rPr>
        <w:t xml:space="preserve"> рук</w:t>
      </w:r>
      <w:r w:rsidRPr="004C5B69">
        <w:rPr>
          <w:color w:val="000000"/>
          <w:sz w:val="28"/>
          <w:szCs w:val="28"/>
        </w:rPr>
        <w:t>и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5B69">
        <w:rPr>
          <w:color w:val="000000"/>
          <w:sz w:val="28"/>
          <w:szCs w:val="28"/>
        </w:rPr>
        <w:t>Потер.нное</w:t>
      </w:r>
      <w:proofErr w:type="spellEnd"/>
      <w:r w:rsidRPr="004C5B69">
        <w:rPr>
          <w:color w:val="000000"/>
          <w:sz w:val="28"/>
          <w:szCs w:val="28"/>
        </w:rPr>
        <w:t xml:space="preserve"> письм</w:t>
      </w:r>
      <w:r w:rsidRPr="004C5B69">
        <w:rPr>
          <w:color w:val="000000"/>
          <w:sz w:val="28"/>
          <w:szCs w:val="28"/>
        </w:rPr>
        <w:t>о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5B69">
        <w:rPr>
          <w:color w:val="000000"/>
          <w:sz w:val="28"/>
          <w:szCs w:val="28"/>
        </w:rPr>
        <w:t>Сгорбл.нная</w:t>
      </w:r>
      <w:proofErr w:type="spellEnd"/>
      <w:r w:rsidRPr="004C5B69">
        <w:rPr>
          <w:color w:val="000000"/>
          <w:sz w:val="28"/>
          <w:szCs w:val="28"/>
        </w:rPr>
        <w:t xml:space="preserve"> спин</w:t>
      </w:r>
      <w:r w:rsidRPr="004C5B69">
        <w:rPr>
          <w:color w:val="000000"/>
          <w:sz w:val="28"/>
          <w:szCs w:val="28"/>
        </w:rPr>
        <w:t>а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5B69">
        <w:rPr>
          <w:color w:val="000000"/>
          <w:sz w:val="28"/>
          <w:szCs w:val="28"/>
        </w:rPr>
        <w:t>Размеш.нный</w:t>
      </w:r>
      <w:proofErr w:type="spellEnd"/>
      <w:r w:rsidRPr="004C5B69">
        <w:rPr>
          <w:color w:val="000000"/>
          <w:sz w:val="28"/>
          <w:szCs w:val="28"/>
        </w:rPr>
        <w:t xml:space="preserve"> ча</w:t>
      </w:r>
      <w:r w:rsidRPr="004C5B69">
        <w:rPr>
          <w:color w:val="000000"/>
          <w:sz w:val="28"/>
          <w:szCs w:val="28"/>
        </w:rPr>
        <w:t>й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5B69">
        <w:rPr>
          <w:color w:val="000000"/>
          <w:sz w:val="28"/>
          <w:szCs w:val="28"/>
        </w:rPr>
        <w:t>Расстрел.нны</w:t>
      </w:r>
      <w:r w:rsidRPr="004C5B69">
        <w:rPr>
          <w:color w:val="000000"/>
          <w:sz w:val="28"/>
          <w:szCs w:val="28"/>
        </w:rPr>
        <w:t>е</w:t>
      </w:r>
      <w:proofErr w:type="spellEnd"/>
      <w:r w:rsidR="00BC750E" w:rsidRPr="004C5B69">
        <w:rPr>
          <w:color w:val="000000"/>
          <w:sz w:val="28"/>
          <w:szCs w:val="28"/>
        </w:rPr>
        <w:t xml:space="preserve"> п</w:t>
      </w:r>
      <w:r w:rsidRPr="004C5B69">
        <w:rPr>
          <w:color w:val="000000"/>
          <w:sz w:val="28"/>
          <w:szCs w:val="28"/>
        </w:rPr>
        <w:t>атроны</w:t>
      </w:r>
    </w:p>
    <w:p w:rsidR="00BC750E" w:rsidRPr="004C5B69" w:rsidRDefault="00BC750E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750E" w:rsidRPr="004C5B69" w:rsidRDefault="00BC750E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5B69">
        <w:rPr>
          <w:color w:val="000000"/>
          <w:sz w:val="28"/>
          <w:szCs w:val="28"/>
        </w:rPr>
        <w:t>Нахмур.нные</w:t>
      </w:r>
      <w:proofErr w:type="spellEnd"/>
      <w:r w:rsidRPr="004C5B69">
        <w:rPr>
          <w:color w:val="000000"/>
          <w:sz w:val="28"/>
          <w:szCs w:val="28"/>
        </w:rPr>
        <w:t xml:space="preserve"> брови</w:t>
      </w:r>
    </w:p>
    <w:p w:rsidR="0051405D" w:rsidRDefault="0051405D" w:rsidP="0051405D">
      <w:pPr>
        <w:pStyle w:val="pcont"/>
        <w:spacing w:before="0" w:beforeAutospacing="0" w:after="0" w:afterAutospacing="0"/>
        <w:jc w:val="both"/>
        <w:rPr>
          <w:color w:val="000000"/>
        </w:rPr>
      </w:pPr>
    </w:p>
    <w:p w:rsidR="0051405D" w:rsidRDefault="0051405D" w:rsidP="0051405D">
      <w:pPr>
        <w:pStyle w:val="pcont"/>
        <w:spacing w:before="0" w:beforeAutospacing="0" w:after="0" w:afterAutospacing="0"/>
        <w:jc w:val="both"/>
        <w:rPr>
          <w:color w:val="000000"/>
        </w:rPr>
      </w:pPr>
    </w:p>
    <w:p w:rsidR="0051405D" w:rsidRDefault="0051405D" w:rsidP="0051405D">
      <w:pPr>
        <w:pStyle w:val="pcont"/>
        <w:spacing w:before="0" w:beforeAutospacing="0" w:after="0" w:afterAutospacing="0"/>
        <w:jc w:val="both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C5B69">
        <w:rPr>
          <w:b/>
          <w:i/>
          <w:color w:val="000000"/>
          <w:sz w:val="28"/>
          <w:szCs w:val="28"/>
        </w:rPr>
        <w:t>Не с причастиями. Слитно или раздельн</w:t>
      </w:r>
      <w:r w:rsidRPr="004C5B69">
        <w:rPr>
          <w:b/>
          <w:i/>
          <w:color w:val="000000"/>
          <w:sz w:val="28"/>
          <w:szCs w:val="28"/>
        </w:rPr>
        <w:t>о?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939E3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 xml:space="preserve">Рассказ (не)окончен </w:t>
      </w:r>
    </w:p>
    <w:p w:rsidR="00A939E3" w:rsidRPr="004C5B69" w:rsidRDefault="00A939E3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39E3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(не)оконченны</w:t>
      </w:r>
      <w:r w:rsidR="00A939E3" w:rsidRPr="004C5B69">
        <w:rPr>
          <w:color w:val="000000"/>
          <w:sz w:val="28"/>
          <w:szCs w:val="28"/>
        </w:rPr>
        <w:t xml:space="preserve">й </w:t>
      </w:r>
      <w:r w:rsidRPr="004C5B69">
        <w:rPr>
          <w:color w:val="000000"/>
          <w:sz w:val="28"/>
          <w:szCs w:val="28"/>
        </w:rPr>
        <w:t xml:space="preserve">рассказ </w:t>
      </w:r>
    </w:p>
    <w:p w:rsidR="00A939E3" w:rsidRPr="004C5B69" w:rsidRDefault="00A939E3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39E3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(не)покрасневшее, а зелено</w:t>
      </w:r>
      <w:r w:rsidR="00A939E3" w:rsidRPr="004C5B69">
        <w:rPr>
          <w:color w:val="000000"/>
          <w:sz w:val="28"/>
          <w:szCs w:val="28"/>
        </w:rPr>
        <w:t xml:space="preserve">е </w:t>
      </w:r>
      <w:r w:rsidRPr="004C5B69">
        <w:rPr>
          <w:color w:val="000000"/>
          <w:sz w:val="28"/>
          <w:szCs w:val="28"/>
        </w:rPr>
        <w:t>яблоко</w:t>
      </w:r>
    </w:p>
    <w:p w:rsidR="00A939E3" w:rsidRPr="004C5B69" w:rsidRDefault="00A939E3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(не)сделанная мною работ</w:t>
      </w:r>
      <w:r w:rsidRPr="004C5B69">
        <w:rPr>
          <w:color w:val="000000"/>
          <w:sz w:val="28"/>
          <w:szCs w:val="28"/>
        </w:rPr>
        <w:t>а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(не)выполнивший задание учени</w:t>
      </w:r>
      <w:r w:rsidRPr="004C5B69">
        <w:rPr>
          <w:color w:val="000000"/>
          <w:sz w:val="28"/>
          <w:szCs w:val="28"/>
        </w:rPr>
        <w:t>к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pcont"/>
        <w:spacing w:before="0" w:beforeAutospacing="0" w:after="0" w:afterAutospacing="0"/>
        <w:jc w:val="both"/>
        <w:rPr>
          <w:sz w:val="28"/>
          <w:szCs w:val="28"/>
        </w:rPr>
      </w:pPr>
      <w:r w:rsidRPr="004C5B69">
        <w:rPr>
          <w:color w:val="000000"/>
          <w:sz w:val="28"/>
          <w:szCs w:val="28"/>
        </w:rPr>
        <w:t>(не)вспаханное пол</w:t>
      </w:r>
      <w:r w:rsidRPr="004C5B69">
        <w:rPr>
          <w:color w:val="000000"/>
          <w:sz w:val="28"/>
          <w:szCs w:val="28"/>
        </w:rPr>
        <w:t>е</w:t>
      </w: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51405D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A939E3" w:rsidRDefault="00A939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1405D" w:rsidRPr="003059EC" w:rsidRDefault="0051405D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8907EC" w:rsidRPr="004C5B69" w:rsidRDefault="0051405D" w:rsidP="0051405D">
      <w:pPr>
        <w:pStyle w:val="pcon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(выполняется индивидуально)</w:t>
      </w:r>
    </w:p>
    <w:p w:rsidR="0051405D" w:rsidRPr="004C5B69" w:rsidRDefault="0051405D" w:rsidP="0051405D">
      <w:pPr>
        <w:pStyle w:val="pcon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405D" w:rsidRPr="004C5B69" w:rsidRDefault="0051405D" w:rsidP="0051405D">
      <w:pPr>
        <w:pStyle w:val="42"/>
        <w:spacing w:after="0"/>
        <w:jc w:val="center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Н или НН</w:t>
      </w:r>
      <w:r w:rsidR="008E4989" w:rsidRPr="004C5B69">
        <w:rPr>
          <w:color w:val="000000"/>
          <w:sz w:val="28"/>
          <w:szCs w:val="28"/>
        </w:rPr>
        <w:t>?</w:t>
      </w:r>
    </w:p>
    <w:p w:rsidR="008E4989" w:rsidRPr="004C5B69" w:rsidRDefault="008E4989" w:rsidP="0051405D">
      <w:pPr>
        <w:pStyle w:val="42"/>
        <w:spacing w:after="0"/>
        <w:jc w:val="center"/>
        <w:rPr>
          <w:color w:val="000000"/>
          <w:sz w:val="28"/>
          <w:szCs w:val="28"/>
        </w:rPr>
      </w:pPr>
    </w:p>
    <w:p w:rsidR="008E4989" w:rsidRPr="004C5B69" w:rsidRDefault="008E4989" w:rsidP="0051405D">
      <w:pPr>
        <w:pStyle w:val="42"/>
        <w:spacing w:after="0"/>
        <w:jc w:val="center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Вставьте буквы, выделите суффикс</w:t>
      </w:r>
      <w:r w:rsidRPr="004C5B69">
        <w:rPr>
          <w:rStyle w:val="43"/>
          <w:i/>
          <w:iCs/>
          <w:sz w:val="28"/>
          <w:szCs w:val="28"/>
        </w:rPr>
        <w:t xml:space="preserve">, </w:t>
      </w:r>
      <w:r w:rsidRPr="004C5B69">
        <w:rPr>
          <w:color w:val="000000"/>
          <w:sz w:val="28"/>
          <w:szCs w:val="28"/>
        </w:rPr>
        <w:t>обозначьте орфограмм</w:t>
      </w:r>
      <w:r w:rsidRPr="004C5B69">
        <w:rPr>
          <w:color w:val="000000"/>
          <w:sz w:val="28"/>
          <w:szCs w:val="28"/>
        </w:rPr>
        <w:t>у.</w:t>
      </w:r>
    </w:p>
    <w:p w:rsidR="008E4989" w:rsidRPr="004C5B69" w:rsidRDefault="008E4989" w:rsidP="0051405D">
      <w:pPr>
        <w:pStyle w:val="42"/>
        <w:spacing w:after="0"/>
        <w:jc w:val="center"/>
        <w:rPr>
          <w:color w:val="000000"/>
          <w:sz w:val="28"/>
          <w:szCs w:val="28"/>
        </w:rPr>
      </w:pPr>
    </w:p>
    <w:p w:rsidR="008E4989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  <w:r w:rsidRPr="004C5B69">
        <w:rPr>
          <w:i w:val="0"/>
          <w:color w:val="000000"/>
          <w:spacing w:val="0"/>
          <w:sz w:val="28"/>
          <w:szCs w:val="28"/>
        </w:rPr>
        <w:t xml:space="preserve">Ошибка </w:t>
      </w:r>
      <w:proofErr w:type="spellStart"/>
      <w:proofErr w:type="gramStart"/>
      <w:r w:rsidRPr="004C5B69">
        <w:rPr>
          <w:i w:val="0"/>
          <w:color w:val="000000"/>
          <w:spacing w:val="0"/>
          <w:sz w:val="28"/>
          <w:szCs w:val="28"/>
        </w:rPr>
        <w:t>исправле?а</w:t>
      </w:r>
      <w:proofErr w:type="spellEnd"/>
      <w:proofErr w:type="gramEnd"/>
    </w:p>
    <w:p w:rsidR="008E4989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</w:p>
    <w:p w:rsidR="008E4989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  <w:proofErr w:type="spellStart"/>
      <w:proofErr w:type="gramStart"/>
      <w:r w:rsidRPr="004C5B69">
        <w:rPr>
          <w:i w:val="0"/>
          <w:color w:val="000000"/>
          <w:spacing w:val="0"/>
          <w:sz w:val="28"/>
          <w:szCs w:val="28"/>
        </w:rPr>
        <w:t>Застекле?ая</w:t>
      </w:r>
      <w:proofErr w:type="spellEnd"/>
      <w:proofErr w:type="gramEnd"/>
      <w:r w:rsidRPr="004C5B69">
        <w:rPr>
          <w:i w:val="0"/>
          <w:color w:val="000000"/>
          <w:spacing w:val="0"/>
          <w:sz w:val="28"/>
          <w:szCs w:val="28"/>
        </w:rPr>
        <w:t xml:space="preserve"> веранда</w:t>
      </w:r>
    </w:p>
    <w:p w:rsidR="008E4989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</w:p>
    <w:p w:rsidR="00A939E3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  <w:proofErr w:type="spellStart"/>
      <w:proofErr w:type="gramStart"/>
      <w:r w:rsidRPr="004C5B69">
        <w:rPr>
          <w:i w:val="0"/>
          <w:color w:val="000000"/>
          <w:spacing w:val="0"/>
          <w:sz w:val="28"/>
          <w:szCs w:val="28"/>
        </w:rPr>
        <w:t>Засея?ое</w:t>
      </w:r>
      <w:proofErr w:type="spellEnd"/>
      <w:proofErr w:type="gramEnd"/>
      <w:r w:rsidRPr="004C5B69">
        <w:rPr>
          <w:i w:val="0"/>
          <w:color w:val="000000"/>
          <w:spacing w:val="0"/>
          <w:sz w:val="28"/>
          <w:szCs w:val="28"/>
        </w:rPr>
        <w:t xml:space="preserve"> поле </w:t>
      </w:r>
    </w:p>
    <w:p w:rsidR="00A939E3" w:rsidRPr="004C5B69" w:rsidRDefault="00A939E3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</w:p>
    <w:p w:rsidR="00A939E3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  <w:proofErr w:type="spellStart"/>
      <w:proofErr w:type="gramStart"/>
      <w:r w:rsidRPr="004C5B69">
        <w:rPr>
          <w:i w:val="0"/>
          <w:color w:val="000000"/>
          <w:spacing w:val="0"/>
          <w:sz w:val="28"/>
          <w:szCs w:val="28"/>
        </w:rPr>
        <w:t>Краше?ый</w:t>
      </w:r>
      <w:proofErr w:type="spellEnd"/>
      <w:proofErr w:type="gramEnd"/>
      <w:r w:rsidR="00A939E3" w:rsidRPr="004C5B69">
        <w:rPr>
          <w:i w:val="0"/>
          <w:color w:val="000000"/>
          <w:spacing w:val="0"/>
          <w:sz w:val="28"/>
          <w:szCs w:val="28"/>
        </w:rPr>
        <w:t xml:space="preserve"> </w:t>
      </w:r>
      <w:r w:rsidRPr="004C5B69">
        <w:rPr>
          <w:i w:val="0"/>
          <w:color w:val="000000"/>
          <w:spacing w:val="0"/>
          <w:sz w:val="28"/>
          <w:szCs w:val="28"/>
        </w:rPr>
        <w:t xml:space="preserve">пол </w:t>
      </w:r>
    </w:p>
    <w:p w:rsidR="00A939E3" w:rsidRPr="004C5B69" w:rsidRDefault="00A939E3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</w:p>
    <w:p w:rsidR="008E4989" w:rsidRPr="004C5B69" w:rsidRDefault="008E4989" w:rsidP="008E4989">
      <w:pPr>
        <w:pStyle w:val="42"/>
        <w:spacing w:after="0"/>
        <w:jc w:val="both"/>
        <w:rPr>
          <w:i w:val="0"/>
          <w:color w:val="000000"/>
          <w:spacing w:val="0"/>
          <w:sz w:val="28"/>
          <w:szCs w:val="28"/>
        </w:rPr>
      </w:pPr>
      <w:proofErr w:type="spellStart"/>
      <w:proofErr w:type="gramStart"/>
      <w:r w:rsidRPr="004C5B69">
        <w:rPr>
          <w:i w:val="0"/>
          <w:color w:val="000000"/>
          <w:spacing w:val="0"/>
          <w:sz w:val="28"/>
          <w:szCs w:val="28"/>
        </w:rPr>
        <w:t>Асфальтирова?ая</w:t>
      </w:r>
      <w:proofErr w:type="spellEnd"/>
      <w:proofErr w:type="gramEnd"/>
      <w:r w:rsidR="00A939E3" w:rsidRPr="004C5B69">
        <w:rPr>
          <w:i w:val="0"/>
          <w:color w:val="000000"/>
          <w:spacing w:val="0"/>
          <w:sz w:val="28"/>
          <w:szCs w:val="28"/>
        </w:rPr>
        <w:t xml:space="preserve"> </w:t>
      </w:r>
      <w:r w:rsidRPr="004C5B69">
        <w:rPr>
          <w:i w:val="0"/>
          <w:color w:val="000000"/>
          <w:spacing w:val="0"/>
          <w:sz w:val="28"/>
          <w:szCs w:val="28"/>
        </w:rPr>
        <w:t>улиц</w:t>
      </w:r>
      <w:r w:rsidRPr="004C5B69">
        <w:rPr>
          <w:i w:val="0"/>
          <w:color w:val="000000"/>
          <w:spacing w:val="0"/>
          <w:sz w:val="28"/>
          <w:szCs w:val="28"/>
        </w:rPr>
        <w:t>а</w:t>
      </w:r>
    </w:p>
    <w:p w:rsidR="008E4989" w:rsidRPr="004C5B69" w:rsidRDefault="008E4989" w:rsidP="008E4989">
      <w:pPr>
        <w:pStyle w:val="42"/>
        <w:spacing w:after="0"/>
        <w:jc w:val="both"/>
        <w:rPr>
          <w:sz w:val="28"/>
          <w:szCs w:val="28"/>
        </w:rPr>
      </w:pPr>
    </w:p>
    <w:p w:rsidR="00260FFB" w:rsidRDefault="00260FFB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260FFB" w:rsidRDefault="00260FFB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8E4989" w:rsidRDefault="008E49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60FFB" w:rsidRDefault="008E4989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8E4989" w:rsidRPr="004C5B69" w:rsidRDefault="008E4989" w:rsidP="008E4989">
      <w:pPr>
        <w:pStyle w:val="pcon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>Правописание-</w:t>
      </w:r>
      <w:r w:rsidRPr="004C5B69">
        <w:rPr>
          <w:b/>
          <w:i/>
          <w:color w:val="000000"/>
          <w:sz w:val="28"/>
          <w:szCs w:val="28"/>
        </w:rPr>
        <w:t>н-</w:t>
      </w:r>
      <w:r w:rsidRPr="004C5B69">
        <w:rPr>
          <w:color w:val="000000"/>
          <w:sz w:val="28"/>
          <w:szCs w:val="28"/>
        </w:rPr>
        <w:t xml:space="preserve"> и -</w:t>
      </w:r>
      <w:proofErr w:type="spellStart"/>
      <w:r w:rsidRPr="004C5B69">
        <w:rPr>
          <w:b/>
          <w:i/>
          <w:color w:val="000000"/>
          <w:sz w:val="28"/>
          <w:szCs w:val="28"/>
        </w:rPr>
        <w:t>нн</w:t>
      </w:r>
      <w:proofErr w:type="spellEnd"/>
      <w:r w:rsidRPr="004C5B69">
        <w:rPr>
          <w:b/>
          <w:i/>
          <w:color w:val="000000"/>
          <w:sz w:val="28"/>
          <w:szCs w:val="28"/>
        </w:rPr>
        <w:t>-</w:t>
      </w:r>
      <w:r w:rsidRPr="004C5B69">
        <w:rPr>
          <w:color w:val="000000"/>
          <w:sz w:val="28"/>
          <w:szCs w:val="28"/>
        </w:rPr>
        <w:t xml:space="preserve"> в суффиксах причастий и отглагольных прилагательных</w:t>
      </w: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color w:val="000000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678"/>
      </w:tblGrid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-н-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Примеры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191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В бесприставочных прилагательных, образованных от глаголов несовершенного вида.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Красить - </w:t>
            </w: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крашеный.</w:t>
            </w:r>
          </w:p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spellStart"/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Искл</w:t>
            </w:r>
            <w:proofErr w:type="spellEnd"/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.: </w:t>
            </w:r>
            <w:r w:rsidR="00EF1D76">
              <w:rPr>
                <w:rStyle w:val="135pt0pt0"/>
                <w:rFonts w:eastAsiaTheme="minorEastAsia"/>
                <w:sz w:val="24"/>
                <w:szCs w:val="24"/>
              </w:rPr>
              <w:t>деланный, желанный, жеманный</w:t>
            </w: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 xml:space="preserve"> неслыханный, нечаянный, медленный, священный, невиданный, негаданный, чванный, чеканный, нежданный, окаянный.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В отглагольных прилагательных в составе сложных слов.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Гладкокрашеный, домотканый, малоношеный</w:t>
            </w: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.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В кратких страдательных причастиях.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Ошибка </w:t>
            </w: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исправлена</w:t>
            </w: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, поле </w:t>
            </w: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не засеяно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1292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D76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Style w:val="135pt0pt"/>
                <w:rFonts w:eastAsiaTheme="minorEastAsia"/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В сочетаниях </w:t>
            </w: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«глаженые-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переглаженые</w:t>
            </w:r>
            <w:proofErr w:type="spell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 xml:space="preserve"> брюки», «латаная-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перелатаная</w:t>
            </w:r>
            <w:proofErr w:type="spell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EF1D76">
              <w:rPr>
                <w:rStyle w:val="135pt0pt0"/>
                <w:rFonts w:eastAsiaTheme="minorEastAsia"/>
                <w:sz w:val="24"/>
                <w:szCs w:val="24"/>
              </w:rPr>
              <w:t>шуба</w:t>
            </w:r>
            <w:r w:rsidR="007E5BF3">
              <w:rPr>
                <w:rStyle w:val="135pt0pt0"/>
                <w:rFonts w:eastAsiaTheme="minorEastAsia"/>
                <w:sz w:val="24"/>
                <w:szCs w:val="24"/>
              </w:rPr>
              <w:t>,,</w:t>
            </w:r>
            <w:proofErr w:type="gram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 xml:space="preserve"> «ношеный-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переношеный</w:t>
            </w:r>
            <w:proofErr w:type="spell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 xml:space="preserve"> костюм», «штопаные-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перештопаные</w:t>
            </w:r>
            <w:proofErr w:type="spell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 xml:space="preserve"> носки»</w:t>
            </w: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 и т.п. </w:t>
            </w:r>
          </w:p>
          <w:p w:rsidR="008E4989" w:rsidRPr="008E4989" w:rsidRDefault="00EF1D76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rStyle w:val="135pt0pt"/>
                <w:rFonts w:eastAsiaTheme="minorEastAsia"/>
                <w:sz w:val="24"/>
                <w:szCs w:val="24"/>
              </w:rPr>
              <w:t xml:space="preserve">Во </w:t>
            </w:r>
            <w:r w:rsidR="008E4989" w:rsidRPr="008E4989">
              <w:rPr>
                <w:rStyle w:val="135pt0pt"/>
                <w:rFonts w:eastAsiaTheme="minorEastAsia"/>
                <w:sz w:val="24"/>
                <w:szCs w:val="24"/>
              </w:rPr>
              <w:t>второй части сложных образований, несмотря на приставку, целесообразно пис</w:t>
            </w:r>
            <w:r>
              <w:rPr>
                <w:rStyle w:val="135pt0pt"/>
                <w:rFonts w:eastAsiaTheme="minorEastAsia"/>
                <w:sz w:val="24"/>
                <w:szCs w:val="24"/>
              </w:rPr>
              <w:t>ать</w:t>
            </w:r>
            <w:r w:rsidR="008E4989"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 одно </w:t>
            </w:r>
            <w:r w:rsidR="008E4989" w:rsidRPr="008E4989">
              <w:rPr>
                <w:rStyle w:val="135pt0pt0"/>
                <w:rFonts w:eastAsiaTheme="minorEastAsia"/>
                <w:sz w:val="24"/>
                <w:szCs w:val="24"/>
              </w:rPr>
              <w:t>н,</w:t>
            </w:r>
            <w:r w:rsidR="008E4989"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 так как слово имеет значение прилагательного.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нн</w:t>
            </w:r>
            <w:proofErr w:type="spell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Примеры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Если есть приставка, кроме 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Несмазанные колеса.</w:t>
            </w:r>
          </w:p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spellStart"/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Искл</w:t>
            </w:r>
            <w:proofErr w:type="spellEnd"/>
            <w:r w:rsidR="00EF1D76">
              <w:rPr>
                <w:rStyle w:val="135pt0pt"/>
                <w:rFonts w:eastAsiaTheme="minorEastAsia"/>
                <w:sz w:val="24"/>
                <w:szCs w:val="24"/>
              </w:rPr>
              <w:t>.: смышленый пес, названый брат</w:t>
            </w: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 xml:space="preserve"> посаженый отец.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В бесприставочных причастиях, образованных от глаголов совершенного вида.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Брошенный ребенок, купленный дом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В бесприставочных причастиях, образованных от глаголов несовершенного вида, если есть зависимые слова.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Сеянная через сито мука.</w:t>
            </w:r>
          </w:p>
        </w:tc>
      </w:tr>
      <w:tr w:rsidR="008E4989" w:rsidTr="008E4989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89" w:rsidRPr="008E4989" w:rsidRDefault="008E4989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E4989">
              <w:rPr>
                <w:rStyle w:val="135pt0pt"/>
                <w:rFonts w:eastAsiaTheme="minorEastAsia"/>
                <w:sz w:val="24"/>
                <w:szCs w:val="24"/>
              </w:rPr>
              <w:t>В прилагательных глагольного происхождения на 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ованный</w:t>
            </w:r>
            <w:proofErr w:type="spellEnd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, -</w:t>
            </w:r>
            <w:proofErr w:type="spellStart"/>
            <w:r w:rsidRPr="008E4989">
              <w:rPr>
                <w:rStyle w:val="135pt0pt0"/>
                <w:rFonts w:eastAsiaTheme="minorEastAsia"/>
                <w:sz w:val="24"/>
                <w:szCs w:val="24"/>
              </w:rPr>
              <w:t>ёванный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D76" w:rsidRDefault="00EF1D76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Style w:val="135pt0pt0"/>
                <w:rFonts w:eastAsiaTheme="minorEastAsia"/>
                <w:sz w:val="24"/>
                <w:szCs w:val="24"/>
              </w:rPr>
            </w:pPr>
            <w:r>
              <w:rPr>
                <w:rStyle w:val="135pt0pt0"/>
                <w:rFonts w:eastAsiaTheme="minorEastAsia"/>
                <w:sz w:val="24"/>
                <w:szCs w:val="24"/>
              </w:rPr>
              <w:t xml:space="preserve">Балованный, рискованный. </w:t>
            </w:r>
          </w:p>
          <w:p w:rsidR="008E4989" w:rsidRPr="008E4989" w:rsidRDefault="00EF1D76" w:rsidP="00EF1D76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35pt0pt0"/>
                <w:rFonts w:eastAsiaTheme="minorEastAsia"/>
                <w:sz w:val="24"/>
                <w:szCs w:val="24"/>
              </w:rPr>
              <w:t>Иск</w:t>
            </w:r>
            <w:r w:rsidR="008E4989" w:rsidRPr="008E4989">
              <w:rPr>
                <w:rStyle w:val="135pt0pt0"/>
                <w:rFonts w:eastAsiaTheme="minorEastAsia"/>
                <w:sz w:val="24"/>
                <w:szCs w:val="24"/>
              </w:rPr>
              <w:t>л</w:t>
            </w:r>
            <w:proofErr w:type="spellEnd"/>
            <w:r w:rsidR="008E4989" w:rsidRPr="008E4989">
              <w:rPr>
                <w:rStyle w:val="135pt0pt0"/>
                <w:rFonts w:eastAsiaTheme="minorEastAsia"/>
                <w:sz w:val="24"/>
                <w:szCs w:val="24"/>
              </w:rPr>
              <w:t>.: кованый, жёваный.</w:t>
            </w:r>
          </w:p>
        </w:tc>
      </w:tr>
    </w:tbl>
    <w:p w:rsidR="008E4989" w:rsidRDefault="008E4989" w:rsidP="008E4989">
      <w:pPr>
        <w:pStyle w:val="pcont"/>
        <w:spacing w:before="0" w:beforeAutospacing="0" w:after="0" w:afterAutospacing="0"/>
        <w:jc w:val="both"/>
        <w:rPr>
          <w:color w:val="000000"/>
        </w:rPr>
      </w:pPr>
    </w:p>
    <w:p w:rsidR="008E4989" w:rsidRDefault="008E4989" w:rsidP="008E4989">
      <w:pPr>
        <w:pStyle w:val="pcont"/>
        <w:spacing w:before="0" w:beforeAutospacing="0" w:after="0" w:afterAutospacing="0"/>
        <w:jc w:val="both"/>
        <w:rPr>
          <w:color w:val="000000"/>
        </w:rPr>
      </w:pPr>
    </w:p>
    <w:p w:rsidR="008E4989" w:rsidRDefault="008E49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E4989" w:rsidRDefault="008E4989" w:rsidP="008E4989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EF1D76" w:rsidRDefault="00EF1D76" w:rsidP="008E4989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8E4989" w:rsidRPr="004C5B69" w:rsidRDefault="008E4989" w:rsidP="008E4989">
      <w:pPr>
        <w:pStyle w:val="pcon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5B69">
        <w:rPr>
          <w:color w:val="000000"/>
          <w:sz w:val="28"/>
          <w:szCs w:val="28"/>
        </w:rPr>
        <w:t xml:space="preserve">Правописание </w:t>
      </w:r>
      <w:r w:rsidRPr="004C5B69">
        <w:rPr>
          <w:b/>
          <w:i/>
          <w:color w:val="000000"/>
          <w:sz w:val="28"/>
          <w:szCs w:val="28"/>
        </w:rPr>
        <w:t>не</w:t>
      </w:r>
      <w:r w:rsidRPr="004C5B69">
        <w:rPr>
          <w:color w:val="000000"/>
          <w:sz w:val="28"/>
          <w:szCs w:val="28"/>
        </w:rPr>
        <w:t xml:space="preserve"> и </w:t>
      </w:r>
      <w:r w:rsidRPr="004C5B69">
        <w:rPr>
          <w:b/>
          <w:i/>
          <w:color w:val="000000"/>
          <w:sz w:val="28"/>
          <w:szCs w:val="28"/>
        </w:rPr>
        <w:t>ни</w:t>
      </w:r>
      <w:r w:rsidRPr="004C5B69">
        <w:rPr>
          <w:color w:val="000000"/>
          <w:sz w:val="28"/>
          <w:szCs w:val="28"/>
        </w:rPr>
        <w:t xml:space="preserve"> с различными частями</w:t>
      </w:r>
      <w:r w:rsidRPr="004C5B69">
        <w:rPr>
          <w:color w:val="000000"/>
          <w:sz w:val="28"/>
          <w:szCs w:val="28"/>
        </w:rPr>
        <w:t xml:space="preserve"> </w:t>
      </w:r>
      <w:r w:rsidRPr="004C5B69">
        <w:rPr>
          <w:color w:val="000000"/>
          <w:sz w:val="28"/>
          <w:szCs w:val="28"/>
        </w:rPr>
        <w:t>реч</w:t>
      </w:r>
      <w:r w:rsidRPr="004C5B69">
        <w:rPr>
          <w:color w:val="000000"/>
          <w:sz w:val="28"/>
          <w:szCs w:val="28"/>
        </w:rPr>
        <w:t>и</w:t>
      </w: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003"/>
      </w:tblGrid>
      <w:tr w:rsidR="008E4989" w:rsidTr="004C5B69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89" w:rsidRPr="008E4989" w:rsidRDefault="00EF1D76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pacing w:val="0"/>
                <w:sz w:val="24"/>
              </w:rPr>
            </w:pPr>
            <w:r>
              <w:rPr>
                <w:rStyle w:val="135pt0pt"/>
                <w:rFonts w:eastAsiaTheme="minorEastAsia"/>
                <w:spacing w:val="0"/>
                <w:sz w:val="24"/>
              </w:rPr>
              <w:t>Слитно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8E4989">
              <w:rPr>
                <w:rStyle w:val="135pt0pt"/>
                <w:rFonts w:eastAsiaTheme="minorEastAsia"/>
                <w:spacing w:val="0"/>
                <w:sz w:val="24"/>
              </w:rPr>
              <w:t>Раздельно</w:t>
            </w:r>
          </w:p>
        </w:tc>
      </w:tr>
      <w:tr w:rsidR="008E4989" w:rsidTr="004C5B69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89" w:rsidRPr="008E4989" w:rsidRDefault="00EF1D76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pacing w:val="0"/>
                <w:sz w:val="24"/>
              </w:rPr>
            </w:pPr>
            <w:r>
              <w:rPr>
                <w:rStyle w:val="135pt0pt"/>
                <w:rFonts w:eastAsiaTheme="minorEastAsia"/>
                <w:spacing w:val="0"/>
                <w:sz w:val="24"/>
              </w:rPr>
              <w:t>Если нет зависим</w:t>
            </w:r>
            <w:r w:rsidR="008E4989" w:rsidRPr="00EF1D76">
              <w:rPr>
                <w:rStyle w:val="135pt0pt0"/>
                <w:rFonts w:eastAsiaTheme="minorEastAsia"/>
                <w:i w:val="0"/>
                <w:spacing w:val="0"/>
                <w:sz w:val="24"/>
              </w:rPr>
              <w:t>ых</w:t>
            </w:r>
            <w:r w:rsidR="008E4989" w:rsidRPr="008E4989">
              <w:rPr>
                <w:rStyle w:val="135pt0pt"/>
                <w:rFonts w:eastAsiaTheme="minorEastAsia"/>
                <w:spacing w:val="0"/>
                <w:sz w:val="24"/>
              </w:rPr>
              <w:t xml:space="preserve"> слов: </w:t>
            </w:r>
            <w:r>
              <w:rPr>
                <w:rStyle w:val="135pt0pt0"/>
                <w:rFonts w:eastAsiaTheme="minorEastAsia"/>
                <w:spacing w:val="0"/>
                <w:sz w:val="24"/>
              </w:rPr>
              <w:t>нераспустивший</w:t>
            </w:r>
            <w:r w:rsidR="008E4989" w:rsidRPr="008E4989">
              <w:rPr>
                <w:rStyle w:val="135pt0pt0"/>
                <w:rFonts w:eastAsiaTheme="minorEastAsia"/>
                <w:spacing w:val="0"/>
                <w:sz w:val="24"/>
              </w:rPr>
              <w:t>ся цветок, неотправленно</w:t>
            </w:r>
            <w:r>
              <w:rPr>
                <w:rStyle w:val="135pt0pt0"/>
                <w:rFonts w:eastAsiaTheme="minorEastAsia"/>
                <w:spacing w:val="0"/>
                <w:sz w:val="24"/>
              </w:rPr>
              <w:t>е</w:t>
            </w:r>
            <w:r w:rsidR="008E4989" w:rsidRPr="008E4989">
              <w:rPr>
                <w:rStyle w:val="135pt0pt0"/>
                <w:rFonts w:eastAsiaTheme="minorEastAsia"/>
                <w:spacing w:val="0"/>
                <w:sz w:val="24"/>
              </w:rPr>
              <w:t xml:space="preserve"> письмо.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8E4989">
              <w:rPr>
                <w:rStyle w:val="135pt0pt"/>
                <w:rFonts w:eastAsiaTheme="minorEastAsia"/>
                <w:spacing w:val="0"/>
                <w:sz w:val="24"/>
              </w:rPr>
              <w:t xml:space="preserve">С краткими причастиями: работа </w:t>
            </w:r>
            <w:r w:rsidRPr="008E4989">
              <w:rPr>
                <w:rStyle w:val="135pt0pt0"/>
                <w:rFonts w:eastAsiaTheme="minorEastAsia"/>
                <w:spacing w:val="0"/>
                <w:sz w:val="24"/>
              </w:rPr>
              <w:t>не закончена</w:t>
            </w:r>
          </w:p>
        </w:tc>
      </w:tr>
      <w:tr w:rsidR="008E4989" w:rsidTr="004C5B69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89" w:rsidRPr="008E4989" w:rsidRDefault="008E4989" w:rsidP="008E498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8E4989">
              <w:rPr>
                <w:rStyle w:val="135pt0pt"/>
                <w:rFonts w:eastAsiaTheme="minorEastAsia"/>
                <w:spacing w:val="0"/>
                <w:sz w:val="24"/>
              </w:rPr>
              <w:t xml:space="preserve">Если есть противопоставление с союзом </w:t>
            </w:r>
            <w:r w:rsidRPr="008E4989">
              <w:rPr>
                <w:rStyle w:val="135pt0pt0"/>
                <w:rFonts w:eastAsiaTheme="minorEastAsia"/>
                <w:spacing w:val="0"/>
                <w:sz w:val="24"/>
              </w:rPr>
              <w:t>а:</w:t>
            </w:r>
            <w:r w:rsidRPr="008E4989">
              <w:rPr>
                <w:rStyle w:val="135pt0pt"/>
                <w:rFonts w:eastAsiaTheme="minorEastAsia"/>
                <w:spacing w:val="0"/>
                <w:sz w:val="24"/>
              </w:rPr>
              <w:t xml:space="preserve"> не распустившийся, </w:t>
            </w:r>
            <w:r w:rsidRPr="008E4989">
              <w:rPr>
                <w:rStyle w:val="135pt0pt0"/>
                <w:rFonts w:eastAsiaTheme="minorEastAsia"/>
                <w:spacing w:val="0"/>
                <w:sz w:val="24"/>
              </w:rPr>
              <w:t>а</w:t>
            </w:r>
            <w:r w:rsidR="00EF1D76">
              <w:rPr>
                <w:rStyle w:val="135pt0pt"/>
                <w:rFonts w:eastAsiaTheme="minorEastAsia"/>
                <w:spacing w:val="0"/>
                <w:sz w:val="24"/>
              </w:rPr>
              <w:t xml:space="preserve"> только зацветающий гладиолус.</w:t>
            </w:r>
          </w:p>
        </w:tc>
      </w:tr>
    </w:tbl>
    <w:p w:rsidR="008E4989" w:rsidRDefault="008E4989" w:rsidP="008E4989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8E4989" w:rsidRDefault="008E4989" w:rsidP="008E4989">
      <w:pPr>
        <w:pStyle w:val="pcont"/>
        <w:spacing w:before="0" w:beforeAutospacing="0" w:after="0" w:afterAutospacing="0"/>
        <w:jc w:val="both"/>
        <w:rPr>
          <w:color w:val="000000"/>
        </w:rPr>
      </w:pP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color w:val="000000"/>
        </w:rPr>
      </w:pP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color w:val="000000"/>
        </w:rPr>
      </w:pP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8E4989" w:rsidRDefault="008E4989" w:rsidP="008E4989">
      <w:pPr>
        <w:pStyle w:val="pcont"/>
        <w:spacing w:before="0" w:beforeAutospacing="0" w:after="0" w:afterAutospacing="0"/>
        <w:jc w:val="center"/>
        <w:rPr>
          <w:sz w:val="28"/>
          <w:szCs w:val="28"/>
        </w:rPr>
      </w:pPr>
    </w:p>
    <w:p w:rsidR="008E4989" w:rsidRDefault="008E4989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260FFB" w:rsidRPr="003059EC" w:rsidRDefault="00260FFB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1F27B7" w:rsidRPr="003059EC" w:rsidRDefault="001F27B7" w:rsidP="003059E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229D0" w:rsidRDefault="00A229D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4789B" w:rsidRDefault="00A24100" w:rsidP="001F27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Библиографический список</w:t>
      </w:r>
    </w:p>
    <w:p w:rsidR="00727A58" w:rsidRDefault="00727A58" w:rsidP="00347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BF3" w:rsidRPr="007E5BF3" w:rsidRDefault="007E5BF3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E5BF3">
        <w:rPr>
          <w:rFonts w:ascii="Times New Roman" w:hAnsi="Times New Roman" w:cs="Times New Roman"/>
          <w:iCs/>
          <w:sz w:val="28"/>
        </w:rPr>
        <w:t xml:space="preserve">1.Антонова Е. С., </w:t>
      </w:r>
      <w:proofErr w:type="spellStart"/>
      <w:r w:rsidRPr="007E5BF3">
        <w:rPr>
          <w:rFonts w:ascii="Times New Roman" w:hAnsi="Times New Roman" w:cs="Times New Roman"/>
          <w:iCs/>
          <w:sz w:val="28"/>
        </w:rPr>
        <w:t>Воителева</w:t>
      </w:r>
      <w:proofErr w:type="spellEnd"/>
      <w:r w:rsidRPr="007E5BF3">
        <w:rPr>
          <w:rFonts w:ascii="Times New Roman" w:hAnsi="Times New Roman" w:cs="Times New Roman"/>
          <w:iCs/>
          <w:sz w:val="28"/>
        </w:rPr>
        <w:t xml:space="preserve"> Т. М. </w:t>
      </w:r>
      <w:r w:rsidRPr="007E5BF3">
        <w:rPr>
          <w:rFonts w:ascii="Times New Roman" w:hAnsi="Times New Roman" w:cs="Times New Roman"/>
          <w:sz w:val="28"/>
        </w:rPr>
        <w:t xml:space="preserve">Русский язык: учебник для учреждений </w:t>
      </w:r>
      <w:proofErr w:type="spellStart"/>
      <w:r w:rsidRPr="007E5BF3">
        <w:rPr>
          <w:rFonts w:ascii="Times New Roman" w:hAnsi="Times New Roman" w:cs="Times New Roman"/>
          <w:sz w:val="28"/>
        </w:rPr>
        <w:t>сред.проф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. образования. — </w:t>
      </w:r>
      <w:proofErr w:type="spellStart"/>
      <w:proofErr w:type="gramStart"/>
      <w:r w:rsidRPr="007E5BF3">
        <w:rPr>
          <w:rFonts w:ascii="Times New Roman" w:hAnsi="Times New Roman" w:cs="Times New Roman"/>
          <w:sz w:val="28"/>
        </w:rPr>
        <w:t>М.:Академия</w:t>
      </w:r>
      <w:proofErr w:type="spellEnd"/>
      <w:proofErr w:type="gramEnd"/>
      <w:r w:rsidRPr="007E5BF3">
        <w:rPr>
          <w:rFonts w:ascii="Times New Roman" w:hAnsi="Times New Roman" w:cs="Times New Roman"/>
          <w:sz w:val="28"/>
        </w:rPr>
        <w:t>, 2017.</w:t>
      </w:r>
    </w:p>
    <w:p w:rsidR="007E5BF3" w:rsidRPr="007E5BF3" w:rsidRDefault="007E5BF3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E5BF3">
        <w:rPr>
          <w:rFonts w:ascii="Times New Roman" w:hAnsi="Times New Roman" w:cs="Times New Roman"/>
          <w:sz w:val="28"/>
        </w:rPr>
        <w:t xml:space="preserve">2.Власенков А.И. Русский </w:t>
      </w:r>
      <w:proofErr w:type="gramStart"/>
      <w:r w:rsidRPr="007E5BF3">
        <w:rPr>
          <w:rFonts w:ascii="Times New Roman" w:hAnsi="Times New Roman" w:cs="Times New Roman"/>
          <w:sz w:val="28"/>
        </w:rPr>
        <w:t>язык :</w:t>
      </w:r>
      <w:proofErr w:type="gramEnd"/>
      <w:r w:rsidRPr="007E5BF3">
        <w:rPr>
          <w:rFonts w:ascii="Times New Roman" w:hAnsi="Times New Roman" w:cs="Times New Roman"/>
          <w:sz w:val="28"/>
        </w:rPr>
        <w:t xml:space="preserve"> учебник 10-11 </w:t>
      </w:r>
      <w:proofErr w:type="spellStart"/>
      <w:r w:rsidRPr="007E5BF3">
        <w:rPr>
          <w:rFonts w:ascii="Times New Roman" w:hAnsi="Times New Roman" w:cs="Times New Roman"/>
          <w:sz w:val="28"/>
        </w:rPr>
        <w:t>кл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. - </w:t>
      </w:r>
      <w:proofErr w:type="spellStart"/>
      <w:proofErr w:type="gramStart"/>
      <w:r w:rsidRPr="007E5BF3">
        <w:rPr>
          <w:rFonts w:ascii="Times New Roman" w:hAnsi="Times New Roman" w:cs="Times New Roman"/>
          <w:sz w:val="28"/>
        </w:rPr>
        <w:t>М.:Просвещение</w:t>
      </w:r>
      <w:proofErr w:type="spellEnd"/>
      <w:proofErr w:type="gramEnd"/>
      <w:r w:rsidRPr="007E5BF3">
        <w:rPr>
          <w:rFonts w:ascii="Times New Roman" w:hAnsi="Times New Roman" w:cs="Times New Roman"/>
          <w:sz w:val="28"/>
        </w:rPr>
        <w:t>, 2014.</w:t>
      </w:r>
    </w:p>
    <w:p w:rsidR="007E5BF3" w:rsidRPr="007E5BF3" w:rsidRDefault="007E5BF3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E5BF3">
        <w:rPr>
          <w:rFonts w:ascii="Times New Roman" w:hAnsi="Times New Roman" w:cs="Times New Roman"/>
          <w:iCs/>
          <w:sz w:val="28"/>
        </w:rPr>
        <w:t xml:space="preserve">3.Гольцова Н. Г., </w:t>
      </w:r>
      <w:proofErr w:type="spellStart"/>
      <w:r w:rsidRPr="007E5BF3">
        <w:rPr>
          <w:rFonts w:ascii="Times New Roman" w:hAnsi="Times New Roman" w:cs="Times New Roman"/>
          <w:iCs/>
          <w:sz w:val="28"/>
        </w:rPr>
        <w:t>Шамшин</w:t>
      </w:r>
      <w:proofErr w:type="spellEnd"/>
      <w:r w:rsidRPr="007E5BF3">
        <w:rPr>
          <w:rFonts w:ascii="Times New Roman" w:hAnsi="Times New Roman" w:cs="Times New Roman"/>
          <w:iCs/>
          <w:sz w:val="28"/>
        </w:rPr>
        <w:t xml:space="preserve"> И. В., </w:t>
      </w:r>
      <w:proofErr w:type="spellStart"/>
      <w:r w:rsidRPr="007E5BF3">
        <w:rPr>
          <w:rFonts w:ascii="Times New Roman" w:hAnsi="Times New Roman" w:cs="Times New Roman"/>
          <w:iCs/>
          <w:sz w:val="28"/>
        </w:rPr>
        <w:t>Мищерина</w:t>
      </w:r>
      <w:proofErr w:type="spellEnd"/>
      <w:r w:rsidRPr="007E5BF3">
        <w:rPr>
          <w:rFonts w:ascii="Times New Roman" w:hAnsi="Times New Roman" w:cs="Times New Roman"/>
          <w:iCs/>
          <w:sz w:val="28"/>
        </w:rPr>
        <w:t xml:space="preserve"> М. А. </w:t>
      </w:r>
      <w:r w:rsidRPr="007E5BF3">
        <w:rPr>
          <w:rFonts w:ascii="Times New Roman" w:hAnsi="Times New Roman" w:cs="Times New Roman"/>
          <w:sz w:val="28"/>
        </w:rPr>
        <w:t xml:space="preserve">Русский язык и литература. Русский </w:t>
      </w:r>
      <w:proofErr w:type="gramStart"/>
      <w:r w:rsidRPr="007E5BF3">
        <w:rPr>
          <w:rFonts w:ascii="Times New Roman" w:hAnsi="Times New Roman" w:cs="Times New Roman"/>
          <w:sz w:val="28"/>
        </w:rPr>
        <w:t>язык(</w:t>
      </w:r>
      <w:proofErr w:type="gramEnd"/>
      <w:r w:rsidRPr="007E5BF3">
        <w:rPr>
          <w:rFonts w:ascii="Times New Roman" w:hAnsi="Times New Roman" w:cs="Times New Roman"/>
          <w:sz w:val="28"/>
        </w:rPr>
        <w:t>базовый уровень). 10-11 классы: в 2 ч. — М., 2014.</w:t>
      </w:r>
    </w:p>
    <w:p w:rsidR="007E5BF3" w:rsidRPr="007E5BF3" w:rsidRDefault="003276ED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E5BF3" w:rsidRPr="007E5BF3">
        <w:rPr>
          <w:rFonts w:ascii="Times New Roman" w:hAnsi="Times New Roman" w:cs="Times New Roman"/>
          <w:sz w:val="28"/>
        </w:rPr>
        <w:t xml:space="preserve">Герасименко Н.А. Русский язык: </w:t>
      </w:r>
      <w:proofErr w:type="gramStart"/>
      <w:r w:rsidR="007E5BF3" w:rsidRPr="007E5BF3">
        <w:rPr>
          <w:rFonts w:ascii="Times New Roman" w:hAnsi="Times New Roman" w:cs="Times New Roman"/>
          <w:sz w:val="28"/>
        </w:rPr>
        <w:t>учебник.-</w:t>
      </w:r>
      <w:proofErr w:type="gramEnd"/>
      <w:r w:rsidR="007E5BF3" w:rsidRPr="007E5BF3">
        <w:rPr>
          <w:rFonts w:ascii="Times New Roman" w:hAnsi="Times New Roman" w:cs="Times New Roman"/>
          <w:sz w:val="28"/>
        </w:rPr>
        <w:t>16-е изд. , стер.-М.: Академия, 2016.</w:t>
      </w:r>
    </w:p>
    <w:p w:rsidR="007E5BF3" w:rsidRPr="007E5BF3" w:rsidRDefault="007E5BF3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E5BF3">
        <w:rPr>
          <w:rFonts w:ascii="Times New Roman" w:hAnsi="Times New Roman" w:cs="Times New Roman"/>
          <w:sz w:val="28"/>
        </w:rPr>
        <w:t>5.Карданова, М. А. Русский язык. Синтаксис [Электронный ресурс</w:t>
      </w:r>
      <w:proofErr w:type="gramStart"/>
      <w:r w:rsidRPr="007E5BF3">
        <w:rPr>
          <w:rFonts w:ascii="Times New Roman" w:hAnsi="Times New Roman" w:cs="Times New Roman"/>
          <w:sz w:val="28"/>
        </w:rPr>
        <w:t>] :</w:t>
      </w:r>
      <w:proofErr w:type="gramEnd"/>
      <w:r w:rsidRPr="007E5B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BF3">
        <w:rPr>
          <w:rFonts w:ascii="Times New Roman" w:hAnsi="Times New Roman" w:cs="Times New Roman"/>
          <w:sz w:val="28"/>
        </w:rPr>
        <w:t>учеб.пособие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 / М. А. </w:t>
      </w:r>
      <w:proofErr w:type="spellStart"/>
      <w:r w:rsidRPr="007E5BF3">
        <w:rPr>
          <w:rFonts w:ascii="Times New Roman" w:hAnsi="Times New Roman" w:cs="Times New Roman"/>
          <w:sz w:val="28"/>
        </w:rPr>
        <w:t>Карданова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. - 2-е изд., стер. - М.: </w:t>
      </w:r>
      <w:proofErr w:type="gramStart"/>
      <w:r w:rsidRPr="007E5BF3">
        <w:rPr>
          <w:rFonts w:ascii="Times New Roman" w:hAnsi="Times New Roman" w:cs="Times New Roman"/>
          <w:sz w:val="28"/>
        </w:rPr>
        <w:t>Флинта :</w:t>
      </w:r>
      <w:proofErr w:type="gramEnd"/>
      <w:r w:rsidRPr="007E5BF3">
        <w:rPr>
          <w:rFonts w:ascii="Times New Roman" w:hAnsi="Times New Roman" w:cs="Times New Roman"/>
          <w:sz w:val="28"/>
        </w:rPr>
        <w:t xml:space="preserve"> Наука, 2012. - 456 с.</w:t>
      </w:r>
    </w:p>
    <w:p w:rsidR="007E5BF3" w:rsidRPr="007E5BF3" w:rsidRDefault="007E5BF3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E5BF3">
        <w:rPr>
          <w:rFonts w:ascii="Times New Roman" w:hAnsi="Times New Roman" w:cs="Times New Roman"/>
          <w:sz w:val="28"/>
        </w:rPr>
        <w:t xml:space="preserve">6.Русский язык: повторительный курс: Учебное пособие / Т.И. Сурикова. - 2-e изд., </w:t>
      </w:r>
      <w:proofErr w:type="spellStart"/>
      <w:r w:rsidRPr="007E5BF3">
        <w:rPr>
          <w:rFonts w:ascii="Times New Roman" w:hAnsi="Times New Roman" w:cs="Times New Roman"/>
          <w:sz w:val="28"/>
        </w:rPr>
        <w:t>перераб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. - М.: </w:t>
      </w:r>
      <w:proofErr w:type="gramStart"/>
      <w:r w:rsidRPr="007E5BF3">
        <w:rPr>
          <w:rFonts w:ascii="Times New Roman" w:hAnsi="Times New Roman" w:cs="Times New Roman"/>
          <w:sz w:val="28"/>
        </w:rPr>
        <w:t>Альфа-М</w:t>
      </w:r>
      <w:proofErr w:type="gramEnd"/>
      <w:r w:rsidRPr="007E5BF3">
        <w:rPr>
          <w:rFonts w:ascii="Times New Roman" w:hAnsi="Times New Roman" w:cs="Times New Roman"/>
          <w:sz w:val="28"/>
        </w:rPr>
        <w:t xml:space="preserve">: НИЦ ИНФРА-М, 2014. </w:t>
      </w:r>
    </w:p>
    <w:p w:rsidR="007E5BF3" w:rsidRPr="007E5BF3" w:rsidRDefault="007E5BF3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E5BF3">
        <w:rPr>
          <w:rFonts w:ascii="Times New Roman" w:hAnsi="Times New Roman" w:cs="Times New Roman"/>
          <w:sz w:val="28"/>
        </w:rPr>
        <w:t>7.Федосюк, М. Ю. Русский язык для студентов-</w:t>
      </w:r>
      <w:proofErr w:type="spellStart"/>
      <w:r w:rsidRPr="007E5BF3">
        <w:rPr>
          <w:rFonts w:ascii="Times New Roman" w:hAnsi="Times New Roman" w:cs="Times New Roman"/>
          <w:sz w:val="28"/>
        </w:rPr>
        <w:t>нефилологов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 [Электронный ресурс</w:t>
      </w:r>
      <w:proofErr w:type="gramStart"/>
      <w:r w:rsidRPr="007E5BF3">
        <w:rPr>
          <w:rFonts w:ascii="Times New Roman" w:hAnsi="Times New Roman" w:cs="Times New Roman"/>
          <w:sz w:val="28"/>
        </w:rPr>
        <w:t>] :</w:t>
      </w:r>
      <w:proofErr w:type="gramEnd"/>
      <w:r w:rsidRPr="007E5B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BF3">
        <w:rPr>
          <w:rFonts w:ascii="Times New Roman" w:hAnsi="Times New Roman" w:cs="Times New Roman"/>
          <w:sz w:val="28"/>
        </w:rPr>
        <w:t>учеб.пособие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 / М. Ю. </w:t>
      </w:r>
      <w:proofErr w:type="spellStart"/>
      <w:r w:rsidRPr="007E5BF3">
        <w:rPr>
          <w:rFonts w:ascii="Times New Roman" w:hAnsi="Times New Roman" w:cs="Times New Roman"/>
          <w:sz w:val="28"/>
        </w:rPr>
        <w:t>Федосюк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, Т. А. </w:t>
      </w:r>
      <w:proofErr w:type="spellStart"/>
      <w:r w:rsidRPr="007E5BF3">
        <w:rPr>
          <w:rFonts w:ascii="Times New Roman" w:hAnsi="Times New Roman" w:cs="Times New Roman"/>
          <w:sz w:val="28"/>
        </w:rPr>
        <w:t>Ладыженская</w:t>
      </w:r>
      <w:proofErr w:type="spellEnd"/>
      <w:r w:rsidRPr="007E5BF3">
        <w:rPr>
          <w:rFonts w:ascii="Times New Roman" w:hAnsi="Times New Roman" w:cs="Times New Roman"/>
          <w:sz w:val="28"/>
        </w:rPr>
        <w:t xml:space="preserve">, О. А. Михайлова, и др. - 15-е изд., стер. - М.: Флинта, 2012. </w:t>
      </w:r>
    </w:p>
    <w:p w:rsidR="007E5BF3" w:rsidRPr="00FB562D" w:rsidRDefault="007E5BF3" w:rsidP="00FB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7E5BF3">
        <w:rPr>
          <w:rFonts w:ascii="Times New Roman" w:hAnsi="Times New Roman" w:cs="Times New Roman"/>
          <w:sz w:val="28"/>
        </w:rPr>
        <w:t xml:space="preserve">8.Российский общеобразовательный портал [Электронный ресурс] – Режим доступа: </w:t>
      </w:r>
      <w:hyperlink r:id="rId9" w:history="1">
        <w:r w:rsidRPr="007E5BF3">
          <w:rPr>
            <w:rStyle w:val="aa"/>
            <w:rFonts w:ascii="Times New Roman" w:hAnsi="Times New Roman" w:cs="Times New Roman"/>
            <w:bCs/>
            <w:sz w:val="28"/>
          </w:rPr>
          <w:t>http://school.edu.ru/</w:t>
        </w:r>
      </w:hyperlink>
    </w:p>
    <w:p w:rsidR="007E5BF3" w:rsidRPr="007E5BF3" w:rsidRDefault="00FB562D" w:rsidP="007E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bookmarkStart w:id="1" w:name="_GoBack"/>
      <w:bookmarkEnd w:id="1"/>
      <w:r w:rsidR="007E5BF3" w:rsidRPr="007E5BF3">
        <w:rPr>
          <w:rFonts w:ascii="Times New Roman" w:hAnsi="Times New Roman" w:cs="Times New Roman"/>
          <w:sz w:val="28"/>
        </w:rPr>
        <w:t xml:space="preserve">.Справочная служба русского языка [Электронный ресурс] – Режим доступа: </w:t>
      </w:r>
      <w:r w:rsidR="007E5BF3" w:rsidRPr="007E5BF3">
        <w:rPr>
          <w:rFonts w:ascii="Times New Roman" w:hAnsi="Times New Roman" w:cs="Times New Roman"/>
          <w:sz w:val="28"/>
          <w:u w:val="single"/>
        </w:rPr>
        <w:t xml:space="preserve">http:// </w:t>
      </w:r>
      <w:proofErr w:type="spellStart"/>
      <w:r w:rsidR="007E5BF3" w:rsidRPr="007E5BF3">
        <w:rPr>
          <w:rFonts w:ascii="Times New Roman" w:hAnsi="Times New Roman" w:cs="Times New Roman"/>
          <w:sz w:val="28"/>
          <w:u w:val="single"/>
        </w:rPr>
        <w:t>www</w:t>
      </w:r>
      <w:proofErr w:type="spellEnd"/>
      <w:r w:rsidR="007E5BF3" w:rsidRPr="007E5BF3">
        <w:rPr>
          <w:rFonts w:ascii="Times New Roman" w:hAnsi="Times New Roman" w:cs="Times New Roman"/>
          <w:sz w:val="28"/>
          <w:u w:val="single"/>
        </w:rPr>
        <w:t xml:space="preserve">. </w:t>
      </w:r>
      <w:proofErr w:type="spellStart"/>
      <w:r w:rsidR="007E5BF3" w:rsidRPr="007E5BF3">
        <w:rPr>
          <w:rFonts w:ascii="Times New Roman" w:hAnsi="Times New Roman" w:cs="Times New Roman"/>
          <w:sz w:val="28"/>
          <w:u w:val="single"/>
        </w:rPr>
        <w:t>spravka</w:t>
      </w:r>
      <w:proofErr w:type="spellEnd"/>
      <w:r w:rsidR="007E5BF3" w:rsidRPr="007E5BF3">
        <w:rPr>
          <w:rFonts w:ascii="Times New Roman" w:hAnsi="Times New Roman" w:cs="Times New Roman"/>
          <w:sz w:val="28"/>
          <w:u w:val="single"/>
        </w:rPr>
        <w:t xml:space="preserve">. </w:t>
      </w:r>
      <w:proofErr w:type="spellStart"/>
      <w:r w:rsidR="007E5BF3" w:rsidRPr="007E5BF3">
        <w:rPr>
          <w:rFonts w:ascii="Times New Roman" w:hAnsi="Times New Roman" w:cs="Times New Roman"/>
          <w:sz w:val="28"/>
          <w:u w:val="single"/>
        </w:rPr>
        <w:t>gramota</w:t>
      </w:r>
      <w:proofErr w:type="spellEnd"/>
      <w:r w:rsidR="007E5BF3" w:rsidRPr="007E5BF3">
        <w:rPr>
          <w:rFonts w:ascii="Times New Roman" w:hAnsi="Times New Roman" w:cs="Times New Roman"/>
          <w:sz w:val="28"/>
          <w:u w:val="single"/>
        </w:rPr>
        <w:t xml:space="preserve">. </w:t>
      </w:r>
      <w:proofErr w:type="spellStart"/>
      <w:r w:rsidR="007E5BF3" w:rsidRPr="007E5BF3">
        <w:rPr>
          <w:rFonts w:ascii="Times New Roman" w:hAnsi="Times New Roman" w:cs="Times New Roman"/>
          <w:sz w:val="28"/>
          <w:u w:val="single"/>
        </w:rPr>
        <w:t>ru</w:t>
      </w:r>
      <w:proofErr w:type="spellEnd"/>
      <w:r w:rsidR="007E5BF3" w:rsidRPr="007E5BF3">
        <w:rPr>
          <w:rFonts w:ascii="Times New Roman" w:hAnsi="Times New Roman" w:cs="Times New Roman"/>
          <w:sz w:val="28"/>
          <w:u w:val="single"/>
        </w:rPr>
        <w:t>/</w:t>
      </w:r>
      <w:r w:rsidR="007E5BF3" w:rsidRPr="007E5BF3">
        <w:rPr>
          <w:rFonts w:ascii="Times New Roman" w:hAnsi="Times New Roman" w:cs="Times New Roman"/>
          <w:sz w:val="28"/>
        </w:rPr>
        <w:t xml:space="preserve"> </w:t>
      </w:r>
    </w:p>
    <w:p w:rsidR="000136B1" w:rsidRPr="0034789B" w:rsidRDefault="000136B1" w:rsidP="00347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100" w:rsidRPr="0069784E" w:rsidRDefault="00A24100" w:rsidP="00697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100" w:rsidRPr="0069784E" w:rsidSect="00AA6B7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89" w:rsidRDefault="00EF0589" w:rsidP="00BB24AC">
      <w:pPr>
        <w:spacing w:after="0" w:line="240" w:lineRule="auto"/>
      </w:pPr>
      <w:r>
        <w:separator/>
      </w:r>
    </w:p>
  </w:endnote>
  <w:endnote w:type="continuationSeparator" w:id="0">
    <w:p w:rsidR="00EF0589" w:rsidRDefault="00EF0589" w:rsidP="00B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0" w:rsidRPr="00211043" w:rsidRDefault="00EF0589" w:rsidP="00BB24AC">
    <w:pPr>
      <w:pStyle w:val="a7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89260256"/>
        <w:docPartObj>
          <w:docPartGallery w:val="Page Numbers (Bottom of Page)"/>
          <w:docPartUnique/>
        </w:docPartObj>
      </w:sdtPr>
      <w:sdtEndPr/>
      <w:sdtContent>
        <w:r w:rsidR="00340005" w:rsidRPr="002110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418D0" w:rsidRPr="0021104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40005" w:rsidRPr="002110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62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="00340005" w:rsidRPr="00211043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89" w:rsidRDefault="00EF0589" w:rsidP="00BB24AC">
      <w:pPr>
        <w:spacing w:after="0" w:line="240" w:lineRule="auto"/>
      </w:pPr>
      <w:r>
        <w:separator/>
      </w:r>
    </w:p>
  </w:footnote>
  <w:footnote w:type="continuationSeparator" w:id="0">
    <w:p w:rsidR="00EF0589" w:rsidRDefault="00EF0589" w:rsidP="00BB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4C6"/>
    <w:multiLevelType w:val="multilevel"/>
    <w:tmpl w:val="4A585F8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832E53"/>
    <w:multiLevelType w:val="hybridMultilevel"/>
    <w:tmpl w:val="B24E03CC"/>
    <w:lvl w:ilvl="0" w:tplc="0419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8"/>
    <w:rsid w:val="000012D5"/>
    <w:rsid w:val="000136B1"/>
    <w:rsid w:val="00020734"/>
    <w:rsid w:val="000575AC"/>
    <w:rsid w:val="000E33C2"/>
    <w:rsid w:val="000F2903"/>
    <w:rsid w:val="00100A20"/>
    <w:rsid w:val="00131DFE"/>
    <w:rsid w:val="001418D0"/>
    <w:rsid w:val="00152878"/>
    <w:rsid w:val="0016795B"/>
    <w:rsid w:val="00171BEC"/>
    <w:rsid w:val="001975F2"/>
    <w:rsid w:val="001B518D"/>
    <w:rsid w:val="001C6D8D"/>
    <w:rsid w:val="001F27B7"/>
    <w:rsid w:val="00211043"/>
    <w:rsid w:val="00224B5B"/>
    <w:rsid w:val="00237AE7"/>
    <w:rsid w:val="00260FFB"/>
    <w:rsid w:val="00267C81"/>
    <w:rsid w:val="002A0917"/>
    <w:rsid w:val="002E231C"/>
    <w:rsid w:val="002F3C50"/>
    <w:rsid w:val="00303322"/>
    <w:rsid w:val="003059EC"/>
    <w:rsid w:val="00323C84"/>
    <w:rsid w:val="003276ED"/>
    <w:rsid w:val="00340005"/>
    <w:rsid w:val="0034789B"/>
    <w:rsid w:val="00374ED0"/>
    <w:rsid w:val="003F370F"/>
    <w:rsid w:val="00417974"/>
    <w:rsid w:val="00452F0F"/>
    <w:rsid w:val="004667C4"/>
    <w:rsid w:val="00490CD5"/>
    <w:rsid w:val="004C5B69"/>
    <w:rsid w:val="00501032"/>
    <w:rsid w:val="0051405D"/>
    <w:rsid w:val="0052694D"/>
    <w:rsid w:val="00536DC2"/>
    <w:rsid w:val="005B262F"/>
    <w:rsid w:val="005E3F15"/>
    <w:rsid w:val="005F7106"/>
    <w:rsid w:val="006601D9"/>
    <w:rsid w:val="00675EBD"/>
    <w:rsid w:val="0069784E"/>
    <w:rsid w:val="006A55D2"/>
    <w:rsid w:val="006B3214"/>
    <w:rsid w:val="006C4893"/>
    <w:rsid w:val="007151AE"/>
    <w:rsid w:val="0072404A"/>
    <w:rsid w:val="00727A58"/>
    <w:rsid w:val="00730C59"/>
    <w:rsid w:val="00750C50"/>
    <w:rsid w:val="007D2732"/>
    <w:rsid w:val="007E5BF3"/>
    <w:rsid w:val="007F16D7"/>
    <w:rsid w:val="0080178E"/>
    <w:rsid w:val="00830D12"/>
    <w:rsid w:val="00846877"/>
    <w:rsid w:val="008511AD"/>
    <w:rsid w:val="00881C13"/>
    <w:rsid w:val="008907EC"/>
    <w:rsid w:val="00894429"/>
    <w:rsid w:val="008E4989"/>
    <w:rsid w:val="008F5B93"/>
    <w:rsid w:val="00915A40"/>
    <w:rsid w:val="009520A9"/>
    <w:rsid w:val="00960045"/>
    <w:rsid w:val="0099488D"/>
    <w:rsid w:val="00996727"/>
    <w:rsid w:val="00A2291C"/>
    <w:rsid w:val="00A229D0"/>
    <w:rsid w:val="00A24100"/>
    <w:rsid w:val="00A939E3"/>
    <w:rsid w:val="00AA6B74"/>
    <w:rsid w:val="00B061C8"/>
    <w:rsid w:val="00BA02C0"/>
    <w:rsid w:val="00BB01EF"/>
    <w:rsid w:val="00BB24AC"/>
    <w:rsid w:val="00BB7583"/>
    <w:rsid w:val="00BC3084"/>
    <w:rsid w:val="00BC750E"/>
    <w:rsid w:val="00BF4FE8"/>
    <w:rsid w:val="00C54E80"/>
    <w:rsid w:val="00C97E3C"/>
    <w:rsid w:val="00D05BAC"/>
    <w:rsid w:val="00D216DF"/>
    <w:rsid w:val="00D42BEB"/>
    <w:rsid w:val="00D77038"/>
    <w:rsid w:val="00D813B5"/>
    <w:rsid w:val="00DE3D55"/>
    <w:rsid w:val="00E304CC"/>
    <w:rsid w:val="00E36B39"/>
    <w:rsid w:val="00E54777"/>
    <w:rsid w:val="00E70A63"/>
    <w:rsid w:val="00EF0589"/>
    <w:rsid w:val="00EF1D76"/>
    <w:rsid w:val="00F12D13"/>
    <w:rsid w:val="00F520C9"/>
    <w:rsid w:val="00F80B35"/>
    <w:rsid w:val="00FB562D"/>
    <w:rsid w:val="00FF18A9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CF23"/>
  <w15:docId w15:val="{7818CA95-AD70-4BC6-8041-EED6417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F0"/>
  </w:style>
  <w:style w:type="paragraph" w:styleId="1">
    <w:name w:val="heading 1"/>
    <w:basedOn w:val="a"/>
    <w:next w:val="a"/>
    <w:link w:val="10"/>
    <w:qFormat/>
    <w:rsid w:val="006A55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)_"/>
    <w:basedOn w:val="a0"/>
    <w:link w:val="101"/>
    <w:rsid w:val="00B061C8"/>
    <w:rPr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061C8"/>
    <w:rPr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061C8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B061C8"/>
    <w:pPr>
      <w:widowControl w:val="0"/>
      <w:shd w:val="clear" w:color="auto" w:fill="FFFFFF"/>
      <w:spacing w:after="120" w:line="322" w:lineRule="exact"/>
      <w:ind w:hanging="1460"/>
    </w:pPr>
    <w:rPr>
      <w:spacing w:val="-2"/>
      <w:sz w:val="26"/>
      <w:szCs w:val="26"/>
    </w:rPr>
  </w:style>
  <w:style w:type="paragraph" w:customStyle="1" w:styleId="11">
    <w:name w:val="Основной текст1"/>
    <w:basedOn w:val="a"/>
    <w:link w:val="a3"/>
    <w:rsid w:val="00B061C8"/>
    <w:pPr>
      <w:widowControl w:val="0"/>
      <w:shd w:val="clear" w:color="auto" w:fill="FFFFFF"/>
      <w:spacing w:before="780" w:after="0" w:line="480" w:lineRule="exact"/>
      <w:ind w:hanging="340"/>
      <w:jc w:val="both"/>
    </w:pPr>
    <w:rPr>
      <w:spacing w:val="-2"/>
      <w:sz w:val="26"/>
      <w:szCs w:val="26"/>
    </w:rPr>
  </w:style>
  <w:style w:type="character" w:customStyle="1" w:styleId="4">
    <w:name w:val="Заголовок №4_"/>
    <w:basedOn w:val="a0"/>
    <w:link w:val="40"/>
    <w:rsid w:val="00B061C8"/>
    <w:rPr>
      <w:b/>
      <w:bCs/>
      <w:spacing w:val="-4"/>
      <w:sz w:val="30"/>
      <w:szCs w:val="30"/>
      <w:shd w:val="clear" w:color="auto" w:fill="FFFFFF"/>
    </w:rPr>
  </w:style>
  <w:style w:type="character" w:customStyle="1" w:styleId="416pt0pt">
    <w:name w:val="Заголовок №4 + 16 pt;Интервал 0 pt"/>
    <w:basedOn w:val="4"/>
    <w:rsid w:val="00B061C8"/>
    <w:rPr>
      <w:b/>
      <w:bCs/>
      <w:color w:val="000000"/>
      <w:spacing w:val="-6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B061C8"/>
    <w:pPr>
      <w:widowControl w:val="0"/>
      <w:shd w:val="clear" w:color="auto" w:fill="FFFFFF"/>
      <w:spacing w:after="840" w:line="605" w:lineRule="exact"/>
      <w:jc w:val="center"/>
      <w:outlineLvl w:val="3"/>
    </w:pPr>
    <w:rPr>
      <w:b/>
      <w:bCs/>
      <w:spacing w:val="-4"/>
      <w:sz w:val="30"/>
      <w:szCs w:val="30"/>
    </w:rPr>
  </w:style>
  <w:style w:type="paragraph" w:customStyle="1" w:styleId="Style2">
    <w:name w:val="Style2"/>
    <w:basedOn w:val="a"/>
    <w:uiPriority w:val="99"/>
    <w:rsid w:val="00B061C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061C8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06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061C8"/>
    <w:rPr>
      <w:rFonts w:ascii="Times New Roman" w:hAnsi="Times New Roman" w:cs="Times New Roman"/>
      <w:color w:val="000000"/>
      <w:sz w:val="40"/>
      <w:szCs w:val="40"/>
    </w:rPr>
  </w:style>
  <w:style w:type="character" w:customStyle="1" w:styleId="FontStyle56">
    <w:name w:val="Font Style56"/>
    <w:basedOn w:val="a0"/>
    <w:uiPriority w:val="99"/>
    <w:rsid w:val="00B061C8"/>
    <w:rPr>
      <w:rFonts w:ascii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rsid w:val="00B061C8"/>
    <w:rPr>
      <w:b/>
      <w:bCs/>
      <w:spacing w:val="-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61C8"/>
    <w:pPr>
      <w:widowControl w:val="0"/>
      <w:shd w:val="clear" w:color="auto" w:fill="FFFFFF"/>
      <w:spacing w:before="1200" w:after="2220" w:line="0" w:lineRule="atLeast"/>
      <w:jc w:val="center"/>
    </w:pPr>
    <w:rPr>
      <w:b/>
      <w:bCs/>
      <w:spacing w:val="-7"/>
    </w:rPr>
  </w:style>
  <w:style w:type="character" w:customStyle="1" w:styleId="10">
    <w:name w:val="Заголовок 1 Знак"/>
    <w:basedOn w:val="a0"/>
    <w:link w:val="1"/>
    <w:rsid w:val="006A55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uiPriority w:val="34"/>
    <w:qFormat/>
    <w:rsid w:val="003478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4AC"/>
  </w:style>
  <w:style w:type="paragraph" w:styleId="a7">
    <w:name w:val="footer"/>
    <w:basedOn w:val="a"/>
    <w:link w:val="a8"/>
    <w:uiPriority w:val="99"/>
    <w:unhideWhenUsed/>
    <w:rsid w:val="00BB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4AC"/>
  </w:style>
  <w:style w:type="character" w:customStyle="1" w:styleId="30pt">
    <w:name w:val="Основной текст (3) + Не курсив;Интервал 0 pt"/>
    <w:basedOn w:val="a0"/>
    <w:rsid w:val="001975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Интервал 0 pt"/>
    <w:basedOn w:val="a0"/>
    <w:rsid w:val="0019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1975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 + Не курсив"/>
    <w:basedOn w:val="a0"/>
    <w:rsid w:val="00A229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a0"/>
    <w:rsid w:val="00A229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5TimesNewRoman125pt0pt">
    <w:name w:val="Основной текст (5) + Times New Roman;12;5 pt;Интервал 0 pt"/>
    <w:basedOn w:val="a0"/>
    <w:rsid w:val="00A22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20pt0">
    <w:name w:val="Основной текст (2) + Не полужирный;Интервал 0 pt"/>
    <w:basedOn w:val="a0"/>
    <w:rsid w:val="00E70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basedOn w:val="a0"/>
    <w:link w:val="31"/>
    <w:rsid w:val="00881C13"/>
    <w:rPr>
      <w:rFonts w:ascii="Times New Roman" w:eastAsia="Times New Roman" w:hAnsi="Times New Roman" w:cs="Times New Roman"/>
      <w:b/>
      <w:bCs/>
      <w:i/>
      <w:iCs/>
      <w:spacing w:val="-3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81C13"/>
    <w:pPr>
      <w:widowControl w:val="0"/>
      <w:shd w:val="clear" w:color="auto" w:fill="FFFFFF"/>
      <w:spacing w:before="240" w:after="240" w:line="324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-3"/>
      <w:sz w:val="25"/>
      <w:szCs w:val="25"/>
    </w:rPr>
  </w:style>
  <w:style w:type="character" w:customStyle="1" w:styleId="40pt">
    <w:name w:val="Основной текст (4) + Полужирный;Интервал 0 pt"/>
    <w:basedOn w:val="a0"/>
    <w:rsid w:val="00881C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30pt1">
    <w:name w:val="Основной текст (3) + Не полужирный;Интервал 0 pt"/>
    <w:basedOn w:val="30"/>
    <w:rsid w:val="00881C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304CC"/>
    <w:rPr>
      <w:rFonts w:ascii="Verdana" w:eastAsia="Verdana" w:hAnsi="Verdana" w:cs="Verdana"/>
      <w:b/>
      <w:bCs/>
      <w:spacing w:val="-1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4CC"/>
    <w:pPr>
      <w:widowControl w:val="0"/>
      <w:shd w:val="clear" w:color="auto" w:fill="FFFFFF"/>
      <w:spacing w:after="0" w:line="240" w:lineRule="exact"/>
    </w:pPr>
    <w:rPr>
      <w:rFonts w:ascii="Verdana" w:eastAsia="Verdana" w:hAnsi="Verdana" w:cs="Verdana"/>
      <w:b/>
      <w:bCs/>
      <w:spacing w:val="-1"/>
      <w:sz w:val="19"/>
      <w:szCs w:val="19"/>
    </w:rPr>
  </w:style>
  <w:style w:type="paragraph" w:customStyle="1" w:styleId="21">
    <w:name w:val="Основной текст2"/>
    <w:basedOn w:val="a"/>
    <w:rsid w:val="00E304CC"/>
    <w:pPr>
      <w:widowControl w:val="0"/>
      <w:shd w:val="clear" w:color="auto" w:fill="FFFFFF"/>
      <w:spacing w:after="0" w:line="320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4"/>
      <w:sz w:val="25"/>
      <w:szCs w:val="25"/>
    </w:rPr>
  </w:style>
  <w:style w:type="paragraph" w:customStyle="1" w:styleId="pcont">
    <w:name w:val="pcont"/>
    <w:basedOn w:val="a"/>
    <w:rsid w:val="00E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304CC"/>
    <w:rPr>
      <w:i/>
      <w:iCs/>
    </w:rPr>
  </w:style>
  <w:style w:type="character" w:styleId="aa">
    <w:name w:val="Hyperlink"/>
    <w:basedOn w:val="a0"/>
    <w:uiPriority w:val="99"/>
    <w:unhideWhenUsed/>
    <w:rsid w:val="00E304CC"/>
    <w:rPr>
      <w:color w:val="0000FF"/>
      <w:u w:val="single"/>
    </w:rPr>
  </w:style>
  <w:style w:type="character" w:customStyle="1" w:styleId="60pt">
    <w:name w:val="Основной текст (6) + Не полужирный;Интервал 0 pt"/>
    <w:basedOn w:val="a0"/>
    <w:rsid w:val="0022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b">
    <w:name w:val="Normal (Web)"/>
    <w:basedOn w:val="a"/>
    <w:uiPriority w:val="99"/>
    <w:unhideWhenUsed/>
    <w:rsid w:val="000E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3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0pt1">
    <w:name w:val="Основной текст (2) + Не курсив;Интервал 0 pt"/>
    <w:basedOn w:val="a0"/>
    <w:rsid w:val="008F5B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32"/>
      <w:szCs w:val="32"/>
      <w:u w:val="none"/>
      <w:lang w:val="ru-RU"/>
    </w:rPr>
  </w:style>
  <w:style w:type="table" w:styleId="ac">
    <w:name w:val="Table Grid"/>
    <w:basedOn w:val="a1"/>
    <w:uiPriority w:val="59"/>
    <w:rsid w:val="0072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basedOn w:val="a3"/>
    <w:rsid w:val="0072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6C4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5pt0pt0">
    <w:name w:val="Основной текст + 13;5 pt;Курсив;Интервал 0 pt"/>
    <w:basedOn w:val="a3"/>
    <w:rsid w:val="006C48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5pt0pt">
    <w:name w:val="Основной текст + 4;5 pt;Интервал 0 pt"/>
    <w:basedOn w:val="a3"/>
    <w:rsid w:val="006C4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pt">
    <w:name w:val="Основной текст + 4 pt;Полужирный;Интервал 0 pt"/>
    <w:basedOn w:val="a3"/>
    <w:rsid w:val="006C48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51405D"/>
    <w:rPr>
      <w:rFonts w:ascii="Times New Roman" w:eastAsia="Times New Roman" w:hAnsi="Times New Roman" w:cs="Times New Roman"/>
      <w:i/>
      <w:iCs/>
      <w:spacing w:val="-5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1405D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i/>
      <w:iCs/>
      <w:spacing w:val="-5"/>
      <w:sz w:val="27"/>
      <w:szCs w:val="27"/>
    </w:rPr>
  </w:style>
  <w:style w:type="character" w:customStyle="1" w:styleId="43">
    <w:name w:val="Основной текст (4) + Не курсив"/>
    <w:basedOn w:val="41"/>
    <w:rsid w:val="005140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1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1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4178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6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903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761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188334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7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7729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471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481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954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460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59161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4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534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47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7911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363215">
              <w:marLeft w:val="0"/>
              <w:marRight w:val="0"/>
              <w:marTop w:val="5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4531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29184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7486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917836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8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9190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6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981995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50">
              <w:marLeft w:val="0"/>
              <w:marRight w:val="-9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0D32-337E-4A76-BD48-825256D6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34</cp:revision>
  <dcterms:created xsi:type="dcterms:W3CDTF">2019-03-24T09:05:00Z</dcterms:created>
  <dcterms:modified xsi:type="dcterms:W3CDTF">2019-03-24T10:55:00Z</dcterms:modified>
</cp:coreProperties>
</file>