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18" w:rsidRDefault="00794D57" w:rsidP="00C03A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555555"/>
          <w:kern w:val="36"/>
          <w:sz w:val="40"/>
          <w:szCs w:val="40"/>
        </w:rPr>
        <w:t>Развитие речи дошкольников через организацию театральной деятельности</w:t>
      </w:r>
      <w:bookmarkStart w:id="0" w:name="_GoBack"/>
      <w:bookmarkEnd w:id="0"/>
    </w:p>
    <w:p w:rsidR="00C03A18" w:rsidRDefault="00C03A18" w:rsidP="00C03A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40"/>
          <w:szCs w:val="40"/>
        </w:rPr>
      </w:pP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важных приобретений ребенка в дошкольном детстве является овладение родной речью.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сожалению, в современном мире, все чаще живое общение детям заменяет компьютер и телевидение и эта тенденция постоянно растет. Вследствие чего неуклонно увеличивается количество детей с несформированной связной речью. Что отрицательно сказывается на развитии всей речемыслительной деятельности дошкольников, ограничивает их коммуникативные потребности и познавательные возможности. Каждый педагог хочет, чтобы речь его воспитанников была не только правильной, но и живой, выразительной, чтобы дети чувствовали красоту и разнообразие языка, умели пользоваться его богатствами.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проблема определила цель углубленной работы по теме: развитие связной речи детей посредством театрализованной деятельности. Так как театрализованная деятельность - это одно из ярких эмоциональных средств, формирующих личность ребенка. В процессе театрализованной игры активизируется и совершенствуется словарный запас, грамматический строй речи, звукопроизношение, темп, выразительность речи.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поставленной цели были определены следующие задачи: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необходимые условия для развития речи детей в процессе театрализованной деятельности;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устойчивый интерес к слушанию сказок и их инсценировкам;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развитию речи детей, используя театрализованные, речевые, логоритмические игры и упражнения;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творческие способности детей в театрализованной и речевой деятельности;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взаимодействие с родителями по данной теме с целью развития речевой и творческой активности детей.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Свою работу я начала с формирования предметно-развивающей среды с учётом требований ФГОС ДО (3.3. Требования к развивающей среде). Она содержательно насыщена, трансформируема, вариативна, доступна и безопасна. Мы оформили центр речевого развития, где подобраны игры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развитию речи, различные атрибуты для артикуляционной и дыхательной гимнастики, игры для развития мелкой моторики рук.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Создала театральный уголок с различными видами театра: настольным, пальчиковым, плоскостным, театром «Варежка»……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с детьми второй младшей группы, я обратила внимание на их интерес к ярким костюмам и фигуркам героев сказок, шапочкам, маскам. Младших дошкольников, это привлекало, прежде всего, из-за возможности переодеться, а значит измениться. Постепенно стала формировать интерес детей к театрализованным играм. Организовывала просмотр небольших кукольных спектаклей, представленных старшими детьми, на основе содержания знакомых потешек, стихов и сказок.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мы начали знакомство с театральной игрой через игры - имитации отдельных действий человека, животных и птиц (дети проснулись-потянулись, воробышки машут крыльями) и имитация основных эмоций человека (выглянуло солнышко - дети обрадовались: улыбнулись, захлопали в ладоши, запрыгали на месте). Игра-имитация цепочки последовательных действий в сочетании с передачей основных эмоций героя (веселые матрешки захлопали в ладошки и стали танцевать; зайчик увидел лису, испугался и прыгнул за дерево). Игра-имитация образов хорошо знакомых сказочных персонажей (неуклюжий медведь идет к домику, храбрый петушок шагает по дорожке).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началу года в средней группе дети стали говорить лучше, но речь их еще не достаточно сформировалась. Теперь нашей задачей стало - стимулировать желание детей включаться в спектакль. Познакомив детей с разными видами театров: настольный театр, театр бибабо, плоскостной театра на фланелеграфе, включили в процесс освоения детьми мини постановок по текстам народных и авторских стихов, сказок, рассказов ("Этот пальчик - дедушка. ", "Тили-бом", К. Ушинский "Петушок с семьей", А. Барто "Игрушки", В. Сутеев "Цыпленок и утенок").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над постановкой сказок, на начальном этапе сама активно участвовала, озвучивала слова автора, помогала детям исполнять и озвучивать их роли.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следующих этапах своё участие в постановке сокращала, давая детям возможность раскрыть свои творческие способности. Тем самым у детей развивается уверенность в себе.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регламентированной образовательной деятельности провожу большую работу по развитию монологической и диалогической речи. Использую при этом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упражнения по формированию выразительности речи </w:t>
      </w:r>
    </w:p>
    <w:p w:rsidR="00C03A18" w:rsidRDefault="00C03A18" w:rsidP="00C03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произношение скороговорок, потешек с изменением темпа речи, громкости, интонации;</w:t>
      </w:r>
    </w:p>
    <w:p w:rsidR="00C03A18" w:rsidRDefault="00C03A18" w:rsidP="00C03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музыкально-ритмические разминки на развитие ритмичных, четких, согласованных с музыкой движений;</w:t>
      </w:r>
    </w:p>
    <w:p w:rsidR="00C03A18" w:rsidRDefault="00C03A18" w:rsidP="00C03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пантомимы, которые помогают входить в образ, развивают воображение и пластичность движений;</w:t>
      </w:r>
    </w:p>
    <w:p w:rsidR="00C03A18" w:rsidRDefault="00C03A18" w:rsidP="00C03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по социально-эмоциональному развитию, направленные на овладение детьми средствами  эмоциональной выразительности.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со сказками часто сопровождаем показом слайдов. С большим интересом дети воспринимают презентации по сказкам. Очень любят играть в игры «Угадай сказку», «Из какой сказки герой» в мультимедийном оформлении.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подросли… и вырос их интерес к театрализованным играм. Постепенно они включилась в процесс игрового общения с театральными куклами. Играя в сказку с детьми, используем различные виды театра. Очень нравится ребятам рассказывать сказки с помощью кукол бибабо. Такая деятельность позволяет развивать у детей творчество, фантазию, мелкую моторику, способствует запоминанию сюжета сказок.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удовольствием играют самостоятельно и со сверстниками. Учатся распределять между собой роли, озвучивать героев сказок в соответствии с их ролевыми особенностями, используя при этом средства выразительности речи – интонацию и речь.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более эффективного достижения поставленных задач я организовала кружок «Оригами». В ходе работы кружка мы изготавливаем бумажные фигуры разных животных птиц и другие атрибуты для настольного театра. Эти фигуры позволяют насыщать театрализованную деятельность творческими заданиями, проблемными ситуациями, различными словесными играми.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системной регламентированной образовательной деятельности и театрализованной деятельности в режимных моментах у детей развилась активная речь и выработались игровые умения. Дети научились быть доброжелательными зрителями, а в актерской игре стали самостоятельно использовать некоторые средства выразительности (мимика, жесты, сила и тембр голоса, темп речи).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с родителями стремлюсь достичь таких отношений, когда  они становятся активными помощниками в развитии речи детей.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родителей провожу консультации, даю советы и рекомендации. Подбираю интересные и доступные по содержанию игры, задания, упражнения, которые они могли бы самостоятельно использовать дома. Большую помощь оказывают родители в изготовлении декораций, костюмов и атрибутов к сказкам.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счет освоения театрализованной игры у детей расширился игровой опыт, обогащается и активизируется словарный запас, речь становится более отчётливой, интонационно выразительной, появились умения направленные на позитивное взаимодействия с другими участниками игры.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принимают активное участие в праздниках и развлечениях.</w:t>
      </w:r>
    </w:p>
    <w:p w:rsidR="00C03A18" w:rsidRDefault="00C03A18" w:rsidP="00C0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 работу по выбранной теме планирую продолжать и дальше: создать теневой и платочный театры, познакомить детей с новыми видами театра, совместно с родителями провести тематические вечера «В гостях у сказки» и «Театральная гостиная», в которых родители станут активными участниками действий.</w:t>
      </w:r>
    </w:p>
    <w:p w:rsidR="00C03A18" w:rsidRDefault="00C03A18" w:rsidP="00C03A18"/>
    <w:p w:rsidR="001502DC" w:rsidRDefault="001502DC"/>
    <w:sectPr w:rsidR="0015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F634C"/>
    <w:multiLevelType w:val="multilevel"/>
    <w:tmpl w:val="AD20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20"/>
    <w:rsid w:val="001502DC"/>
    <w:rsid w:val="00257A20"/>
    <w:rsid w:val="00794D57"/>
    <w:rsid w:val="00C0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8A43"/>
  <w15:chartTrackingRefBased/>
  <w15:docId w15:val="{749842C3-143D-4DA1-9F2B-820366AC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2019-03-24T07:33:00Z</dcterms:created>
  <dcterms:modified xsi:type="dcterms:W3CDTF">2019-03-24T07:34:00Z</dcterms:modified>
</cp:coreProperties>
</file>