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60" w:rsidRPr="00474AB1" w:rsidRDefault="00DA5260" w:rsidP="00474AB1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bCs/>
          <w:color w:val="111111"/>
          <w:kern w:val="36"/>
          <w:sz w:val="28"/>
          <w:szCs w:val="28"/>
          <w:lang w:eastAsia="ru-RU"/>
        </w:rPr>
        <w:t xml:space="preserve"> «Удивительное рисование»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Тема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: </w:t>
      </w:r>
      <w:r w:rsidRPr="00474AB1">
        <w:rPr>
          <w:rFonts w:ascii="Arial" w:eastAsia="Times New Roman" w:hAnsi="Arial" w:cs="Arial"/>
          <w:b/>
          <w:i/>
          <w:iCs/>
          <w:color w:val="111111"/>
          <w:sz w:val="28"/>
          <w:szCs w:val="28"/>
          <w:lang w:eastAsia="ru-RU"/>
        </w:rPr>
        <w:t>«</w:t>
      </w:r>
      <w:r w:rsidRPr="00474AB1">
        <w:rPr>
          <w:rFonts w:ascii="Arial" w:eastAsia="Times New Roman" w:hAnsi="Arial" w:cs="Arial"/>
          <w:b/>
          <w:bCs/>
          <w:i/>
          <w:iCs/>
          <w:color w:val="111111"/>
          <w:sz w:val="28"/>
          <w:szCs w:val="28"/>
          <w:lang w:eastAsia="ru-RU"/>
        </w:rPr>
        <w:t>Удивительное рисование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Цель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Создать условия для овладения нетрадиционными техниками </w:t>
      </w:r>
      <w:r w:rsidR="00D91B5B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с посл</w:t>
      </w:r>
      <w:r w:rsidR="00D91B5B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едующим применением в  деятельности  детей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Задачи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• Повышать компетентность в художественно – творческом развитии детей;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• </w:t>
      </w:r>
      <w:r w:rsidR="00D91B5B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 xml:space="preserve">Формировать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умение организовывать совместную творческую деятельност</w:t>
      </w:r>
      <w:bookmarkStart w:id="0" w:name="_GoBack"/>
      <w:bookmarkEnd w:id="0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ь с детьми старшего дошкольного возраста через использование нетрадиционных техник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• Апробировать новые нетрадиционные техники работы с семьей, как фактор позитивного эмоционального развития ребенка. Способствовать установлению партнерских отношений между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родителями и педагогами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bCs/>
          <w:i/>
          <w:color w:val="111111"/>
          <w:sz w:val="28"/>
          <w:szCs w:val="28"/>
          <w:u w:val="single"/>
          <w:lang w:eastAsia="ru-RU"/>
        </w:rPr>
        <w:t>Форма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 xml:space="preserve"> организации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 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мероприятия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мастер-класс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Оборудование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бумага, кисточки, гуашь, салфетки, поддоны с краской,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«рыбки»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</w:t>
      </w:r>
      <w:r w:rsidR="00DE2459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</w:t>
      </w:r>
      <w:proofErr w:type="gramEnd"/>
      <w:r w:rsidR="00DE2459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ластилин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, манка, клей, , корона, волшебная палочка, магнитофон, музыкальное сопровождение,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«наградные медали»</w:t>
      </w:r>
      <w:r w:rsidR="00FC3F67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u w:val="single"/>
          <w:lang w:eastAsia="ru-RU"/>
        </w:rPr>
        <w:t>План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: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1. Значение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для всестороннего развития ребенка.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2. Знакомство с нетрадиционными техниками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для детей среднего старшего возраста.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3. Рефлексия.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4. Обратная связь</w:t>
      </w:r>
    </w:p>
    <w:p w:rsidR="00DA5260" w:rsidRPr="00474AB1" w:rsidRDefault="00474AB1" w:rsidP="00474AB1">
      <w:pPr>
        <w:spacing w:after="0" w:line="240" w:lineRule="auto"/>
        <w:outlineLvl w:val="1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Ход занятия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1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. Значение </w:t>
      </w:r>
      <w:r w:rsidRPr="00474AB1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 </w:t>
      </w:r>
    </w:p>
    <w:p w:rsidR="00DA5260" w:rsidRPr="00474AB1" w:rsidRDefault="00D91B5B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- Добрый день</w:t>
      </w:r>
      <w:proofErr w:type="gramStart"/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,! </w:t>
      </w:r>
      <w:proofErr w:type="gramEnd"/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Я очень рада видеть Вас! Сегодня мы поговорим о значении </w:t>
      </w:r>
      <w:r w:rsidR="00DA5260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и познакомимся с несколькими нетрадиционными техниками </w:t>
      </w:r>
      <w:r w:rsidR="00DA5260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proofErr w:type="gramStart"/>
      <w:r w:rsidR="00DA5260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 xml:space="preserve"> .</w:t>
      </w:r>
      <w:proofErr w:type="gramEnd"/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Изобразительная деятельность является едва ли не самым </w:t>
      </w:r>
      <w:r w:rsidR="00FC3F67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интересным видом деятельности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школьников. Она позволяет ребёнку отразить в изобразительных образах свои впечатления об окружающем, выразить своё отношение к ним. Вместе с тем изобразительная деятельность имеет неоценимое значение для всестороннего эстетического, нравственного, трудового и умственного развития детей.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Рисование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имеет огромное значение в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формировании личности ребенка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От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ребенок получает лишь пользу. Особенно важна связь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 с мышлением ребенка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Рисование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развивает интеллектуальные способности детей, память, внимание, мелкую моторику, учит ребенка думать и анализировать, помогает закреплять знания о цвете и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форме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, соизмерять и сравнивать, сочинять и воображать. Для умственного развития детей имеет большое значение постепенное расширение запаса знаний. </w:t>
      </w:r>
    </w:p>
    <w:p w:rsidR="00DE2459" w:rsidRPr="00474AB1" w:rsidRDefault="00DE2459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FC3F67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Кто дома рисует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?</w:t>
      </w:r>
    </w:p>
    <w:p w:rsidR="000B5145" w:rsidRPr="00474AB1" w:rsidRDefault="00DE2459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Как обычно вы это делаете</w:t>
      </w:r>
      <w:proofErr w:type="gramStart"/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?</w:t>
      </w:r>
      <w:proofErr w:type="gramEnd"/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 xml:space="preserve">3. Нетрадиционные техники </w:t>
      </w:r>
      <w:r w:rsidRPr="00474AB1">
        <w:rPr>
          <w:rFonts w:ascii="Arial" w:eastAsia="Times New Roman" w:hAnsi="Arial" w:cs="Arial"/>
          <w:b/>
          <w:bCs/>
          <w:i/>
          <w:color w:val="111111"/>
          <w:sz w:val="28"/>
          <w:szCs w:val="28"/>
          <w:lang w:eastAsia="ru-RU"/>
        </w:rPr>
        <w:t>рисования.</w:t>
      </w:r>
    </w:p>
    <w:p w:rsidR="000B5145" w:rsidRPr="00474AB1" w:rsidRDefault="00DE2459" w:rsidP="00474AB1">
      <w:pPr>
        <w:spacing w:after="0" w:line="240" w:lineRule="auto"/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</w:pPr>
      <w:r w:rsidRPr="00474AB1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lastRenderedPageBreak/>
        <w:t xml:space="preserve">- </w:t>
      </w:r>
      <w:r w:rsidR="000B5145" w:rsidRPr="00474AB1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t>Немного – немало прошло времени, как отыскали рецепт, который помогает совершен</w:t>
      </w:r>
      <w:r w:rsidR="000B5145" w:rsidRPr="00474AB1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softHyphen/>
        <w:t>ствовать творческие способно</w:t>
      </w:r>
      <w:r w:rsidR="000B5145" w:rsidRPr="00474AB1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softHyphen/>
        <w:t>сти. Это - нетрадицион</w:t>
      </w:r>
      <w:r w:rsidR="000B5145" w:rsidRPr="00474AB1">
        <w:rPr>
          <w:rFonts w:ascii="Open Sans" w:hAnsi="Open Sans"/>
          <w:i/>
          <w:color w:val="000000"/>
          <w:sz w:val="28"/>
          <w:szCs w:val="28"/>
          <w:shd w:val="clear" w:color="auto" w:fill="FFFFFF"/>
        </w:rPr>
        <w:softHyphen/>
        <w:t>ные изобразительные техники.</w:t>
      </w:r>
    </w:p>
    <w:p w:rsidR="000B5145" w:rsidRPr="00474AB1" w:rsidRDefault="000B5145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Open Sans" w:hAnsi="Open Sans"/>
          <w:i/>
          <w:color w:val="000000"/>
          <w:sz w:val="28"/>
          <w:szCs w:val="28"/>
        </w:rPr>
        <w:br/>
      </w:r>
      <w:r w:rsidR="00DE2459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 какими нетрадиционными техниками рисования вы знакомы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?</w:t>
      </w:r>
      <w:proofErr w:type="gramEnd"/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474AB1">
        <w:rPr>
          <w:rFonts w:ascii="Arial" w:hAnsi="Arial" w:cs="Arial"/>
          <w:b/>
          <w:i/>
          <w:color w:val="111111"/>
          <w:sz w:val="28"/>
          <w:szCs w:val="28"/>
        </w:rPr>
        <w:t>Отпечатывание</w:t>
      </w: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( поролоном</w:t>
      </w:r>
      <w:proofErr w:type="gramStart"/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,</w:t>
      </w:r>
      <w:proofErr w:type="gramEnd"/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мятой бумагой, пенопластом , листьями , ватными палочками и т.д.)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proofErr w:type="spellStart"/>
      <w:proofErr w:type="gramStart"/>
      <w:r w:rsidRPr="00474AB1">
        <w:rPr>
          <w:rFonts w:ascii="Arial" w:hAnsi="Arial" w:cs="Arial"/>
          <w:b/>
          <w:i/>
          <w:color w:val="111111"/>
          <w:sz w:val="28"/>
          <w:szCs w:val="28"/>
        </w:rPr>
        <w:t>Кляксография</w:t>
      </w:r>
      <w:proofErr w:type="spellEnd"/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(ребенок, набрав краски на кисточку, с некоторой высоты капает на середину листа, потом бумагу наклоняет в разные сторону или дует на полученную каплю.</w:t>
      </w:r>
      <w:proofErr w:type="gramEnd"/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Фантазия потом подскажет, на кого стала похожа полученная клякса.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474AB1">
        <w:rPr>
          <w:rStyle w:val="a4"/>
          <w:rFonts w:ascii="Arial" w:hAnsi="Arial" w:cs="Arial"/>
          <w:i/>
          <w:color w:val="111111"/>
          <w:sz w:val="28"/>
          <w:szCs w:val="28"/>
        </w:rPr>
        <w:t>Рисование ладонью и пальцами</w:t>
      </w:r>
      <w:r w:rsidRPr="00474AB1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DE2459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111111"/>
          <w:sz w:val="28"/>
          <w:szCs w:val="28"/>
        </w:rPr>
      </w:pP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proofErr w:type="spellStart"/>
      <w:r w:rsidRPr="00474AB1">
        <w:rPr>
          <w:rFonts w:ascii="Arial" w:hAnsi="Arial" w:cs="Arial"/>
          <w:b/>
          <w:i/>
          <w:color w:val="111111"/>
          <w:sz w:val="28"/>
          <w:szCs w:val="28"/>
        </w:rPr>
        <w:t>Набрызг</w:t>
      </w:r>
      <w:proofErr w:type="spellEnd"/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 </w:t>
      </w:r>
      <w:r w:rsidRPr="00474AB1">
        <w:rPr>
          <w:rFonts w:ascii="Arial" w:hAnsi="Arial" w:cs="Arial"/>
          <w:i/>
          <w:color w:val="111111"/>
          <w:sz w:val="28"/>
          <w:szCs w:val="28"/>
        </w:rPr>
        <w:t>для фона зубной щеткой или кисточкой</w:t>
      </w:r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. 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111111"/>
          <w:sz w:val="28"/>
          <w:szCs w:val="28"/>
        </w:rPr>
      </w:pPr>
      <w:r w:rsidRPr="00474AB1">
        <w:rPr>
          <w:rStyle w:val="a4"/>
          <w:rFonts w:ascii="Arial" w:hAnsi="Arial" w:cs="Arial"/>
          <w:i/>
          <w:color w:val="111111"/>
          <w:sz w:val="28"/>
          <w:szCs w:val="28"/>
        </w:rPr>
        <w:t>Рисование по ткани</w:t>
      </w:r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. 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111111"/>
          <w:sz w:val="28"/>
          <w:szCs w:val="28"/>
        </w:rPr>
      </w:pP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474AB1">
        <w:rPr>
          <w:rStyle w:val="a4"/>
          <w:rFonts w:ascii="Arial" w:hAnsi="Arial" w:cs="Arial"/>
          <w:i/>
          <w:color w:val="111111"/>
          <w:sz w:val="28"/>
          <w:szCs w:val="28"/>
        </w:rPr>
        <w:t>Рисование</w:t>
      </w: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r w:rsidRPr="00474AB1">
        <w:rPr>
          <w:rFonts w:ascii="Arial" w:hAnsi="Arial" w:cs="Arial"/>
          <w:b/>
          <w:i/>
          <w:color w:val="111111"/>
          <w:sz w:val="28"/>
          <w:szCs w:val="28"/>
        </w:rPr>
        <w:t>различными крупами</w:t>
      </w:r>
      <w:r w:rsidR="00DE2459" w:rsidRPr="00474AB1">
        <w:rPr>
          <w:rFonts w:ascii="Arial" w:hAnsi="Arial" w:cs="Arial"/>
          <w:b/>
          <w:i/>
          <w:color w:val="111111"/>
          <w:sz w:val="28"/>
          <w:szCs w:val="28"/>
        </w:rPr>
        <w:t>, солью.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111111"/>
          <w:sz w:val="28"/>
          <w:szCs w:val="28"/>
        </w:rPr>
      </w:pPr>
      <w:proofErr w:type="spellStart"/>
      <w:r w:rsidRPr="00474AB1">
        <w:rPr>
          <w:rFonts w:ascii="Arial" w:hAnsi="Arial" w:cs="Arial"/>
          <w:b/>
          <w:i/>
          <w:color w:val="111111"/>
          <w:sz w:val="28"/>
          <w:szCs w:val="28"/>
        </w:rPr>
        <w:t>Ниткография</w:t>
      </w:r>
      <w:proofErr w:type="spellEnd"/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. 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b/>
          <w:i/>
          <w:color w:val="111111"/>
          <w:sz w:val="28"/>
          <w:szCs w:val="28"/>
        </w:rPr>
      </w:pPr>
      <w:r w:rsidRPr="00474AB1">
        <w:rPr>
          <w:rStyle w:val="a4"/>
          <w:rFonts w:ascii="Arial" w:hAnsi="Arial" w:cs="Arial"/>
          <w:i/>
          <w:color w:val="111111"/>
          <w:sz w:val="28"/>
          <w:szCs w:val="28"/>
        </w:rPr>
        <w:t>Техника</w:t>
      </w: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</w:t>
      </w:r>
      <w:proofErr w:type="gramStart"/>
      <w:r w:rsidRPr="00474AB1">
        <w:rPr>
          <w:rFonts w:ascii="Arial" w:hAnsi="Arial" w:cs="Arial"/>
          <w:b/>
          <w:i/>
          <w:color w:val="111111"/>
          <w:sz w:val="28"/>
          <w:szCs w:val="28"/>
        </w:rPr>
        <w:t>тычка</w:t>
      </w:r>
      <w:proofErr w:type="gramEnd"/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 </w:t>
      </w:r>
      <w:r w:rsidRPr="00474AB1">
        <w:rPr>
          <w:rFonts w:ascii="Arial" w:hAnsi="Arial" w:cs="Arial"/>
          <w:i/>
          <w:color w:val="111111"/>
          <w:sz w:val="28"/>
          <w:szCs w:val="28"/>
        </w:rPr>
        <w:t>жесткой кистью по</w:t>
      </w:r>
      <w:r w:rsidRPr="00474AB1">
        <w:rPr>
          <w:rFonts w:ascii="Arial" w:hAnsi="Arial" w:cs="Arial"/>
          <w:b/>
          <w:i/>
          <w:color w:val="111111"/>
          <w:sz w:val="28"/>
          <w:szCs w:val="28"/>
        </w:rPr>
        <w:t xml:space="preserve">  </w:t>
      </w:r>
      <w:r w:rsidRPr="00474AB1">
        <w:rPr>
          <w:rStyle w:val="a4"/>
          <w:rFonts w:ascii="Arial" w:hAnsi="Arial" w:cs="Arial"/>
          <w:b w:val="0"/>
          <w:i/>
          <w:color w:val="111111"/>
          <w:sz w:val="28"/>
          <w:szCs w:val="28"/>
        </w:rPr>
        <w:t>нарисованным карандашом контурам.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474AB1">
        <w:rPr>
          <w:rStyle w:val="a4"/>
          <w:rFonts w:ascii="Arial" w:hAnsi="Arial" w:cs="Arial"/>
          <w:i/>
          <w:color w:val="111111"/>
          <w:sz w:val="28"/>
          <w:szCs w:val="28"/>
        </w:rPr>
        <w:t>Рисование</w:t>
      </w: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акварелью </w:t>
      </w:r>
      <w:r w:rsidRPr="00474AB1">
        <w:rPr>
          <w:rFonts w:ascii="Arial" w:hAnsi="Arial" w:cs="Arial"/>
          <w:b/>
          <w:i/>
          <w:color w:val="111111"/>
          <w:sz w:val="28"/>
          <w:szCs w:val="28"/>
        </w:rPr>
        <w:t>по свечке</w:t>
      </w:r>
      <w:r w:rsidRPr="00474AB1">
        <w:rPr>
          <w:rFonts w:ascii="Arial" w:hAnsi="Arial" w:cs="Arial"/>
          <w:i/>
          <w:color w:val="111111"/>
          <w:sz w:val="28"/>
          <w:szCs w:val="28"/>
        </w:rPr>
        <w:t xml:space="preserve"> или по восковым мелкам.</w:t>
      </w:r>
    </w:p>
    <w:p w:rsidR="000B5145" w:rsidRPr="00474AB1" w:rsidRDefault="000B5145" w:rsidP="00474AB1">
      <w:pPr>
        <w:pStyle w:val="a3"/>
        <w:spacing w:before="0" w:beforeAutospacing="0" w:after="0" w:afterAutospacing="0"/>
        <w:rPr>
          <w:rFonts w:ascii="Arial" w:hAnsi="Arial" w:cs="Arial"/>
          <w:i/>
          <w:color w:val="111111"/>
          <w:sz w:val="28"/>
          <w:szCs w:val="28"/>
        </w:rPr>
      </w:pPr>
      <w:r w:rsidRPr="00474AB1">
        <w:rPr>
          <w:rFonts w:ascii="Arial" w:hAnsi="Arial" w:cs="Arial"/>
          <w:b/>
          <w:i/>
          <w:color w:val="111111"/>
          <w:sz w:val="28"/>
          <w:szCs w:val="28"/>
        </w:rPr>
        <w:t>Рисование пластилином</w:t>
      </w:r>
      <w:r w:rsidRPr="00474AB1">
        <w:rPr>
          <w:rFonts w:ascii="Arial" w:hAnsi="Arial" w:cs="Arial"/>
          <w:i/>
          <w:color w:val="111111"/>
          <w:sz w:val="28"/>
          <w:szCs w:val="28"/>
        </w:rPr>
        <w:t>.</w:t>
      </w:r>
    </w:p>
    <w:p w:rsidR="000B5145" w:rsidRPr="00474AB1" w:rsidRDefault="000B5145" w:rsidP="00474AB1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Сегодня мы познакомимся с некоторыми нетрадиционными техниками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рисования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</w:t>
      </w:r>
    </w:p>
    <w:p w:rsidR="0038398C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-Вы любите путешествовать? Сейчас мы отправимся с вами в необычное путешествие, в страну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Pr="00474AB1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Рисовандию</w:t>
      </w:r>
      <w:proofErr w:type="spellEnd"/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, </w:t>
      </w:r>
      <w:r w:rsidR="0038398C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рисаживайтесь на свои места. </w:t>
      </w:r>
    </w:p>
    <w:p w:rsidR="00DA5260" w:rsidRPr="00474AB1" w:rsidRDefault="0038398C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Послушайте загадку о сказке и назовите её.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«Бабушка слепила вкусный пирожок,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Но от многих в лесу, убежать он смог»</w:t>
      </w:r>
      <w:r w:rsidR="0038398C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38398C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38398C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Колобок) </w:t>
      </w:r>
    </w:p>
    <w:p w:rsidR="0038398C" w:rsidRPr="00474AB1" w:rsidRDefault="0038398C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Я предлагаю </w:t>
      </w:r>
      <w:r w:rsidR="00DA5260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нарисовать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вам этого сказочного персонажа в технике рисования свечой. - Это первая нетрадиционная техника, которую мы сегодня испробуем. </w:t>
      </w:r>
    </w:p>
    <w:p w:rsidR="00DA5260" w:rsidRPr="00474AB1" w:rsidRDefault="0038398C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( на столе листы бумаги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,</w:t>
      </w:r>
      <w:proofErr w:type="gramEnd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свеча и краски , сначала с помощью свечки рисуем колобок , а потом раскрашиваем лист одним цветом.)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Физкультминутка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«Художница»</w:t>
      </w:r>
    </w:p>
    <w:p w:rsidR="0009731F" w:rsidRPr="00474AB1" w:rsidRDefault="0009731F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DA5260" w:rsidRPr="00474AB1" w:rsidRDefault="0009731F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Слушаем следующую загадку: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«Во дворе катали ком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Шляпа старая на нём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Нос приделали и в миг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Получился …»</w:t>
      </w:r>
      <w:r w:rsidR="0009731F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proofErr w:type="gramStart"/>
      <w:r w:rsidR="0009731F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( </w:t>
      </w:r>
      <w:proofErr w:type="gramEnd"/>
      <w:r w:rsidR="0009731F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Снеговик )</w:t>
      </w:r>
    </w:p>
    <w:p w:rsidR="0009731F" w:rsidRPr="00474AB1" w:rsidRDefault="0009731F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Снеговика  нарисуем манкой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.</w:t>
      </w:r>
      <w:proofErr w:type="gramEnd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Для этой техники можно использовать разные мелкие крупы, соль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(можно подкрашенную)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. Суть – клеем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нарисовать снеговика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, посыпать его манкой и аккуратно стряхнуть излишки, </w:t>
      </w:r>
      <w:r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>дорисовать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недостающие части краской.</w:t>
      </w:r>
    </w:p>
    <w:p w:rsidR="00FC3F67" w:rsidRPr="00474AB1" w:rsidRDefault="00FC3F67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Слушайте следующую загадку.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Мчится без оглядки,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Лишь сверкают пятки.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Мчится что есть духу,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Хвост короче уха.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 угадай-ка,</w:t>
      </w:r>
    </w:p>
    <w:p w:rsidR="00FC3F67" w:rsidRPr="00474AB1" w:rsidRDefault="00FC3F67" w:rsidP="00474AB1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A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же это? (Зайка)</w:t>
      </w:r>
    </w:p>
    <w:p w:rsidR="00DA5260" w:rsidRPr="00474AB1" w:rsidRDefault="00FC3F67" w:rsidP="00474AB1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74AB1">
        <w:rPr>
          <w:rFonts w:ascii="Times New Roman" w:hAnsi="Times New Roman" w:cs="Times New Roman"/>
          <w:i/>
          <w:sz w:val="28"/>
          <w:szCs w:val="28"/>
        </w:rPr>
        <w:t>Рисунок зайца делиться на РЯДЫ-СЕКТОРЫ, каждый из которых заштриховывается. Получаем ровные ряды штриховки.</w:t>
      </w:r>
    </w:p>
    <w:p w:rsidR="00DA5260" w:rsidRPr="00474AB1" w:rsidRDefault="0009731F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Молодцы, ребята вы справились со всеми заданиями!</w:t>
      </w:r>
    </w:p>
    <w:p w:rsidR="008A6279" w:rsidRPr="00474AB1" w:rsidRDefault="008A6279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Наше путешествие в страну </w:t>
      </w:r>
      <w:r w:rsidR="00DA5260"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</w:t>
      </w:r>
      <w:proofErr w:type="spellStart"/>
      <w:r w:rsidR="00DA5260" w:rsidRPr="00474AB1">
        <w:rPr>
          <w:rFonts w:ascii="Arial" w:eastAsia="Times New Roman" w:hAnsi="Arial" w:cs="Arial"/>
          <w:bCs/>
          <w:i/>
          <w:iCs/>
          <w:color w:val="111111"/>
          <w:sz w:val="28"/>
          <w:szCs w:val="28"/>
          <w:lang w:eastAsia="ru-RU"/>
        </w:rPr>
        <w:t>Рисовандию</w:t>
      </w:r>
      <w:proofErr w:type="spellEnd"/>
      <w:r w:rsidR="00DA5260"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»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подходит к концу и нам </w:t>
      </w:r>
      <w:r w:rsidR="0009731F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п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ора возвращаться, а чтобы опять стать взрослыми закройте глаза и повторяйте за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u w:val="single"/>
          <w:lang w:eastAsia="ru-RU"/>
        </w:rPr>
        <w:t>мной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: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- 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ШУ - ШУ</w:t>
      </w:r>
      <w:proofErr w:type="gramEnd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! Не шучу! Взрослой стать опять хочу!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4. Рефлексия. "Шляпа пожеланий"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Всем участникам раздаются небольшие листы бумаги, предлагается написать то, чего ему бы хотелось пожелать присутствующим, при этом ни к кому конкретно не обращаясь и опустить листок в </w:t>
      </w:r>
      <w:r w:rsidRPr="00474AB1">
        <w:rPr>
          <w:rFonts w:ascii="Arial" w:eastAsia="Times New Roman" w:hAnsi="Arial" w:cs="Arial"/>
          <w:i/>
          <w:iCs/>
          <w:color w:val="111111"/>
          <w:sz w:val="28"/>
          <w:szCs w:val="28"/>
          <w:lang w:eastAsia="ru-RU"/>
        </w:rPr>
        <w:t>«Шляпу пожеланий»</w:t>
      </w:r>
      <w:r w:rsidR="00FC3F67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Затем учитель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перемешивает в шляпе все пожелания, и </w:t>
      </w:r>
      <w:r w:rsidR="00FC3F67" w:rsidRPr="00474AB1">
        <w:rPr>
          <w:rFonts w:ascii="Arial" w:eastAsia="Times New Roman" w:hAnsi="Arial" w:cs="Arial"/>
          <w:bCs/>
          <w:i/>
          <w:color w:val="111111"/>
          <w:sz w:val="28"/>
          <w:szCs w:val="28"/>
          <w:lang w:eastAsia="ru-RU"/>
        </w:rPr>
        <w:t xml:space="preserve">дети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вытаскивают из нее пожелания для себя.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b/>
          <w:i/>
          <w:color w:val="111111"/>
          <w:sz w:val="28"/>
          <w:szCs w:val="28"/>
          <w:lang w:eastAsia="ru-RU"/>
        </w:rPr>
        <w:t>5. Обратная связь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- Большое спасибо всем. Благодарю вас за участие. </w:t>
      </w:r>
    </w:p>
    <w:p w:rsidR="00DA5260" w:rsidRPr="00474AB1" w:rsidRDefault="0009731F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-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Сегодня вы были настоящими художниками, и наступил самый ответственный момент – награждение. Союз художников принимает Вас в свои ряды, вручает Вам медали</w:t>
      </w:r>
      <w:proofErr w:type="gramStart"/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.</w:t>
      </w:r>
      <w:proofErr w:type="gramEnd"/>
      <w:r w:rsidR="00FC3F67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И в заключении, </w:t>
      </w:r>
      <w:r w:rsidR="00DA5260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нам бы хотелось, чтобы каждый из вас ответил на некоторые вопросы.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1</w:t>
      </w:r>
      <w:proofErr w:type="gramStart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П</w:t>
      </w:r>
      <w:proofErr w:type="gramEnd"/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онравилась ли Вам наше путешествие?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2. Чему новому сегодня научились?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Концовка. </w:t>
      </w: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</w:p>
    <w:p w:rsidR="00DA5260" w:rsidRPr="00474AB1" w:rsidRDefault="00DA5260" w:rsidP="00474AB1">
      <w:pPr>
        <w:spacing w:after="0" w:line="240" w:lineRule="auto"/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</w:pP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Жела</w:t>
      </w:r>
      <w:r w:rsidR="008A6279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ю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 Вам</w:t>
      </w:r>
      <w:r w:rsidR="00D91B5B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, успехов в творческих работах</w:t>
      </w:r>
      <w:proofErr w:type="gramStart"/>
      <w:r w:rsidR="00D91B5B"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 xml:space="preserve"> </w:t>
      </w:r>
      <w:r w:rsidRPr="00474AB1">
        <w:rPr>
          <w:rFonts w:ascii="Arial" w:eastAsia="Times New Roman" w:hAnsi="Arial" w:cs="Arial"/>
          <w:i/>
          <w:color w:val="111111"/>
          <w:sz w:val="28"/>
          <w:szCs w:val="28"/>
          <w:lang w:eastAsia="ru-RU"/>
        </w:rPr>
        <w:t>!</w:t>
      </w:r>
      <w:proofErr w:type="gramEnd"/>
    </w:p>
    <w:p w:rsidR="00086089" w:rsidRPr="00474AB1" w:rsidRDefault="00073679" w:rsidP="00474AB1">
      <w:pPr>
        <w:spacing w:after="0" w:line="240" w:lineRule="auto"/>
        <w:rPr>
          <w:i/>
          <w:sz w:val="28"/>
          <w:szCs w:val="28"/>
        </w:rPr>
      </w:pPr>
      <w:r w:rsidRPr="00474AB1">
        <w:rPr>
          <w:rFonts w:ascii="Arial" w:hAnsi="Arial" w:cs="Arial"/>
          <w:noProof/>
          <w:color w:val="5588AA"/>
          <w:sz w:val="28"/>
          <w:szCs w:val="28"/>
          <w:bdr w:val="none" w:sz="0" w:space="0" w:color="auto" w:frame="1"/>
          <w:lang w:eastAsia="ru-RU"/>
        </w:rPr>
        <w:lastRenderedPageBreak/>
        <w:drawing>
          <wp:inline distT="0" distB="0" distL="0" distR="0" wp14:anchorId="72F9FD65" wp14:editId="7B7B03A6">
            <wp:extent cx="5257800" cy="7429500"/>
            <wp:effectExtent l="0" t="0" r="0" b="0"/>
            <wp:docPr id="1" name="Рисунок 1" descr="шаблон нетрадиционное рисование 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нетрадиционное рисование 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742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F67" w:rsidRPr="00474AB1" w:rsidRDefault="00FC3F67" w:rsidP="00474AB1">
      <w:pPr>
        <w:spacing w:after="0" w:line="240" w:lineRule="auto"/>
        <w:rPr>
          <w:i/>
          <w:sz w:val="28"/>
          <w:szCs w:val="28"/>
        </w:rPr>
      </w:pPr>
    </w:p>
    <w:p w:rsidR="00FC3F67" w:rsidRPr="00474AB1" w:rsidRDefault="00FC3F67" w:rsidP="00474AB1">
      <w:pPr>
        <w:spacing w:after="0" w:line="240" w:lineRule="auto"/>
        <w:rPr>
          <w:i/>
          <w:sz w:val="28"/>
          <w:szCs w:val="28"/>
        </w:rPr>
      </w:pPr>
    </w:p>
    <w:p w:rsidR="00FC3F67" w:rsidRPr="00474AB1" w:rsidRDefault="00FC3F67" w:rsidP="00474AB1">
      <w:pPr>
        <w:spacing w:after="0" w:line="240" w:lineRule="auto"/>
        <w:rPr>
          <w:i/>
          <w:sz w:val="28"/>
          <w:szCs w:val="28"/>
        </w:rPr>
      </w:pPr>
      <w:r w:rsidRPr="00474AB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3947F02A" wp14:editId="17D554A6">
            <wp:extent cx="6574971" cy="9601200"/>
            <wp:effectExtent l="0" t="0" r="0" b="0"/>
            <wp:docPr id="2" name="image" descr="http://semeynaya-kuchka.ru/wp-content/uploads/2018/06/netradicionnoe-risovanie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http://semeynaya-kuchka.ru/wp-content/uploads/2018/06/netradicionnoe-risovanie-2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969" cy="9599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F67" w:rsidRPr="00474AB1" w:rsidSect="005D17A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17A9"/>
    <w:rsid w:val="00011129"/>
    <w:rsid w:val="00073679"/>
    <w:rsid w:val="00086089"/>
    <w:rsid w:val="0009731F"/>
    <w:rsid w:val="000B5145"/>
    <w:rsid w:val="001A49EC"/>
    <w:rsid w:val="00255171"/>
    <w:rsid w:val="0038398C"/>
    <w:rsid w:val="00465051"/>
    <w:rsid w:val="00474AB1"/>
    <w:rsid w:val="00484E16"/>
    <w:rsid w:val="004E1237"/>
    <w:rsid w:val="00513586"/>
    <w:rsid w:val="005D17A9"/>
    <w:rsid w:val="006812DF"/>
    <w:rsid w:val="008A6279"/>
    <w:rsid w:val="008E4A24"/>
    <w:rsid w:val="008F084F"/>
    <w:rsid w:val="0091461D"/>
    <w:rsid w:val="009F53B9"/>
    <w:rsid w:val="00B46974"/>
    <w:rsid w:val="00BD05A4"/>
    <w:rsid w:val="00C567E6"/>
    <w:rsid w:val="00D70ABF"/>
    <w:rsid w:val="00D91B5B"/>
    <w:rsid w:val="00DA5260"/>
    <w:rsid w:val="00DE2459"/>
    <w:rsid w:val="00E378B3"/>
    <w:rsid w:val="00E64D42"/>
    <w:rsid w:val="00EA2D4D"/>
    <w:rsid w:val="00EB52B8"/>
    <w:rsid w:val="00FC3F67"/>
    <w:rsid w:val="00FF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1"/>
  </w:style>
  <w:style w:type="paragraph" w:styleId="1">
    <w:name w:val="heading 1"/>
    <w:basedOn w:val="a"/>
    <w:link w:val="10"/>
    <w:uiPriority w:val="9"/>
    <w:qFormat/>
    <w:rsid w:val="00DA52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paragraph" w:styleId="2">
    <w:name w:val="heading 2"/>
    <w:basedOn w:val="a"/>
    <w:link w:val="20"/>
    <w:uiPriority w:val="9"/>
    <w:qFormat/>
    <w:rsid w:val="00DA526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A5260"/>
    <w:rPr>
      <w:rFonts w:ascii="Times New Roman" w:eastAsia="Times New Roman" w:hAnsi="Times New Roman" w:cs="Times New Roman"/>
      <w:b/>
      <w:bCs/>
      <w:kern w:val="36"/>
      <w:sz w:val="39"/>
      <w:szCs w:val="39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52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DA5260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styleId="a4">
    <w:name w:val="Strong"/>
    <w:basedOn w:val="a0"/>
    <w:uiPriority w:val="22"/>
    <w:qFormat/>
    <w:rsid w:val="00DA52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73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36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0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606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43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6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6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540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25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36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48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133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9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emeynaya-kuchka.ru/wp-content/uploads/2018/06/netradicionnoe-risovanie-26.j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26924D-F666-4A44-82E9-0EBBAFCDF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DASDA</dc:creator>
  <cp:lastModifiedBy>Master Dns</cp:lastModifiedBy>
  <cp:revision>17</cp:revision>
  <cp:lastPrinted>2018-11-28T08:04:00Z</cp:lastPrinted>
  <dcterms:created xsi:type="dcterms:W3CDTF">2017-05-13T12:11:00Z</dcterms:created>
  <dcterms:modified xsi:type="dcterms:W3CDTF">2019-01-20T05:09:00Z</dcterms:modified>
</cp:coreProperties>
</file>