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8" w:rsidRPr="00030514" w:rsidRDefault="00EF300F" w:rsidP="009B2E9E">
      <w:pPr>
        <w:ind w:firstLine="1134"/>
        <w:jc w:val="center"/>
        <w:rPr>
          <w:rFonts w:ascii="Times New Roman" w:eastAsia="Calibri" w:hAnsi="Times New Roman" w:cs="Times New Roman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</w:rPr>
      </w:pPr>
    </w:p>
    <w:p w:rsidR="00E17F3C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0514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  <w:r w:rsidR="00E17F3C" w:rsidRPr="00030514">
        <w:rPr>
          <w:rFonts w:ascii="Times New Roman" w:eastAsia="Calibri" w:hAnsi="Times New Roman" w:cs="Times New Roman"/>
          <w:b/>
          <w:sz w:val="32"/>
          <w:szCs w:val="32"/>
        </w:rPr>
        <w:t xml:space="preserve">элективного курса </w:t>
      </w:r>
    </w:p>
    <w:p w:rsidR="00A461D8" w:rsidRPr="00030514" w:rsidRDefault="00E17F3C" w:rsidP="00A461D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0514">
        <w:rPr>
          <w:rFonts w:ascii="Times New Roman" w:eastAsia="Calibri" w:hAnsi="Times New Roman" w:cs="Times New Roman"/>
          <w:b/>
          <w:sz w:val="32"/>
          <w:szCs w:val="32"/>
        </w:rPr>
        <w:t>«Законы и закономерности химии»</w:t>
      </w: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1D8" w:rsidRPr="00030514" w:rsidRDefault="00A461D8" w:rsidP="00A461D8">
      <w:pPr>
        <w:rPr>
          <w:rFonts w:ascii="Times New Roman" w:eastAsia="Calibri" w:hAnsi="Times New Roman" w:cs="Times New Roman"/>
          <w:sz w:val="28"/>
          <w:szCs w:val="28"/>
        </w:rPr>
      </w:pPr>
      <w:r w:rsidRPr="00030514"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учебного предмета:</w:t>
      </w:r>
      <w:r w:rsidRPr="00030514">
        <w:rPr>
          <w:rFonts w:ascii="Times New Roman" w:eastAsia="Calibri" w:hAnsi="Times New Roman" w:cs="Times New Roman"/>
          <w:sz w:val="28"/>
          <w:szCs w:val="28"/>
        </w:rPr>
        <w:t xml:space="preserve"> химия</w:t>
      </w:r>
    </w:p>
    <w:p w:rsidR="00A461D8" w:rsidRPr="00030514" w:rsidRDefault="00A461D8" w:rsidP="00A461D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30514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="00E17F3C" w:rsidRPr="00030514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030514">
        <w:rPr>
          <w:rFonts w:ascii="Times New Roman" w:eastAsia="Calibri" w:hAnsi="Times New Roman" w:cs="Times New Roman"/>
          <w:sz w:val="28"/>
          <w:szCs w:val="28"/>
        </w:rPr>
        <w:t>аб</w:t>
      </w:r>
      <w:r w:rsidR="00E17F3C" w:rsidRPr="00030514">
        <w:rPr>
          <w:rFonts w:ascii="Times New Roman" w:eastAsia="Calibri" w:hAnsi="Times New Roman" w:cs="Times New Roman"/>
          <w:sz w:val="28"/>
          <w:szCs w:val="28"/>
        </w:rPr>
        <w:t>в</w:t>
      </w:r>
      <w:r w:rsidRPr="00030514">
        <w:rPr>
          <w:rFonts w:ascii="Times New Roman" w:eastAsia="Calibri" w:hAnsi="Times New Roman" w:cs="Times New Roman"/>
          <w:sz w:val="28"/>
          <w:szCs w:val="28"/>
        </w:rPr>
        <w:t xml:space="preserve"> классы</w:t>
      </w:r>
    </w:p>
    <w:p w:rsidR="00A461D8" w:rsidRPr="00030514" w:rsidRDefault="00A461D8" w:rsidP="00A461D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0514">
        <w:rPr>
          <w:rFonts w:ascii="Times New Roman" w:eastAsia="Calibri" w:hAnsi="Times New Roman" w:cs="Times New Roman"/>
          <w:b/>
          <w:sz w:val="28"/>
          <w:szCs w:val="28"/>
        </w:rPr>
        <w:t>Уровень общего образования:</w:t>
      </w:r>
      <w:r w:rsidRPr="00030514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</w:t>
      </w:r>
    </w:p>
    <w:p w:rsidR="00A461D8" w:rsidRPr="00030514" w:rsidRDefault="00A461D8" w:rsidP="00A461D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0514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030514">
        <w:rPr>
          <w:rFonts w:ascii="Times New Roman" w:eastAsia="Calibri" w:hAnsi="Times New Roman" w:cs="Times New Roman"/>
          <w:sz w:val="28"/>
          <w:szCs w:val="28"/>
        </w:rPr>
        <w:t>Болдарева</w:t>
      </w:r>
      <w:proofErr w:type="spellEnd"/>
      <w:r w:rsidRPr="00030514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</w:t>
      </w:r>
    </w:p>
    <w:p w:rsidR="00A461D8" w:rsidRPr="00030514" w:rsidRDefault="00A461D8" w:rsidP="00A461D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0514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  <w:r w:rsidRPr="00030514">
        <w:rPr>
          <w:rFonts w:ascii="Times New Roman" w:eastAsia="Calibri" w:hAnsi="Times New Roman" w:cs="Times New Roman"/>
          <w:sz w:val="28"/>
          <w:szCs w:val="28"/>
        </w:rPr>
        <w:t>: 2018-2019учебный год</w:t>
      </w:r>
    </w:p>
    <w:p w:rsidR="001D24C2" w:rsidRDefault="00A461D8" w:rsidP="00A461D8">
      <w:pPr>
        <w:rPr>
          <w:rFonts w:ascii="Times New Roman" w:eastAsia="Calibri" w:hAnsi="Times New Roman" w:cs="Times New Roman"/>
          <w:sz w:val="28"/>
          <w:szCs w:val="28"/>
        </w:rPr>
      </w:pPr>
      <w:r w:rsidRPr="00030514">
        <w:rPr>
          <w:rFonts w:ascii="Times New Roman" w:eastAsia="Calibri" w:hAnsi="Times New Roman" w:cs="Times New Roman"/>
          <w:b/>
          <w:sz w:val="28"/>
          <w:szCs w:val="28"/>
        </w:rPr>
        <w:t>Количество часов по учебному предмету:</w:t>
      </w:r>
      <w:r w:rsidR="001D24C2">
        <w:rPr>
          <w:rFonts w:ascii="Times New Roman" w:eastAsia="Calibri" w:hAnsi="Times New Roman" w:cs="Times New Roman"/>
          <w:sz w:val="28"/>
          <w:szCs w:val="28"/>
        </w:rPr>
        <w:t xml:space="preserve">31 учебное занятие в год </w:t>
      </w:r>
      <w:proofErr w:type="gramStart"/>
      <w:r w:rsidR="001D24C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1D24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1D8" w:rsidRPr="00030514" w:rsidRDefault="00E17F3C" w:rsidP="00A461D8">
      <w:pPr>
        <w:rPr>
          <w:rFonts w:ascii="Times New Roman" w:eastAsia="Calibri" w:hAnsi="Times New Roman" w:cs="Times New Roman"/>
          <w:sz w:val="28"/>
          <w:szCs w:val="28"/>
        </w:rPr>
      </w:pPr>
      <w:r w:rsidRPr="00030514">
        <w:rPr>
          <w:rFonts w:ascii="Times New Roman" w:eastAsia="Calibri" w:hAnsi="Times New Roman" w:cs="Times New Roman"/>
          <w:sz w:val="28"/>
          <w:szCs w:val="28"/>
        </w:rPr>
        <w:t>0,5</w:t>
      </w:r>
      <w:r w:rsidR="00A461D8" w:rsidRPr="00030514">
        <w:rPr>
          <w:rFonts w:ascii="Times New Roman" w:eastAsia="Calibri" w:hAnsi="Times New Roman" w:cs="Times New Roman"/>
          <w:sz w:val="28"/>
          <w:szCs w:val="28"/>
        </w:rPr>
        <w:t xml:space="preserve"> часа в неделю</w:t>
      </w:r>
    </w:p>
    <w:p w:rsidR="00A461D8" w:rsidRPr="00030514" w:rsidRDefault="00A461D8" w:rsidP="00A461D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61D8" w:rsidRDefault="00A461D8" w:rsidP="00A461D8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2E9E" w:rsidRDefault="009B2E9E" w:rsidP="00A461D8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2E9E" w:rsidRDefault="009B2E9E" w:rsidP="00A461D8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2E9E" w:rsidRDefault="009B2E9E" w:rsidP="00A461D8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2E9E" w:rsidRDefault="009B2E9E" w:rsidP="00A461D8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2E9E" w:rsidRDefault="009B2E9E" w:rsidP="00A461D8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2E9E" w:rsidRDefault="009B2E9E" w:rsidP="00A461D8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2E9E" w:rsidRDefault="009B2E9E" w:rsidP="00A461D8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461D8" w:rsidRPr="00030514" w:rsidRDefault="00A461D8" w:rsidP="00A461D8">
      <w:pPr>
        <w:rPr>
          <w:rFonts w:ascii="Times New Roman" w:eastAsia="Calibri" w:hAnsi="Times New Roman" w:cs="Times New Roman"/>
          <w:sz w:val="26"/>
          <w:szCs w:val="26"/>
        </w:rPr>
      </w:pPr>
    </w:p>
    <w:p w:rsidR="00A461D8" w:rsidRPr="00030514" w:rsidRDefault="00A461D8" w:rsidP="00A461D8">
      <w:pPr>
        <w:rPr>
          <w:rFonts w:ascii="Times New Roman" w:eastAsia="Calibri" w:hAnsi="Times New Roman" w:cs="Times New Roman"/>
          <w:sz w:val="28"/>
          <w:szCs w:val="28"/>
        </w:rPr>
      </w:pPr>
      <w:r w:rsidRPr="00030514">
        <w:rPr>
          <w:rFonts w:ascii="Times New Roman" w:eastAsia="Calibri" w:hAnsi="Times New Roman" w:cs="Times New Roman"/>
          <w:b/>
          <w:sz w:val="26"/>
          <w:szCs w:val="26"/>
        </w:rPr>
        <w:t>Рабочую программу составила</w:t>
      </w:r>
      <w:r w:rsidRPr="00030514">
        <w:rPr>
          <w:rFonts w:ascii="Times New Roman" w:eastAsia="Calibri" w:hAnsi="Times New Roman" w:cs="Times New Roman"/>
          <w:sz w:val="26"/>
          <w:szCs w:val="26"/>
        </w:rPr>
        <w:t>___________</w:t>
      </w:r>
      <w:r w:rsidRPr="000305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30514">
        <w:rPr>
          <w:rFonts w:ascii="Times New Roman" w:eastAsia="Calibri" w:hAnsi="Times New Roman" w:cs="Times New Roman"/>
          <w:sz w:val="28"/>
          <w:szCs w:val="28"/>
        </w:rPr>
        <w:t>Болдарева</w:t>
      </w:r>
      <w:proofErr w:type="spellEnd"/>
      <w:r w:rsidRPr="00030514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</w:t>
      </w:r>
    </w:p>
    <w:p w:rsidR="00A461D8" w:rsidRPr="00030514" w:rsidRDefault="00A461D8" w:rsidP="00A461D8">
      <w:pPr>
        <w:rPr>
          <w:rFonts w:ascii="Times New Roman" w:eastAsia="Calibri" w:hAnsi="Times New Roman" w:cs="Times New Roman"/>
        </w:rPr>
      </w:pPr>
      <w:r w:rsidRPr="00030514">
        <w:rPr>
          <w:rFonts w:ascii="Times New Roman" w:eastAsia="Calibri" w:hAnsi="Times New Roman" w:cs="Times New Roman"/>
        </w:rPr>
        <w:t xml:space="preserve">                                                                 Подпись             расшифровка подписи</w:t>
      </w: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0514">
        <w:rPr>
          <w:rFonts w:ascii="Times New Roman" w:eastAsia="Calibri" w:hAnsi="Times New Roman" w:cs="Times New Roman"/>
          <w:b/>
          <w:sz w:val="32"/>
          <w:szCs w:val="32"/>
        </w:rPr>
        <w:t xml:space="preserve">Содержание </w:t>
      </w:r>
    </w:p>
    <w:p w:rsidR="00A461D8" w:rsidRPr="00030514" w:rsidRDefault="00A461D8" w:rsidP="00A461D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30514">
        <w:rPr>
          <w:rFonts w:ascii="Times New Roman" w:eastAsia="Calibri" w:hAnsi="Times New Roman" w:cs="Times New Roman"/>
          <w:sz w:val="32"/>
          <w:szCs w:val="32"/>
        </w:rPr>
        <w:t>Планируемые предметные результаты освоения курса</w:t>
      </w:r>
    </w:p>
    <w:p w:rsidR="00A461D8" w:rsidRPr="00030514" w:rsidRDefault="00A461D8" w:rsidP="00A461D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30514">
        <w:rPr>
          <w:rFonts w:ascii="Times New Roman" w:eastAsia="Calibri" w:hAnsi="Times New Roman" w:cs="Times New Roman"/>
          <w:sz w:val="32"/>
          <w:szCs w:val="32"/>
        </w:rPr>
        <w:t>Содержание элективного курса</w:t>
      </w:r>
    </w:p>
    <w:p w:rsidR="00A461D8" w:rsidRPr="00030514" w:rsidRDefault="00A461D8" w:rsidP="00A461D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30514">
        <w:rPr>
          <w:rFonts w:ascii="Times New Roman" w:eastAsia="Calibri" w:hAnsi="Times New Roman" w:cs="Times New Roman"/>
          <w:sz w:val="32"/>
          <w:szCs w:val="32"/>
        </w:rPr>
        <w:t>Тематическое планирование с указанием количества часов, отводимых на освоение знаний сроков проведения (дат)</w:t>
      </w:r>
    </w:p>
    <w:p w:rsidR="00A461D8" w:rsidRPr="00030514" w:rsidRDefault="00A461D8" w:rsidP="00A461D8">
      <w:pPr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17F3C" w:rsidRPr="00030514" w:rsidRDefault="00A461D8" w:rsidP="00E17F3C">
      <w:pPr>
        <w:rPr>
          <w:rFonts w:ascii="Times New Roman" w:hAnsi="Times New Roman" w:cs="Times New Roman"/>
        </w:rPr>
      </w:pPr>
      <w:r w:rsidRPr="0003051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 освоения  элективного курса «Химический практикум».</w:t>
      </w:r>
      <w:r w:rsidR="00E17F3C" w:rsidRPr="00030514">
        <w:rPr>
          <w:rFonts w:ascii="Times New Roman" w:hAnsi="Times New Roman" w:cs="Times New Roman"/>
        </w:rPr>
        <w:t xml:space="preserve"> </w:t>
      </w:r>
    </w:p>
    <w:p w:rsidR="00E17F3C" w:rsidRPr="00030514" w:rsidRDefault="00E17F3C" w:rsidP="00E17F3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305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305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7F3C" w:rsidRPr="00030514" w:rsidRDefault="00E17F3C" w:rsidP="00E17F3C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 xml:space="preserve">Программа разработана для учащихся  9 класса и направлена на повторение основных законов и закономерностей химии. </w:t>
      </w:r>
      <w:proofErr w:type="gramStart"/>
      <w:r w:rsidRPr="00030514">
        <w:rPr>
          <w:rFonts w:ascii="Times New Roman" w:hAnsi="Times New Roman" w:cs="Times New Roman"/>
        </w:rPr>
        <w:t>Программа составлена на базе Федерального компонента государственного стандарта основного общего образования по химии, кодификатора элементов содержания и требований к уровню подготовки обучающихся для проведения основного государственного экзамена по химии в 2019 году, спецификации контрольных измерительных материалов для проведения в 2019  государственной аттестации по химии.</w:t>
      </w:r>
      <w:proofErr w:type="gramEnd"/>
      <w:r w:rsidRPr="00030514">
        <w:rPr>
          <w:rFonts w:ascii="Times New Roman" w:hAnsi="Times New Roman" w:cs="Times New Roman"/>
        </w:rPr>
        <w:t xml:space="preserve"> Программа рассчитана  на 29часов,  она составлена с учётом всех требований к уровню подготовки выпускников 9 класса.</w:t>
      </w:r>
    </w:p>
    <w:p w:rsidR="00E17F3C" w:rsidRPr="00030514" w:rsidRDefault="00E17F3C" w:rsidP="00E17F3C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>Структура программы определена основными  пятью  содержательными блоками - «Строение атома и периодический закон. Вещество », «Химические реакции», «Элементарные основы неорганической химии. Органические вещества», «Методы познания веществ и химических явлений. Экспериментальные основы химии», «Химия и жизнь».</w:t>
      </w:r>
    </w:p>
    <w:p w:rsidR="00A461D8" w:rsidRPr="00030514" w:rsidRDefault="00A461D8" w:rsidP="00A46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1D8" w:rsidRPr="00030514" w:rsidRDefault="00A461D8" w:rsidP="00A461D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05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Результаты освоения содержания курса </w:t>
      </w:r>
    </w:p>
    <w:p w:rsidR="007B6010" w:rsidRPr="00030514" w:rsidRDefault="007B6010" w:rsidP="007B6010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>-  закрепить усвоение важнейших  понятий химии, смысла основных законов и теорий химии.</w:t>
      </w:r>
    </w:p>
    <w:p w:rsidR="007B6010" w:rsidRPr="00030514" w:rsidRDefault="007B6010" w:rsidP="007B6010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 xml:space="preserve">- закончат формирование умений составления формул химических соединений, написания уравнений химических реакций, схем строения атомов. </w:t>
      </w:r>
    </w:p>
    <w:p w:rsidR="007B6010" w:rsidRPr="00030514" w:rsidRDefault="007B6010" w:rsidP="007B6010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>- научится  применять полученные знания  для выполнения заданий, решения задач, проведения экспериментальных действий и использование их в контексте  повседневной жизни.</w:t>
      </w:r>
    </w:p>
    <w:p w:rsidR="007B6010" w:rsidRPr="00030514" w:rsidRDefault="007B6010" w:rsidP="00A461D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461D8" w:rsidRPr="00030514" w:rsidRDefault="00A461D8" w:rsidP="00A461D8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технологии:</w:t>
      </w:r>
    </w:p>
    <w:p w:rsidR="00A461D8" w:rsidRPr="00030514" w:rsidRDefault="00A461D8" w:rsidP="00A461D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обучения;</w:t>
      </w:r>
    </w:p>
    <w:p w:rsidR="007B6010" w:rsidRDefault="00C15B69" w:rsidP="00A461D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дифференцированное обучение</w:t>
      </w:r>
    </w:p>
    <w:p w:rsidR="00C04A18" w:rsidRPr="00030514" w:rsidRDefault="00C04A18" w:rsidP="00C04A1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информационно-коммуникативная технология.</w:t>
      </w:r>
    </w:p>
    <w:p w:rsidR="00A461D8" w:rsidRPr="00030514" w:rsidRDefault="00A461D8" w:rsidP="00A461D8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 учащихся:</w:t>
      </w:r>
    </w:p>
    <w:p w:rsidR="00A461D8" w:rsidRPr="00030514" w:rsidRDefault="00A461D8" w:rsidP="00A461D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C04A1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</w:t>
      </w:r>
    </w:p>
    <w:p w:rsidR="00A461D8" w:rsidRPr="00C04A18" w:rsidRDefault="00A461D8" w:rsidP="00A461D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</w:t>
      </w:r>
      <w:r w:rsidR="00C04A1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</w:t>
      </w:r>
    </w:p>
    <w:p w:rsidR="00C04A18" w:rsidRPr="00C04A18" w:rsidRDefault="00C04A18" w:rsidP="00A461D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дифференцированная работа</w:t>
      </w:r>
    </w:p>
    <w:p w:rsidR="00C04A18" w:rsidRPr="00C15B69" w:rsidRDefault="00C04A18" w:rsidP="00A461D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C15B69" w:rsidRPr="00030514" w:rsidRDefault="00C15B69" w:rsidP="00C04A18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4C2" w:rsidRDefault="001D24C2" w:rsidP="001D24C2">
      <w:pPr>
        <w:pStyle w:val="a5"/>
        <w:spacing w:after="0" w:line="36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4C2" w:rsidRDefault="001D24C2" w:rsidP="001D24C2">
      <w:pPr>
        <w:pStyle w:val="a5"/>
        <w:spacing w:after="0" w:line="36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4C2" w:rsidRDefault="001D24C2" w:rsidP="001D24C2">
      <w:pPr>
        <w:pStyle w:val="a5"/>
        <w:spacing w:after="0" w:line="36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4C2" w:rsidRPr="001D24C2" w:rsidRDefault="001D24C2" w:rsidP="001D24C2">
      <w:pPr>
        <w:spacing w:after="0" w:line="36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0F" w:rsidRPr="001D24C2" w:rsidRDefault="001D24C2" w:rsidP="001D24C2">
      <w:pPr>
        <w:pStyle w:val="a5"/>
        <w:spacing w:after="0" w:line="36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1D24C2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proofErr w:type="gramStart"/>
      <w:r w:rsidRPr="001D24C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F300F" w:rsidRPr="00030514">
        <w:rPr>
          <w:rFonts w:ascii="Times New Roman" w:hAnsi="Times New Roman" w:cs="Times New Roman"/>
          <w:b/>
        </w:rPr>
        <w:t>Содержание</w:t>
      </w:r>
      <w:proofErr w:type="gramEnd"/>
      <w:r w:rsidR="00EF300F" w:rsidRPr="00030514">
        <w:rPr>
          <w:rFonts w:ascii="Times New Roman" w:hAnsi="Times New Roman" w:cs="Times New Roman"/>
          <w:b/>
        </w:rPr>
        <w:t xml:space="preserve"> курса</w:t>
      </w:r>
    </w:p>
    <w:p w:rsidR="00EF300F" w:rsidRPr="00030514" w:rsidRDefault="00EF300F" w:rsidP="00EF300F">
      <w:pPr>
        <w:rPr>
          <w:rFonts w:ascii="Times New Roman" w:hAnsi="Times New Roman" w:cs="Times New Roman"/>
          <w:b/>
        </w:rPr>
      </w:pPr>
      <w:r w:rsidRPr="00030514">
        <w:rPr>
          <w:rFonts w:ascii="Times New Roman" w:hAnsi="Times New Roman" w:cs="Times New Roman"/>
          <w:b/>
        </w:rPr>
        <w:t>Тема 1. Строение атома и периодический закон. Вещество.9 ч.</w:t>
      </w:r>
    </w:p>
    <w:p w:rsidR="00EF300F" w:rsidRPr="00030514" w:rsidRDefault="00EF300F" w:rsidP="00EF300F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 xml:space="preserve"> Строение атома, строение электронных оболочек атомов первых 20 элементов ПСХЭ Д. И. Менделеева; Периодический закон и Периодическая система Д. И. Менделеева ; закономерности изменения свойств элементов и их соединений в связи положением в Периодической   системе; строение веществ, химическая связ</w:t>
      </w:r>
      <w:proofErr w:type="gramStart"/>
      <w:r w:rsidRPr="00030514">
        <w:rPr>
          <w:rFonts w:ascii="Times New Roman" w:hAnsi="Times New Roman" w:cs="Times New Roman"/>
        </w:rPr>
        <w:t>ь(</w:t>
      </w:r>
      <w:proofErr w:type="gramEnd"/>
      <w:r w:rsidRPr="00030514">
        <w:rPr>
          <w:rFonts w:ascii="Times New Roman" w:hAnsi="Times New Roman" w:cs="Times New Roman"/>
        </w:rPr>
        <w:t>ковалентная, ионная, металлическая); чистые вещества и смеси; атомы и молекулы, химический элемент, простые и сложные вещества; основные классы неорганических соединений, номенклатура;</w:t>
      </w:r>
    </w:p>
    <w:p w:rsidR="00EF300F" w:rsidRPr="00030514" w:rsidRDefault="00EF300F" w:rsidP="00EF300F">
      <w:pPr>
        <w:rPr>
          <w:rFonts w:ascii="Times New Roman" w:hAnsi="Times New Roman" w:cs="Times New Roman"/>
          <w:b/>
        </w:rPr>
      </w:pPr>
      <w:r w:rsidRPr="00030514">
        <w:rPr>
          <w:rFonts w:ascii="Times New Roman" w:hAnsi="Times New Roman" w:cs="Times New Roman"/>
          <w:b/>
        </w:rPr>
        <w:t>Тема 2 .Химические реакции.5ч.</w:t>
      </w:r>
    </w:p>
    <w:p w:rsidR="00EF300F" w:rsidRPr="00030514" w:rsidRDefault="00EF300F" w:rsidP="00EF300F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 xml:space="preserve">Условия и признаки протекания химической реакции. Химические уравнения. Сохранение массы веществ пи химических реакциях. Классификация реакций. Электролиты и </w:t>
      </w:r>
      <w:proofErr w:type="spellStart"/>
      <w:r w:rsidRPr="00030514">
        <w:rPr>
          <w:rFonts w:ascii="Times New Roman" w:hAnsi="Times New Roman" w:cs="Times New Roman"/>
        </w:rPr>
        <w:t>неэлектролиты</w:t>
      </w:r>
      <w:proofErr w:type="spellEnd"/>
      <w:r w:rsidRPr="00030514">
        <w:rPr>
          <w:rFonts w:ascii="Times New Roman" w:hAnsi="Times New Roman" w:cs="Times New Roman"/>
        </w:rPr>
        <w:t>, электролитическая диссоциация кислот, щелочей и средних солей. Реакц</w:t>
      </w:r>
      <w:proofErr w:type="gramStart"/>
      <w:r w:rsidRPr="00030514">
        <w:rPr>
          <w:rFonts w:ascii="Times New Roman" w:hAnsi="Times New Roman" w:cs="Times New Roman"/>
        </w:rPr>
        <w:t>ии ио</w:t>
      </w:r>
      <w:proofErr w:type="gramEnd"/>
      <w:r w:rsidRPr="00030514">
        <w:rPr>
          <w:rFonts w:ascii="Times New Roman" w:hAnsi="Times New Roman" w:cs="Times New Roman"/>
        </w:rPr>
        <w:t xml:space="preserve">нного обмена и условия их протекания. </w:t>
      </w:r>
      <w:proofErr w:type="spellStart"/>
      <w:r w:rsidRPr="00030514">
        <w:rPr>
          <w:rFonts w:ascii="Times New Roman" w:hAnsi="Times New Roman" w:cs="Times New Roman"/>
        </w:rPr>
        <w:t>Окислительн</w:t>
      </w:r>
      <w:proofErr w:type="gramStart"/>
      <w:r w:rsidRPr="00030514">
        <w:rPr>
          <w:rFonts w:ascii="Times New Roman" w:hAnsi="Times New Roman" w:cs="Times New Roman"/>
        </w:rPr>
        <w:t>о</w:t>
      </w:r>
      <w:proofErr w:type="spellEnd"/>
      <w:r w:rsidRPr="00030514">
        <w:rPr>
          <w:rFonts w:ascii="Times New Roman" w:hAnsi="Times New Roman" w:cs="Times New Roman"/>
        </w:rPr>
        <w:t>-</w:t>
      </w:r>
      <w:proofErr w:type="gramEnd"/>
      <w:r w:rsidRPr="00030514">
        <w:rPr>
          <w:rFonts w:ascii="Times New Roman" w:hAnsi="Times New Roman" w:cs="Times New Roman"/>
        </w:rPr>
        <w:t xml:space="preserve"> восстановительные реакции.</w:t>
      </w:r>
    </w:p>
    <w:p w:rsidR="00EF300F" w:rsidRPr="00030514" w:rsidRDefault="00EF300F" w:rsidP="00EF300F">
      <w:pPr>
        <w:rPr>
          <w:rFonts w:ascii="Times New Roman" w:hAnsi="Times New Roman" w:cs="Times New Roman"/>
          <w:b/>
        </w:rPr>
      </w:pPr>
      <w:r w:rsidRPr="00030514">
        <w:rPr>
          <w:rFonts w:ascii="Times New Roman" w:hAnsi="Times New Roman" w:cs="Times New Roman"/>
        </w:rPr>
        <w:t xml:space="preserve"> </w:t>
      </w:r>
      <w:r w:rsidRPr="00030514">
        <w:rPr>
          <w:rFonts w:ascii="Times New Roman" w:hAnsi="Times New Roman" w:cs="Times New Roman"/>
          <w:b/>
        </w:rPr>
        <w:t>Тема 3. Элементарные основы неорганической химии. Органические вещества.</w:t>
      </w:r>
      <w:r w:rsidR="001D24C2">
        <w:rPr>
          <w:rFonts w:ascii="Times New Roman" w:hAnsi="Times New Roman" w:cs="Times New Roman"/>
          <w:b/>
        </w:rPr>
        <w:t>9ч.</w:t>
      </w:r>
    </w:p>
    <w:p w:rsidR="00EF300F" w:rsidRPr="00030514" w:rsidRDefault="00EF300F" w:rsidP="00EF300F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>Химические свойства простых веществ. Химические свойства простых вещест</w:t>
      </w:r>
      <w:proofErr w:type="gramStart"/>
      <w:r w:rsidRPr="00030514">
        <w:rPr>
          <w:rFonts w:ascii="Times New Roman" w:hAnsi="Times New Roman" w:cs="Times New Roman"/>
        </w:rPr>
        <w:t>в-</w:t>
      </w:r>
      <w:proofErr w:type="gramEnd"/>
      <w:r w:rsidRPr="00030514">
        <w:rPr>
          <w:rFonts w:ascii="Times New Roman" w:hAnsi="Times New Roman" w:cs="Times New Roman"/>
        </w:rPr>
        <w:t xml:space="preserve"> металлов.: щелочных, щелочно- земельных металлов, алюминия, железа. </w:t>
      </w:r>
      <w:proofErr w:type="gramStart"/>
      <w:r w:rsidRPr="00030514">
        <w:rPr>
          <w:rFonts w:ascii="Times New Roman" w:hAnsi="Times New Roman" w:cs="Times New Roman"/>
        </w:rPr>
        <w:t>Химические свойства простых веществ - неметаллов: водорода, кислорода, галогенов, серы азота, фосфора, углерода, кремния.</w:t>
      </w:r>
      <w:proofErr w:type="gramEnd"/>
    </w:p>
    <w:p w:rsidR="00EF300F" w:rsidRPr="00030514" w:rsidRDefault="00EF300F" w:rsidP="00EF300F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>Химические свойства сложных веществ. Химические свойства оксидо</w:t>
      </w:r>
      <w:proofErr w:type="gramStart"/>
      <w:r w:rsidRPr="00030514">
        <w:rPr>
          <w:rFonts w:ascii="Times New Roman" w:hAnsi="Times New Roman" w:cs="Times New Roman"/>
        </w:rPr>
        <w:t>в(</w:t>
      </w:r>
      <w:proofErr w:type="gramEnd"/>
      <w:r w:rsidRPr="00030514">
        <w:rPr>
          <w:rFonts w:ascii="Times New Roman" w:hAnsi="Times New Roman" w:cs="Times New Roman"/>
        </w:rPr>
        <w:t>основных, амфотерных, кислотных);химические свойства оснований, химические свойства кислот; химические свойства солей(средних);Взаимосвязь различных классов неорганических соединений ; первоначальные сведения об органических веществах. Углеводороды: предельные и непредельные: метан, этан, этилен, ацетилен; кислородсодержащие вещества: спирт</w:t>
      </w:r>
      <w:proofErr w:type="gramStart"/>
      <w:r w:rsidRPr="00030514">
        <w:rPr>
          <w:rFonts w:ascii="Times New Roman" w:hAnsi="Times New Roman" w:cs="Times New Roman"/>
        </w:rPr>
        <w:t>ы(</w:t>
      </w:r>
      <w:proofErr w:type="gramEnd"/>
      <w:r w:rsidRPr="00030514">
        <w:rPr>
          <w:rFonts w:ascii="Times New Roman" w:hAnsi="Times New Roman" w:cs="Times New Roman"/>
        </w:rPr>
        <w:t xml:space="preserve">метанол, этанол, глицерин);карбоновые кислоты(уксусная и стеариновая);биологически важные вещества: белки, жиры, углеводы; </w:t>
      </w:r>
    </w:p>
    <w:p w:rsidR="00EF300F" w:rsidRPr="00030514" w:rsidRDefault="00EF300F" w:rsidP="00EF300F">
      <w:pPr>
        <w:rPr>
          <w:rFonts w:ascii="Times New Roman" w:hAnsi="Times New Roman" w:cs="Times New Roman"/>
          <w:b/>
        </w:rPr>
      </w:pPr>
      <w:r w:rsidRPr="00030514">
        <w:rPr>
          <w:rFonts w:ascii="Times New Roman" w:hAnsi="Times New Roman" w:cs="Times New Roman"/>
          <w:b/>
        </w:rPr>
        <w:t>Тема 4. Методы познания веществ и химических явлений. Экспериментальные основы химии.</w:t>
      </w:r>
      <w:r w:rsidR="001D24C2">
        <w:rPr>
          <w:rFonts w:ascii="Times New Roman" w:hAnsi="Times New Roman" w:cs="Times New Roman"/>
          <w:b/>
        </w:rPr>
        <w:t>5ч.</w:t>
      </w:r>
    </w:p>
    <w:p w:rsidR="00EF300F" w:rsidRPr="00030514" w:rsidRDefault="00EF300F" w:rsidP="00EF300F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>Правила безопасной работы в школьной лаборатории; лабораторная посуда и оборудование; Разделение  смесей и очистка веществ. Приготовление растворов. Определение характера среды растворов кислот и щелочей с помощью индикаторов. Качественные реакции на ионы в раствор</w:t>
      </w:r>
      <w:proofErr w:type="gramStart"/>
      <w:r w:rsidRPr="00030514">
        <w:rPr>
          <w:rFonts w:ascii="Times New Roman" w:hAnsi="Times New Roman" w:cs="Times New Roman"/>
        </w:rPr>
        <w:t>е(</w:t>
      </w:r>
      <w:proofErr w:type="gramEnd"/>
      <w:r w:rsidRPr="00030514">
        <w:rPr>
          <w:rFonts w:ascii="Times New Roman" w:hAnsi="Times New Roman" w:cs="Times New Roman"/>
        </w:rPr>
        <w:t>хлорид-, сульфат-, карбонат-ионы , ион аммония).Получение газообразных веществ. Качественные реакции на газообразные вещества (кислород, водород, углекислый газ, аммиак); проведение расчётов на основе формулы уравнений реакций. Вычисление массовой доли химического элемента в веществе. Вычисление массовой доли растворённого вещества в растворе</w:t>
      </w:r>
      <w:proofErr w:type="gramStart"/>
      <w:r w:rsidRPr="00030514">
        <w:rPr>
          <w:rFonts w:ascii="Times New Roman" w:hAnsi="Times New Roman" w:cs="Times New Roman"/>
        </w:rPr>
        <w:t xml:space="preserve"> .</w:t>
      </w:r>
      <w:proofErr w:type="gramEnd"/>
      <w:r w:rsidRPr="00030514">
        <w:rPr>
          <w:rFonts w:ascii="Times New Roman" w:hAnsi="Times New Roman" w:cs="Times New Roman"/>
        </w:rPr>
        <w:t>Вычисление количества вещества, массы или объёма вещества по количеству вещества, массе или объёму одного из реагентов или продуктов реакции.</w:t>
      </w:r>
    </w:p>
    <w:p w:rsidR="00EF300F" w:rsidRPr="00030514" w:rsidRDefault="00EF300F" w:rsidP="00EF300F">
      <w:pPr>
        <w:rPr>
          <w:rFonts w:ascii="Times New Roman" w:hAnsi="Times New Roman" w:cs="Times New Roman"/>
          <w:b/>
        </w:rPr>
      </w:pPr>
      <w:r w:rsidRPr="00030514">
        <w:rPr>
          <w:rFonts w:ascii="Times New Roman" w:hAnsi="Times New Roman" w:cs="Times New Roman"/>
          <w:b/>
        </w:rPr>
        <w:t>Тема 5. Химия и жизнь.</w:t>
      </w:r>
      <w:r w:rsidR="001D24C2">
        <w:rPr>
          <w:rFonts w:ascii="Times New Roman" w:hAnsi="Times New Roman" w:cs="Times New Roman"/>
          <w:b/>
        </w:rPr>
        <w:t>3ч.</w:t>
      </w:r>
    </w:p>
    <w:p w:rsidR="00EF300F" w:rsidRPr="00030514" w:rsidRDefault="00EF300F" w:rsidP="00EF300F">
      <w:pPr>
        <w:rPr>
          <w:rFonts w:ascii="Times New Roman" w:hAnsi="Times New Roman" w:cs="Times New Roman"/>
        </w:rPr>
      </w:pPr>
      <w:r w:rsidRPr="00030514">
        <w:rPr>
          <w:rFonts w:ascii="Times New Roman" w:hAnsi="Times New Roman" w:cs="Times New Roman"/>
        </w:rPr>
        <w:t>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реакций.</w:t>
      </w:r>
    </w:p>
    <w:p w:rsidR="007B6010" w:rsidRPr="00030514" w:rsidRDefault="007B6010" w:rsidP="00EF300F">
      <w:pPr>
        <w:rPr>
          <w:rFonts w:ascii="Times New Roman" w:hAnsi="Times New Roman" w:cs="Times New Roman"/>
        </w:rPr>
      </w:pPr>
    </w:p>
    <w:p w:rsidR="007B6010" w:rsidRPr="00030514" w:rsidRDefault="007B6010" w:rsidP="00EF300F">
      <w:pPr>
        <w:rPr>
          <w:rFonts w:ascii="Times New Roman" w:hAnsi="Times New Roman" w:cs="Times New Roman"/>
        </w:rPr>
      </w:pPr>
    </w:p>
    <w:p w:rsidR="001D24C2" w:rsidRPr="00FA3F5E" w:rsidRDefault="001D24C2" w:rsidP="001D24C2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3F5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FA3F5E">
        <w:rPr>
          <w:rFonts w:ascii="Times New Roman" w:eastAsia="Calibri" w:hAnsi="Times New Roman" w:cs="Times New Roman"/>
          <w:b/>
          <w:sz w:val="28"/>
          <w:szCs w:val="28"/>
        </w:rPr>
        <w:t>.Тематическое планирование учебного предмета с указанием количества часов и сроков проведения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1809"/>
        <w:gridCol w:w="6096"/>
        <w:gridCol w:w="1808"/>
      </w:tblGrid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jc w:val="center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№</w:t>
            </w:r>
            <w:r w:rsidR="00C04A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14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08" w:type="dxa"/>
          </w:tcPr>
          <w:p w:rsidR="007B6010" w:rsidRPr="00030514" w:rsidRDefault="007B6010" w:rsidP="0071586B">
            <w:pPr>
              <w:jc w:val="center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Предполагаемая дата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0514">
              <w:rPr>
                <w:rFonts w:ascii="Times New Roman" w:hAnsi="Times New Roman" w:cs="Times New Roman"/>
                <w:b/>
              </w:rPr>
              <w:t>Тема 1. Строение атома и периодический закон. Вещество.</w:t>
            </w:r>
          </w:p>
        </w:tc>
        <w:tc>
          <w:tcPr>
            <w:tcW w:w="1808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7B2296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Периодический закон Д.И.Менделеева</w:t>
            </w:r>
          </w:p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Три на «он»</w:t>
            </w:r>
            <w:proofErr w:type="gramStart"/>
            <w:r w:rsidRPr="0003051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30514">
              <w:rPr>
                <w:rFonts w:ascii="Times New Roman" w:hAnsi="Times New Roman" w:cs="Times New Roman"/>
              </w:rPr>
              <w:t xml:space="preserve"> электрон, протон и нейтрон.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6.</w:t>
            </w:r>
            <w:r w:rsidR="007B6010" w:rsidRPr="00030514">
              <w:rPr>
                <w:rFonts w:ascii="Times New Roman" w:hAnsi="Times New Roman" w:cs="Times New Roman"/>
              </w:rPr>
              <w:t>0</w:t>
            </w:r>
            <w:r w:rsidRPr="00030514">
              <w:rPr>
                <w:rFonts w:ascii="Times New Roman" w:hAnsi="Times New Roman" w:cs="Times New Roman"/>
              </w:rPr>
              <w:t>9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Энергетические этажи в атоме. Электронные жильцы заселяют квартиры.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13.09</w:t>
            </w:r>
          </w:p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20. 09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Небольшая таблица, которая оказывает великую помощь химикам.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27</w:t>
            </w:r>
            <w:r w:rsidR="007B6010" w:rsidRPr="00030514">
              <w:rPr>
                <w:rFonts w:ascii="Times New Roman" w:hAnsi="Times New Roman" w:cs="Times New Roman"/>
              </w:rPr>
              <w:t>.10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 xml:space="preserve">Электронами </w:t>
            </w:r>
            <w:proofErr w:type="gramStart"/>
            <w:r w:rsidRPr="00030514">
              <w:rPr>
                <w:rFonts w:ascii="Times New Roman" w:hAnsi="Times New Roman" w:cs="Times New Roman"/>
              </w:rPr>
              <w:t>кованная</w:t>
            </w:r>
            <w:proofErr w:type="gramEnd"/>
            <w:r w:rsidRPr="00030514">
              <w:rPr>
                <w:rFonts w:ascii="Times New Roman" w:hAnsi="Times New Roman" w:cs="Times New Roman"/>
              </w:rPr>
              <w:t xml:space="preserve"> - связь ковалентная. Для солей традиционная связь ионная</w:t>
            </w:r>
            <w:proofErr w:type="gramStart"/>
            <w:r w:rsidRPr="0003051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305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4</w:t>
            </w:r>
            <w:r w:rsidR="007B6010" w:rsidRPr="00030514">
              <w:rPr>
                <w:rFonts w:ascii="Times New Roman" w:hAnsi="Times New Roman" w:cs="Times New Roman"/>
              </w:rPr>
              <w:t>.10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 xml:space="preserve">Валентность химических  элементов. Степень окисления химических элементов.        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11</w:t>
            </w:r>
            <w:r w:rsidR="007B6010" w:rsidRPr="00030514">
              <w:rPr>
                <w:rFonts w:ascii="Times New Roman" w:hAnsi="Times New Roman" w:cs="Times New Roman"/>
              </w:rPr>
              <w:t>.1</w:t>
            </w:r>
            <w:r w:rsidRPr="00030514">
              <w:rPr>
                <w:rFonts w:ascii="Times New Roman" w:hAnsi="Times New Roman" w:cs="Times New Roman"/>
              </w:rPr>
              <w:t>0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Чистые вещества и смеси.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18</w:t>
            </w:r>
            <w:r w:rsidR="007B6010" w:rsidRPr="00030514">
              <w:rPr>
                <w:rFonts w:ascii="Times New Roman" w:hAnsi="Times New Roman" w:cs="Times New Roman"/>
              </w:rPr>
              <w:t>.1</w:t>
            </w:r>
            <w:r w:rsidRPr="00030514">
              <w:rPr>
                <w:rFonts w:ascii="Times New Roman" w:hAnsi="Times New Roman" w:cs="Times New Roman"/>
              </w:rPr>
              <w:t>0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Вычисление массовой доли химического элемента в веществе.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25.10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Малютки - молекулы и «неделимые» атомы. Химический элемент. Простые и сложные вещества. Номенклатура неорганических соединений.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8</w:t>
            </w:r>
            <w:r w:rsidR="007B6010" w:rsidRPr="00030514">
              <w:rPr>
                <w:rFonts w:ascii="Times New Roman" w:hAnsi="Times New Roman" w:cs="Times New Roman"/>
              </w:rPr>
              <w:t>.1</w:t>
            </w:r>
            <w:r w:rsidRPr="00030514">
              <w:rPr>
                <w:rFonts w:ascii="Times New Roman" w:hAnsi="Times New Roman" w:cs="Times New Roman"/>
              </w:rPr>
              <w:t>1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0514">
              <w:rPr>
                <w:rFonts w:ascii="Times New Roman" w:hAnsi="Times New Roman" w:cs="Times New Roman"/>
                <w:b/>
              </w:rPr>
              <w:t>Тема 2 .Химические реакции.</w:t>
            </w:r>
          </w:p>
        </w:tc>
        <w:tc>
          <w:tcPr>
            <w:tcW w:w="1808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6" w:type="dxa"/>
          </w:tcPr>
          <w:p w:rsidR="007B6010" w:rsidRPr="00030514" w:rsidRDefault="007B2296" w:rsidP="007B2296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Закономерности протекания химических реакций</w:t>
            </w:r>
            <w:r w:rsidR="007B6010" w:rsidRPr="00030514">
              <w:rPr>
                <w:rFonts w:ascii="Times New Roman" w:hAnsi="Times New Roman" w:cs="Times New Roman"/>
              </w:rPr>
              <w:t>. Условия и признаки химических реакций. Молекулярные гонки: скорость реакции.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15</w:t>
            </w:r>
            <w:r w:rsidR="007B6010" w:rsidRPr="00030514">
              <w:rPr>
                <w:rFonts w:ascii="Times New Roman" w:hAnsi="Times New Roman" w:cs="Times New Roman"/>
              </w:rPr>
              <w:t>.1</w:t>
            </w:r>
            <w:r w:rsidRPr="00030514">
              <w:rPr>
                <w:rFonts w:ascii="Times New Roman" w:hAnsi="Times New Roman" w:cs="Times New Roman"/>
              </w:rPr>
              <w:t>1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Классификация химических реакций.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22</w:t>
            </w:r>
            <w:r w:rsidR="007B6010" w:rsidRPr="00030514">
              <w:rPr>
                <w:rFonts w:ascii="Times New Roman" w:hAnsi="Times New Roman" w:cs="Times New Roman"/>
              </w:rPr>
              <w:t>.1</w:t>
            </w:r>
            <w:r w:rsidRPr="00030514">
              <w:rPr>
                <w:rFonts w:ascii="Times New Roman" w:hAnsi="Times New Roman" w:cs="Times New Roman"/>
              </w:rPr>
              <w:t>1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 xml:space="preserve">Электролиты, </w:t>
            </w:r>
            <w:proofErr w:type="spellStart"/>
            <w:r w:rsidRPr="00030514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Pr="00030514">
              <w:rPr>
                <w:rFonts w:ascii="Times New Roman" w:hAnsi="Times New Roman" w:cs="Times New Roman"/>
              </w:rPr>
              <w:t>. Электролитическая диссоциация. Катионы и анионы.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29</w:t>
            </w:r>
            <w:r w:rsidR="007B6010" w:rsidRPr="00030514">
              <w:rPr>
                <w:rFonts w:ascii="Times New Roman" w:hAnsi="Times New Roman" w:cs="Times New Roman"/>
              </w:rPr>
              <w:t>.1</w:t>
            </w:r>
            <w:r w:rsidRPr="00030514">
              <w:rPr>
                <w:rFonts w:ascii="Times New Roman" w:hAnsi="Times New Roman" w:cs="Times New Roman"/>
              </w:rPr>
              <w:t>1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Реакц</w:t>
            </w:r>
            <w:proofErr w:type="gramStart"/>
            <w:r w:rsidRPr="00030514">
              <w:rPr>
                <w:rFonts w:ascii="Times New Roman" w:hAnsi="Times New Roman" w:cs="Times New Roman"/>
              </w:rPr>
              <w:t>ии ио</w:t>
            </w:r>
            <w:proofErr w:type="gramEnd"/>
            <w:r w:rsidRPr="00030514">
              <w:rPr>
                <w:rFonts w:ascii="Times New Roman" w:hAnsi="Times New Roman" w:cs="Times New Roman"/>
              </w:rPr>
              <w:t>нного обмена, и условия их осуществления.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6</w:t>
            </w:r>
            <w:r w:rsidR="007B6010" w:rsidRPr="00030514">
              <w:rPr>
                <w:rFonts w:ascii="Times New Roman" w:hAnsi="Times New Roman" w:cs="Times New Roman"/>
              </w:rPr>
              <w:t>.12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30514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030514">
              <w:rPr>
                <w:rFonts w:ascii="Times New Roman" w:hAnsi="Times New Roman" w:cs="Times New Roman"/>
              </w:rPr>
              <w:t xml:space="preserve"> - восстановительные реакции. Охотники за электронами. Окислитель и восстановитель.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13.12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0514">
              <w:rPr>
                <w:rFonts w:ascii="Times New Roman" w:hAnsi="Times New Roman" w:cs="Times New Roman"/>
                <w:b/>
              </w:rPr>
              <w:t>Тема 3. Элементарные основы неорганической химии. Органические вещества.</w:t>
            </w:r>
          </w:p>
        </w:tc>
        <w:tc>
          <w:tcPr>
            <w:tcW w:w="1808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Галогены - значит солероды и их соединения</w:t>
            </w:r>
          </w:p>
        </w:tc>
        <w:tc>
          <w:tcPr>
            <w:tcW w:w="1808" w:type="dxa"/>
          </w:tcPr>
          <w:p w:rsidR="007B6010" w:rsidRPr="00030514" w:rsidRDefault="007B2296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20.12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 xml:space="preserve">Кто </w:t>
            </w:r>
            <w:proofErr w:type="gramStart"/>
            <w:r w:rsidRPr="00030514">
              <w:rPr>
                <w:rFonts w:ascii="Times New Roman" w:hAnsi="Times New Roman" w:cs="Times New Roman"/>
              </w:rPr>
              <w:t>такие</w:t>
            </w:r>
            <w:proofErr w:type="gramEnd"/>
            <w:r w:rsidRPr="000305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14">
              <w:rPr>
                <w:rFonts w:ascii="Times New Roman" w:hAnsi="Times New Roman" w:cs="Times New Roman"/>
              </w:rPr>
              <w:t>халькогены</w:t>
            </w:r>
            <w:proofErr w:type="spellEnd"/>
            <w:r w:rsidRPr="00030514">
              <w:rPr>
                <w:rFonts w:ascii="Times New Roman" w:hAnsi="Times New Roman" w:cs="Times New Roman"/>
              </w:rPr>
              <w:t xml:space="preserve">. Соединения </w:t>
            </w:r>
            <w:proofErr w:type="spellStart"/>
            <w:r w:rsidRPr="00030514">
              <w:rPr>
                <w:rFonts w:ascii="Times New Roman" w:hAnsi="Times New Roman" w:cs="Times New Roman"/>
              </w:rPr>
              <w:t>халькогенов</w:t>
            </w:r>
            <w:proofErr w:type="spellEnd"/>
            <w:r w:rsidRPr="000305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</w:tcPr>
          <w:p w:rsidR="007B6010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27.12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Трижды открытый азот и его соединения.</w:t>
            </w:r>
          </w:p>
        </w:tc>
        <w:tc>
          <w:tcPr>
            <w:tcW w:w="1808" w:type="dxa"/>
          </w:tcPr>
          <w:p w:rsidR="007B6010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17.01</w:t>
            </w:r>
            <w:r w:rsidR="007B6010" w:rsidRPr="00030514">
              <w:rPr>
                <w:rFonts w:ascii="Times New Roman" w:hAnsi="Times New Roman" w:cs="Times New Roman"/>
              </w:rPr>
              <w:t>.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Светоносный элемент и его потомки.</w:t>
            </w:r>
          </w:p>
        </w:tc>
        <w:tc>
          <w:tcPr>
            <w:tcW w:w="1808" w:type="dxa"/>
          </w:tcPr>
          <w:p w:rsidR="007B6010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24</w:t>
            </w:r>
            <w:r w:rsidR="007B6010" w:rsidRPr="00030514">
              <w:rPr>
                <w:rFonts w:ascii="Times New Roman" w:hAnsi="Times New Roman" w:cs="Times New Roman"/>
              </w:rPr>
              <w:t>.0</w:t>
            </w:r>
            <w:r w:rsidRPr="00030514">
              <w:rPr>
                <w:rFonts w:ascii="Times New Roman" w:hAnsi="Times New Roman" w:cs="Times New Roman"/>
              </w:rPr>
              <w:t>1</w:t>
            </w:r>
          </w:p>
        </w:tc>
      </w:tr>
      <w:tr w:rsidR="007B6010" w:rsidRPr="00030514" w:rsidTr="0071586B">
        <w:tc>
          <w:tcPr>
            <w:tcW w:w="1809" w:type="dxa"/>
          </w:tcPr>
          <w:p w:rsidR="007B6010" w:rsidRPr="00030514" w:rsidRDefault="007B6010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7B6010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 xml:space="preserve">Теория строения органических соединений А.М.Бутлерова. </w:t>
            </w:r>
            <w:r w:rsidR="007B6010" w:rsidRPr="00030514">
              <w:rPr>
                <w:rFonts w:ascii="Times New Roman" w:hAnsi="Times New Roman" w:cs="Times New Roman"/>
              </w:rPr>
              <w:t>Угольный элемент и его соединения.</w:t>
            </w:r>
          </w:p>
          <w:p w:rsidR="007B6010" w:rsidRPr="00030514" w:rsidRDefault="007B6010" w:rsidP="0071586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B6010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31</w:t>
            </w:r>
            <w:r w:rsidR="007B6010" w:rsidRPr="00030514">
              <w:rPr>
                <w:rFonts w:ascii="Times New Roman" w:hAnsi="Times New Roman" w:cs="Times New Roman"/>
              </w:rPr>
              <w:t>.0</w:t>
            </w:r>
            <w:r w:rsidRPr="00030514">
              <w:rPr>
                <w:rFonts w:ascii="Times New Roman" w:hAnsi="Times New Roman" w:cs="Times New Roman"/>
              </w:rPr>
              <w:t>1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Углеводороды.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7.02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Кислородсодержащие органические соединения и биологически важные вещества.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14.02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Оксиды, кислоты, основания, соли - их свойства.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21.02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Те, у кого два лица - амфотерные соединения.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28.02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0514">
              <w:rPr>
                <w:rFonts w:ascii="Times New Roman" w:hAnsi="Times New Roman" w:cs="Times New Roman"/>
                <w:b/>
              </w:rPr>
              <w:t>Тема 4. Методы познания веществ и химических явлений. Экспериментальные основы химии.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Правила работы в школьной лаборатории. Лабораторная посуда и оборудование. Разделение смесей. Приготовление растворов.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7.03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 xml:space="preserve">Определение характера среды растворов кислот, щелочей,  с помощь индикаторов. Качественные реакции на ионы в растворе (хлорид </w:t>
            </w:r>
            <w:proofErr w:type="gramStart"/>
            <w:r w:rsidRPr="00030514">
              <w:rPr>
                <w:rFonts w:ascii="Times New Roman" w:hAnsi="Times New Roman" w:cs="Times New Roman"/>
              </w:rPr>
              <w:t>–и</w:t>
            </w:r>
            <w:proofErr w:type="gramEnd"/>
            <w:r w:rsidRPr="00030514">
              <w:rPr>
                <w:rFonts w:ascii="Times New Roman" w:hAnsi="Times New Roman" w:cs="Times New Roman"/>
              </w:rPr>
              <w:t>он, сульфат- ион, углекислый газ, ион аммония)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14.03</w:t>
            </w:r>
          </w:p>
        </w:tc>
      </w:tr>
      <w:tr w:rsidR="004711A7" w:rsidRPr="00030514" w:rsidTr="0071586B">
        <w:trPr>
          <w:trHeight w:val="227"/>
        </w:trPr>
        <w:tc>
          <w:tcPr>
            <w:tcW w:w="1809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Получение газообразных  веществ. Качественные реакции на газообразные  веществ</w:t>
            </w:r>
            <w:proofErr w:type="gramStart"/>
            <w:r w:rsidRPr="00030514">
              <w:rPr>
                <w:rFonts w:ascii="Times New Roman" w:hAnsi="Times New Roman" w:cs="Times New Roman"/>
              </w:rPr>
              <w:t>а(</w:t>
            </w:r>
            <w:proofErr w:type="gramEnd"/>
            <w:r w:rsidRPr="00030514">
              <w:rPr>
                <w:rFonts w:ascii="Times New Roman" w:hAnsi="Times New Roman" w:cs="Times New Roman"/>
              </w:rPr>
              <w:t>кислород, водород, углекислый газ, аммиак)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28.03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Проведение расчётов на основе формул и уравнений реакций. Вычисление массовой  доли растворённого вещества в растворе.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4.04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Вычисление количества вещества, массы или  объёма вещества по количеству вещества, массе или объёму одного из реагентов или продуктов реакции.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11.04</w:t>
            </w:r>
          </w:p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18.04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  <w:b/>
              </w:rPr>
              <w:t>Тема 5. Химия и жизнь.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Человек в мире веществ, материалов и химических реакций</w:t>
            </w:r>
            <w:proofErr w:type="gramStart"/>
            <w:r w:rsidRPr="0003051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Проблемы загрязнения окружающей среды.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25.04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Проблемы безопасного использования веществ и химических реакций в безопасной жизни.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16.05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6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  <w:r w:rsidRPr="00030514">
              <w:rPr>
                <w:rFonts w:ascii="Times New Roman" w:hAnsi="Times New Roman" w:cs="Times New Roman"/>
              </w:rPr>
              <w:t>23.05</w:t>
            </w:r>
          </w:p>
        </w:tc>
      </w:tr>
      <w:tr w:rsidR="004711A7" w:rsidRPr="00030514" w:rsidTr="0071586B">
        <w:tc>
          <w:tcPr>
            <w:tcW w:w="1809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4711A7" w:rsidRPr="00030514" w:rsidRDefault="004711A7" w:rsidP="0071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711A7" w:rsidRPr="00030514" w:rsidRDefault="004711A7" w:rsidP="0071586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B6010" w:rsidRPr="00030514" w:rsidRDefault="007B6010" w:rsidP="007B6010">
      <w:pPr>
        <w:rPr>
          <w:rFonts w:ascii="Times New Roman" w:hAnsi="Times New Roman" w:cs="Times New Roman"/>
        </w:rPr>
      </w:pPr>
    </w:p>
    <w:sectPr w:rsidR="007B6010" w:rsidRPr="00030514" w:rsidSect="0007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F6C"/>
    <w:multiLevelType w:val="hybridMultilevel"/>
    <w:tmpl w:val="0A86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669A2"/>
    <w:multiLevelType w:val="hybridMultilevel"/>
    <w:tmpl w:val="08BA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14C07"/>
    <w:multiLevelType w:val="hybridMultilevel"/>
    <w:tmpl w:val="CDFCC4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7F3BD4"/>
    <w:multiLevelType w:val="hybridMultilevel"/>
    <w:tmpl w:val="6DCCA232"/>
    <w:lvl w:ilvl="0" w:tplc="AEB60E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E1730A"/>
    <w:multiLevelType w:val="hybridMultilevel"/>
    <w:tmpl w:val="0A50F3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00F"/>
    <w:rsid w:val="00030514"/>
    <w:rsid w:val="001D24C2"/>
    <w:rsid w:val="003B0488"/>
    <w:rsid w:val="0040293F"/>
    <w:rsid w:val="004711A7"/>
    <w:rsid w:val="005F5DA2"/>
    <w:rsid w:val="007B2296"/>
    <w:rsid w:val="007B6010"/>
    <w:rsid w:val="00955A2C"/>
    <w:rsid w:val="009801BA"/>
    <w:rsid w:val="009B2E9E"/>
    <w:rsid w:val="009D7513"/>
    <w:rsid w:val="00A461D8"/>
    <w:rsid w:val="00B11E52"/>
    <w:rsid w:val="00C04A18"/>
    <w:rsid w:val="00C15B69"/>
    <w:rsid w:val="00E17F3C"/>
    <w:rsid w:val="00E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30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2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2018-12-03T00:36:00Z</dcterms:created>
  <dcterms:modified xsi:type="dcterms:W3CDTF">2019-01-16T10:03:00Z</dcterms:modified>
</cp:coreProperties>
</file>